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5A0F" w:rsidRDefault="00735A0F" w:rsidP="00735A0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</w:p>
    <w:p w:rsidR="00026073" w:rsidRDefault="00F82BD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page">
              <wp:posOffset>209550</wp:posOffset>
            </wp:positionH>
            <wp:positionV relativeFrom="page">
              <wp:posOffset>295910</wp:posOffset>
            </wp:positionV>
            <wp:extent cx="7141210" cy="4119880"/>
            <wp:effectExtent l="0" t="0" r="0" b="0"/>
            <wp:wrapNone/>
            <wp:docPr id="9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411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790F79" w:rsidRDefault="00026073" w:rsidP="00790F79">
      <w:pPr>
        <w:spacing w:line="261" w:lineRule="auto"/>
        <w:ind w:left="4720" w:hanging="2611"/>
        <w:jc w:val="right"/>
        <w:rPr>
          <w:color w:val="4FB3C7"/>
          <w:sz w:val="64"/>
        </w:rPr>
      </w:pPr>
      <w:r>
        <w:rPr>
          <w:color w:val="4FB3C7"/>
          <w:sz w:val="64"/>
        </w:rPr>
        <w:t>INTRODUCTION TO PELVIC</w:t>
      </w:r>
    </w:p>
    <w:p w:rsidR="00790F79" w:rsidRDefault="00026073" w:rsidP="00790F79">
      <w:pPr>
        <w:spacing w:line="261" w:lineRule="auto"/>
        <w:ind w:left="4720" w:hanging="2611"/>
        <w:jc w:val="right"/>
        <w:rPr>
          <w:color w:val="4FB3C7"/>
          <w:sz w:val="64"/>
        </w:rPr>
      </w:pPr>
      <w:r>
        <w:rPr>
          <w:color w:val="4FB3C7"/>
          <w:sz w:val="64"/>
        </w:rPr>
        <w:t>OBSTETRIC AND</w:t>
      </w:r>
    </w:p>
    <w:p w:rsidR="00790F79" w:rsidRDefault="00026073" w:rsidP="00790F79">
      <w:pPr>
        <w:spacing w:line="261" w:lineRule="auto"/>
        <w:ind w:left="4720" w:hanging="2611"/>
        <w:jc w:val="right"/>
        <w:rPr>
          <w:color w:val="4FB3C7"/>
          <w:sz w:val="64"/>
        </w:rPr>
      </w:pPr>
      <w:r>
        <w:rPr>
          <w:color w:val="4FB3C7"/>
          <w:sz w:val="64"/>
        </w:rPr>
        <w:t>GYNAECOL</w:t>
      </w:r>
      <w:r w:rsidR="00747D59">
        <w:rPr>
          <w:color w:val="4FB3C7"/>
          <w:sz w:val="64"/>
        </w:rPr>
        <w:t>O</w:t>
      </w:r>
      <w:bookmarkStart w:id="0" w:name="_GoBack"/>
      <w:bookmarkEnd w:id="0"/>
      <w:r w:rsidR="00790F79">
        <w:rPr>
          <w:color w:val="4FB3C7"/>
          <w:sz w:val="64"/>
        </w:rPr>
        <w:t>GICAL</w:t>
      </w:r>
    </w:p>
    <w:p w:rsidR="00026073" w:rsidRDefault="00026073" w:rsidP="00790F79">
      <w:pPr>
        <w:spacing w:line="261" w:lineRule="auto"/>
        <w:ind w:left="4720" w:hanging="2611"/>
        <w:jc w:val="right"/>
        <w:rPr>
          <w:color w:val="4FB3C7"/>
          <w:sz w:val="64"/>
        </w:rPr>
      </w:pPr>
      <w:r>
        <w:rPr>
          <w:color w:val="4FB3C7"/>
          <w:sz w:val="64"/>
        </w:rPr>
        <w:t>PHYSIOTHERAPY</w:t>
      </w:r>
    </w:p>
    <w:p w:rsidR="00026073" w:rsidRDefault="00026073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0" w:lineRule="atLeast"/>
        <w:ind w:left="5400"/>
        <w:rPr>
          <w:color w:val="404040"/>
          <w:sz w:val="36"/>
        </w:rPr>
      </w:pPr>
      <w:r>
        <w:rPr>
          <w:color w:val="404040"/>
          <w:sz w:val="36"/>
        </w:rPr>
        <w:t>An Educational Resource</w:t>
      </w: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826AF1" w:rsidRDefault="00026073">
      <w:pPr>
        <w:spacing w:line="229" w:lineRule="auto"/>
        <w:ind w:left="1760" w:right="20"/>
        <w:jc w:val="right"/>
        <w:rPr>
          <w:color w:val="595959"/>
        </w:rPr>
      </w:pPr>
      <w:r>
        <w:rPr>
          <w:color w:val="595959"/>
        </w:rPr>
        <w:t>Published by Pelvic, Obstetric and Gynaecolog</w:t>
      </w:r>
      <w:r w:rsidR="00790F79">
        <w:rPr>
          <w:color w:val="595959"/>
        </w:rPr>
        <w:t>ical</w:t>
      </w:r>
      <w:r>
        <w:rPr>
          <w:color w:val="595959"/>
        </w:rPr>
        <w:t xml:space="preserve"> Physiotherapy</w:t>
      </w:r>
    </w:p>
    <w:p w:rsidR="00682ABA" w:rsidRDefault="00026073" w:rsidP="00826AF1">
      <w:pPr>
        <w:spacing w:line="229" w:lineRule="auto"/>
        <w:ind w:right="20" w:firstLine="1760"/>
        <w:jc w:val="right"/>
        <w:rPr>
          <w:color w:val="595959"/>
        </w:rPr>
      </w:pPr>
      <w:r>
        <w:rPr>
          <w:color w:val="595959"/>
        </w:rPr>
        <w:t xml:space="preserve">Contact: POGP Administration, Fitwise Management Ltd, </w:t>
      </w:r>
      <w:r w:rsidR="006318B1">
        <w:rPr>
          <w:color w:val="595959"/>
        </w:rPr>
        <w:t>Blackburn House,</w:t>
      </w:r>
    </w:p>
    <w:p w:rsidR="00826AF1" w:rsidRDefault="006318B1" w:rsidP="00826AF1">
      <w:pPr>
        <w:spacing w:line="229" w:lineRule="auto"/>
        <w:ind w:right="20" w:firstLine="1760"/>
        <w:jc w:val="right"/>
        <w:rPr>
          <w:color w:val="595959"/>
        </w:rPr>
      </w:pPr>
      <w:r>
        <w:rPr>
          <w:color w:val="595959"/>
        </w:rPr>
        <w:t>Redhouse Road, Seafield</w:t>
      </w:r>
      <w:r w:rsidR="00026073">
        <w:rPr>
          <w:color w:val="595959"/>
        </w:rPr>
        <w:t xml:space="preserve">, Bathgate, West Lothian EH48 </w:t>
      </w:r>
      <w:r>
        <w:rPr>
          <w:color w:val="595959"/>
        </w:rPr>
        <w:t>7AQ</w:t>
      </w:r>
    </w:p>
    <w:p w:rsidR="009379EC" w:rsidRDefault="00026073">
      <w:pPr>
        <w:spacing w:line="229" w:lineRule="auto"/>
        <w:ind w:left="1760" w:right="20"/>
        <w:jc w:val="right"/>
        <w:rPr>
          <w:color w:val="595959"/>
        </w:rPr>
      </w:pPr>
      <w:r>
        <w:rPr>
          <w:color w:val="595959"/>
        </w:rPr>
        <w:t>T: 01506 811077</w:t>
      </w:r>
      <w:r w:rsidR="000011A5">
        <w:rPr>
          <w:color w:val="595959"/>
        </w:rPr>
        <w:t>;</w:t>
      </w:r>
      <w:r>
        <w:rPr>
          <w:color w:val="595959"/>
        </w:rPr>
        <w:t xml:space="preserve"> E: info@fitwise.co.uk</w:t>
      </w:r>
      <w:r w:rsidR="000011A5">
        <w:rPr>
          <w:color w:val="595959"/>
        </w:rPr>
        <w:t>;</w:t>
      </w:r>
      <w:r>
        <w:rPr>
          <w:color w:val="595959"/>
        </w:rPr>
        <w:t xml:space="preserve"> or </w:t>
      </w:r>
      <w:r w:rsidR="00682ABA">
        <w:rPr>
          <w:color w:val="595959"/>
        </w:rPr>
        <w:t>for further information,</w:t>
      </w:r>
    </w:p>
    <w:p w:rsidR="00026073" w:rsidRDefault="00026073">
      <w:pPr>
        <w:spacing w:line="229" w:lineRule="auto"/>
        <w:ind w:left="1760" w:right="20"/>
        <w:jc w:val="right"/>
        <w:rPr>
          <w:color w:val="595959"/>
        </w:rPr>
      </w:pPr>
      <w:r>
        <w:rPr>
          <w:color w:val="595959"/>
        </w:rPr>
        <w:t>visit the POGP website</w:t>
      </w:r>
      <w:r w:rsidR="00682ABA">
        <w:rPr>
          <w:color w:val="595959"/>
        </w:rPr>
        <w:t>:</w:t>
      </w:r>
      <w:r>
        <w:rPr>
          <w:color w:val="595959"/>
        </w:rPr>
        <w:t xml:space="preserve"> </w:t>
      </w:r>
      <w:hyperlink r:id="rId9" w:history="1">
        <w:r w:rsidR="006318B1">
          <w:rPr>
            <w:rStyle w:val="Hyperlink"/>
          </w:rPr>
          <w:t>pogp.csp.org.uk</w:t>
        </w:r>
      </w:hyperlink>
    </w:p>
    <w:p w:rsidR="00026073" w:rsidRDefault="00026073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0" w:lineRule="atLeast"/>
        <w:ind w:left="6620"/>
        <w:rPr>
          <w:color w:val="595959"/>
        </w:rPr>
      </w:pPr>
      <w:r>
        <w:rPr>
          <w:color w:val="595959"/>
        </w:rPr>
        <w:t>©POGP 2015</w:t>
      </w:r>
      <w:r w:rsidR="00FC20F0">
        <w:rPr>
          <w:color w:val="595959"/>
        </w:rPr>
        <w:t>,</w:t>
      </w:r>
      <w:r>
        <w:rPr>
          <w:color w:val="595959"/>
        </w:rPr>
        <w:t xml:space="preserve"> review</w:t>
      </w:r>
      <w:r w:rsidR="00D92CDE">
        <w:rPr>
          <w:color w:val="595959"/>
        </w:rPr>
        <w:t xml:space="preserve">ed </w:t>
      </w:r>
      <w:r>
        <w:rPr>
          <w:color w:val="595959"/>
        </w:rPr>
        <w:t>201</w:t>
      </w:r>
      <w:r w:rsidR="0090158A">
        <w:rPr>
          <w:color w:val="595959"/>
        </w:rPr>
        <w:t>9</w:t>
      </w:r>
    </w:p>
    <w:p w:rsidR="00026073" w:rsidRDefault="00026073">
      <w:pPr>
        <w:spacing w:line="0" w:lineRule="atLeast"/>
        <w:ind w:left="6620"/>
        <w:rPr>
          <w:color w:val="595959"/>
        </w:rPr>
        <w:sectPr w:rsidR="00026073" w:rsidSect="00735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1440" w:right="1426" w:bottom="1440" w:left="1440" w:header="0" w:footer="0" w:gutter="0"/>
          <w:pgNumType w:start="0"/>
          <w:cols w:space="0" w:equalWidth="0">
            <w:col w:w="9040"/>
          </w:cols>
          <w:titlePg/>
          <w:docGrid w:linePitch="360"/>
        </w:sectPr>
      </w:pPr>
    </w:p>
    <w:p w:rsidR="00026073" w:rsidRDefault="00A05D47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  <w:r w:rsidRPr="00A05D47">
        <w:rPr>
          <w:noProof/>
          <w:sz w:val="22"/>
          <w:lang w:eastAsia="en-GB"/>
        </w:rPr>
        <w:lastRenderedPageBreak/>
        <w:pict>
          <v:rect id="Rectangle 8" o:spid="_x0000_s1026" style="position:absolute;margin-left:1619.8pt;margin-top:0;width:447.75pt;height:36.85pt;z-index:-251574272;visibility:visible;mso-position-horizontal:righ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" fillcolor="#beebdf" strokecolor="white">
            <v:path arrowok="t"/>
            <v:textbox>
              <w:txbxContent>
                <w:p w:rsidR="00E83940" w:rsidRPr="00FF0DE5" w:rsidRDefault="00E83940" w:rsidP="00FF0DE5">
                  <w:pPr>
                    <w:pStyle w:val="Title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FF0DE5">
                    <w:rPr>
                      <w:rFonts w:asciiTheme="minorHAnsi" w:hAnsiTheme="minorHAnsi" w:cstheme="minorHAnsi"/>
                      <w:sz w:val="32"/>
                      <w:szCs w:val="32"/>
                      <w:shd w:val="clear" w:color="auto" w:fill="BEEBDE"/>
                    </w:rPr>
                    <w:t>Contents</w:t>
                  </w:r>
                </w:p>
              </w:txbxContent>
            </v:textbox>
            <w10:wrap anchorx="margin" anchory="margin"/>
          </v:rect>
        </w:pic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DC0164" w:rsidRDefault="00DC0164">
      <w:pPr>
        <w:tabs>
          <w:tab w:val="left" w:leader="dot" w:pos="7620"/>
        </w:tabs>
        <w:spacing w:line="0" w:lineRule="atLeast"/>
        <w:rPr>
          <w:sz w:val="24"/>
        </w:rPr>
      </w:pPr>
    </w:p>
    <w:p w:rsidR="00E301CD" w:rsidRDefault="00E301CD">
      <w:pPr>
        <w:tabs>
          <w:tab w:val="left" w:leader="dot" w:pos="7620"/>
        </w:tabs>
        <w:spacing w:line="0" w:lineRule="atLeast"/>
        <w:rPr>
          <w:sz w:val="24"/>
        </w:rPr>
      </w:pPr>
    </w:p>
    <w:p w:rsidR="00026073" w:rsidRPr="00FF0DE5" w:rsidRDefault="00026073">
      <w:pPr>
        <w:tabs>
          <w:tab w:val="left" w:leader="dot" w:pos="762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Introduction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="00F05FB9" w:rsidRPr="00FF0DE5">
        <w:rPr>
          <w:rFonts w:asciiTheme="minorHAnsi" w:hAnsiTheme="minorHAnsi" w:cstheme="minorHAnsi"/>
          <w:sz w:val="24"/>
          <w:szCs w:val="24"/>
        </w:rPr>
        <w:t>2</w:t>
      </w:r>
    </w:p>
    <w:p w:rsidR="00F05FB9" w:rsidRPr="00FF0DE5" w:rsidRDefault="00F05FB9">
      <w:pPr>
        <w:tabs>
          <w:tab w:val="left" w:leader="dot" w:pos="762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</w:p>
    <w:p w:rsidR="00026073" w:rsidRPr="00FF0DE5" w:rsidRDefault="00F05FB9" w:rsidP="00F05FB9">
      <w:pPr>
        <w:tabs>
          <w:tab w:val="left" w:leader="dot" w:pos="7620"/>
        </w:tabs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Suggested POGP education routes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="00FF0DE5" w:rsidRPr="00FF0DE5">
        <w:rPr>
          <w:rFonts w:asciiTheme="minorHAnsi" w:eastAsia="Times New Roman" w:hAnsiTheme="minorHAnsi" w:cstheme="minorHAnsi"/>
          <w:sz w:val="24"/>
          <w:szCs w:val="24"/>
        </w:rPr>
        <w:t>3</w:t>
      </w:r>
    </w:p>
    <w:p w:rsidR="00F05FB9" w:rsidRPr="00FF0DE5" w:rsidRDefault="00F05FB9">
      <w:pPr>
        <w:tabs>
          <w:tab w:val="left" w:leader="dot" w:pos="762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</w:p>
    <w:p w:rsidR="00026073" w:rsidRPr="00FF0DE5" w:rsidRDefault="00026073">
      <w:pPr>
        <w:tabs>
          <w:tab w:val="left" w:leader="dot" w:pos="762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Core skill</w:t>
      </w:r>
      <w:r w:rsidR="00A625C8">
        <w:rPr>
          <w:rFonts w:asciiTheme="minorHAnsi" w:hAnsiTheme="minorHAnsi" w:cstheme="minorHAnsi"/>
          <w:sz w:val="24"/>
          <w:szCs w:val="24"/>
        </w:rPr>
        <w:t>s</w:t>
      </w:r>
      <w:r w:rsidRPr="00FF0DE5">
        <w:rPr>
          <w:rFonts w:asciiTheme="minorHAnsi" w:hAnsiTheme="minorHAnsi" w:cstheme="minorHAnsi"/>
          <w:sz w:val="24"/>
          <w:szCs w:val="24"/>
        </w:rPr>
        <w:t xml:space="preserve"> framework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="00FF0DE5" w:rsidRPr="00FF0DE5">
        <w:rPr>
          <w:rFonts w:asciiTheme="minorHAnsi" w:eastAsia="Times New Roman" w:hAnsiTheme="minorHAnsi" w:cstheme="minorHAnsi"/>
          <w:sz w:val="24"/>
          <w:szCs w:val="24"/>
        </w:rPr>
        <w:t>4</w:t>
      </w:r>
    </w:p>
    <w:p w:rsidR="00026073" w:rsidRPr="00FF0DE5" w:rsidRDefault="00026073">
      <w:pPr>
        <w:spacing w:line="29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26073" w:rsidRPr="00FF0DE5" w:rsidRDefault="00026073">
      <w:pPr>
        <w:tabs>
          <w:tab w:val="left" w:leader="dot" w:pos="764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Obstetrics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Pr="00FF0DE5">
        <w:rPr>
          <w:rFonts w:asciiTheme="minorHAnsi" w:hAnsiTheme="minorHAnsi" w:cstheme="minorHAnsi"/>
          <w:sz w:val="24"/>
          <w:szCs w:val="24"/>
        </w:rPr>
        <w:t>5</w:t>
      </w:r>
    </w:p>
    <w:p w:rsidR="00026073" w:rsidRPr="00FF0DE5" w:rsidRDefault="00026073">
      <w:pPr>
        <w:spacing w:line="295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26073" w:rsidRPr="00FF0DE5" w:rsidRDefault="00026073">
      <w:pPr>
        <w:tabs>
          <w:tab w:val="left" w:leader="dot" w:pos="758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 xml:space="preserve">Urology, </w:t>
      </w:r>
      <w:r w:rsidR="009002DE">
        <w:rPr>
          <w:rFonts w:asciiTheme="minorHAnsi" w:hAnsiTheme="minorHAnsi" w:cstheme="minorHAnsi"/>
          <w:sz w:val="24"/>
          <w:szCs w:val="24"/>
        </w:rPr>
        <w:t>g</w:t>
      </w:r>
      <w:r w:rsidR="009002DE" w:rsidRPr="00FF0DE5">
        <w:rPr>
          <w:rFonts w:asciiTheme="minorHAnsi" w:hAnsiTheme="minorHAnsi" w:cstheme="minorHAnsi"/>
          <w:sz w:val="24"/>
          <w:szCs w:val="24"/>
        </w:rPr>
        <w:t xml:space="preserve">ynaecology </w:t>
      </w:r>
      <w:r w:rsidRPr="00FF0DE5">
        <w:rPr>
          <w:rFonts w:asciiTheme="minorHAnsi" w:hAnsiTheme="minorHAnsi" w:cstheme="minorHAnsi"/>
          <w:sz w:val="24"/>
          <w:szCs w:val="24"/>
        </w:rPr>
        <w:t xml:space="preserve">and </w:t>
      </w:r>
      <w:r w:rsidR="009002DE">
        <w:rPr>
          <w:rFonts w:asciiTheme="minorHAnsi" w:hAnsiTheme="minorHAnsi" w:cstheme="minorHAnsi"/>
          <w:sz w:val="24"/>
          <w:szCs w:val="24"/>
        </w:rPr>
        <w:t>c</w:t>
      </w:r>
      <w:r w:rsidR="009002DE" w:rsidRPr="00FF0DE5">
        <w:rPr>
          <w:rFonts w:asciiTheme="minorHAnsi" w:hAnsiTheme="minorHAnsi" w:cstheme="minorHAnsi"/>
          <w:sz w:val="24"/>
          <w:szCs w:val="24"/>
        </w:rPr>
        <w:t>olorectal</w:t>
      </w:r>
      <w:r w:rsidR="009002DE">
        <w:rPr>
          <w:rFonts w:asciiTheme="minorHAnsi" w:hAnsiTheme="minorHAnsi" w:cstheme="minorHAnsi"/>
          <w:sz w:val="24"/>
          <w:szCs w:val="24"/>
        </w:rPr>
        <w:t xml:space="preserve"> services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="00FF0DE5" w:rsidRPr="00FF0DE5">
        <w:rPr>
          <w:rFonts w:asciiTheme="minorHAnsi" w:eastAsia="Times New Roman" w:hAnsiTheme="minorHAnsi" w:cstheme="minorHAnsi"/>
          <w:sz w:val="24"/>
          <w:szCs w:val="24"/>
        </w:rPr>
        <w:t>.</w:t>
      </w:r>
      <w:r w:rsidR="00FF0DE5" w:rsidRPr="00FF0DE5">
        <w:rPr>
          <w:rFonts w:asciiTheme="minorHAnsi" w:hAnsiTheme="minorHAnsi" w:cstheme="minorHAnsi"/>
          <w:sz w:val="24"/>
          <w:szCs w:val="24"/>
        </w:rPr>
        <w:t>9</w:t>
      </w:r>
    </w:p>
    <w:p w:rsidR="00026073" w:rsidRPr="00FF0DE5" w:rsidRDefault="00026073">
      <w:pPr>
        <w:spacing w:line="29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26073" w:rsidRPr="00FF0DE5" w:rsidRDefault="00026073">
      <w:pPr>
        <w:spacing w:line="384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26073" w:rsidRPr="00FF0DE5" w:rsidRDefault="00026073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Appendices</w:t>
      </w:r>
    </w:p>
    <w:p w:rsidR="00026073" w:rsidRPr="00FF0DE5" w:rsidRDefault="00026073">
      <w:pPr>
        <w:spacing w:line="295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26073" w:rsidRPr="00FF0DE5" w:rsidRDefault="00026073">
      <w:pPr>
        <w:tabs>
          <w:tab w:val="left" w:leader="dot" w:pos="7520"/>
        </w:tabs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1.  Obstetric abbreviations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Pr="00FF0DE5">
        <w:rPr>
          <w:rFonts w:asciiTheme="minorHAnsi" w:hAnsiTheme="minorHAnsi" w:cstheme="minorHAnsi"/>
          <w:sz w:val="24"/>
          <w:szCs w:val="24"/>
        </w:rPr>
        <w:t>1</w:t>
      </w:r>
      <w:r w:rsidR="00EF09CA" w:rsidRPr="00FF0DE5">
        <w:rPr>
          <w:rFonts w:asciiTheme="minorHAnsi" w:hAnsiTheme="minorHAnsi" w:cstheme="minorHAnsi"/>
          <w:sz w:val="24"/>
          <w:szCs w:val="24"/>
        </w:rPr>
        <w:t>5</w:t>
      </w:r>
    </w:p>
    <w:p w:rsidR="00026073" w:rsidRPr="00FF0DE5" w:rsidRDefault="00026073">
      <w:pPr>
        <w:spacing w:line="29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D87F98" w:rsidRDefault="00026073" w:rsidP="00D87F98">
      <w:pPr>
        <w:tabs>
          <w:tab w:val="left" w:leader="dot" w:pos="7500"/>
        </w:tabs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2.  Obstetric terminology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="00C334DA" w:rsidRPr="00FF0DE5">
        <w:rPr>
          <w:rFonts w:asciiTheme="minorHAnsi" w:hAnsiTheme="minorHAnsi" w:cstheme="minorHAnsi"/>
          <w:sz w:val="24"/>
          <w:szCs w:val="24"/>
        </w:rPr>
        <w:t>1</w:t>
      </w:r>
      <w:r w:rsidR="00EF09CA" w:rsidRPr="00FF0DE5">
        <w:rPr>
          <w:rFonts w:asciiTheme="minorHAnsi" w:hAnsiTheme="minorHAnsi" w:cstheme="minorHAnsi"/>
          <w:sz w:val="24"/>
          <w:szCs w:val="24"/>
        </w:rPr>
        <w:t>6</w:t>
      </w:r>
    </w:p>
    <w:p w:rsidR="00D87F98" w:rsidRDefault="00D87F98" w:rsidP="00D87F98">
      <w:pPr>
        <w:tabs>
          <w:tab w:val="left" w:leader="dot" w:pos="7500"/>
        </w:tabs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</w:p>
    <w:p w:rsidR="00026073" w:rsidRPr="00FF0DE5" w:rsidRDefault="00D87F98" w:rsidP="00D87F98">
      <w:pPr>
        <w:tabs>
          <w:tab w:val="left" w:leader="dot" w:pos="7500"/>
        </w:tabs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 </w:t>
      </w:r>
      <w:r w:rsidR="00026073" w:rsidRPr="00FF0DE5">
        <w:rPr>
          <w:rFonts w:asciiTheme="minorHAnsi" w:hAnsiTheme="minorHAnsi" w:cstheme="minorHAnsi"/>
          <w:sz w:val="24"/>
          <w:szCs w:val="24"/>
        </w:rPr>
        <w:t>Urology/</w:t>
      </w:r>
      <w:r w:rsidR="00A625C8">
        <w:rPr>
          <w:rFonts w:asciiTheme="minorHAnsi" w:hAnsiTheme="minorHAnsi" w:cstheme="minorHAnsi"/>
          <w:sz w:val="24"/>
          <w:szCs w:val="24"/>
        </w:rPr>
        <w:t>g</w:t>
      </w:r>
      <w:r w:rsidR="00026073" w:rsidRPr="00FF0DE5">
        <w:rPr>
          <w:rFonts w:asciiTheme="minorHAnsi" w:hAnsiTheme="minorHAnsi" w:cstheme="minorHAnsi"/>
          <w:sz w:val="24"/>
          <w:szCs w:val="24"/>
        </w:rPr>
        <w:t>ynaecology terminology…………………………</w:t>
      </w:r>
      <w:r w:rsidR="00EF09CA" w:rsidRPr="00FF0DE5">
        <w:rPr>
          <w:rFonts w:asciiTheme="minorHAnsi" w:hAnsiTheme="minorHAnsi" w:cstheme="minorHAnsi"/>
          <w:sz w:val="24"/>
          <w:szCs w:val="24"/>
        </w:rPr>
        <w:t>…</w:t>
      </w:r>
      <w:r w:rsidR="00026073" w:rsidRPr="00FF0DE5">
        <w:rPr>
          <w:rFonts w:asciiTheme="minorHAnsi" w:hAnsiTheme="minorHAnsi" w:cstheme="minorHAnsi"/>
          <w:sz w:val="24"/>
          <w:szCs w:val="24"/>
        </w:rPr>
        <w:t>……</w:t>
      </w:r>
      <w:r w:rsidR="009939AA" w:rsidRPr="00FF0DE5">
        <w:rPr>
          <w:rFonts w:asciiTheme="minorHAnsi" w:hAnsiTheme="minorHAnsi" w:cstheme="minorHAnsi"/>
          <w:sz w:val="24"/>
          <w:szCs w:val="24"/>
        </w:rPr>
        <w:t>….</w:t>
      </w:r>
      <w:r w:rsidR="00026073" w:rsidRPr="00FF0DE5">
        <w:rPr>
          <w:rFonts w:asciiTheme="minorHAnsi" w:hAnsiTheme="minorHAnsi" w:cstheme="minorHAnsi"/>
          <w:sz w:val="24"/>
          <w:szCs w:val="24"/>
        </w:rPr>
        <w:t>…………</w:t>
      </w:r>
      <w:r w:rsidR="009939AA" w:rsidRPr="00FF0DE5">
        <w:rPr>
          <w:rFonts w:asciiTheme="minorHAnsi" w:hAnsiTheme="minorHAnsi" w:cstheme="minorHAnsi"/>
          <w:sz w:val="24"/>
          <w:szCs w:val="24"/>
        </w:rPr>
        <w:t>….</w:t>
      </w:r>
      <w:r w:rsidR="007B2398">
        <w:rPr>
          <w:rFonts w:asciiTheme="minorHAnsi" w:hAnsiTheme="minorHAnsi" w:cstheme="minorHAnsi"/>
          <w:sz w:val="24"/>
          <w:szCs w:val="24"/>
        </w:rPr>
        <w:t>...</w:t>
      </w:r>
      <w:r>
        <w:rPr>
          <w:rFonts w:asciiTheme="minorHAnsi" w:hAnsiTheme="minorHAnsi" w:cstheme="minorHAnsi"/>
          <w:sz w:val="24"/>
          <w:szCs w:val="24"/>
        </w:rPr>
        <w:t>..</w:t>
      </w:r>
      <w:r w:rsidR="00026073" w:rsidRPr="00FF0DE5">
        <w:rPr>
          <w:rFonts w:asciiTheme="minorHAnsi" w:hAnsiTheme="minorHAnsi" w:cstheme="minorHAnsi"/>
          <w:sz w:val="24"/>
          <w:szCs w:val="24"/>
        </w:rPr>
        <w:t>2</w:t>
      </w:r>
      <w:r w:rsidR="00E6005E" w:rsidRPr="00FF0DE5">
        <w:rPr>
          <w:rFonts w:asciiTheme="minorHAnsi" w:hAnsiTheme="minorHAnsi" w:cstheme="minorHAnsi"/>
          <w:sz w:val="24"/>
          <w:szCs w:val="24"/>
        </w:rPr>
        <w:t>2</w:t>
      </w:r>
    </w:p>
    <w:p w:rsidR="00026073" w:rsidRPr="00FF0DE5" w:rsidRDefault="00026073" w:rsidP="00D87F98">
      <w:pPr>
        <w:spacing w:line="336" w:lineRule="exact"/>
        <w:ind w:left="426"/>
        <w:rPr>
          <w:rFonts w:asciiTheme="minorHAnsi" w:eastAsia="Times New Roman" w:hAnsiTheme="minorHAnsi" w:cstheme="minorHAnsi"/>
          <w:sz w:val="24"/>
          <w:szCs w:val="24"/>
        </w:rPr>
      </w:pPr>
    </w:p>
    <w:p w:rsidR="00026073" w:rsidRDefault="00026073">
      <w:pPr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4.  Gynaecology surgery terminology</w:t>
      </w:r>
      <w:r w:rsidR="00A572C2">
        <w:rPr>
          <w:rFonts w:asciiTheme="minorHAnsi" w:hAnsiTheme="minorHAnsi" w:cstheme="minorHAnsi"/>
          <w:sz w:val="24"/>
          <w:szCs w:val="24"/>
        </w:rPr>
        <w:t xml:space="preserve"> and abbreviations</w:t>
      </w:r>
      <w:r w:rsidRPr="00FF0DE5">
        <w:rPr>
          <w:rFonts w:asciiTheme="minorHAnsi" w:hAnsiTheme="minorHAnsi" w:cstheme="minorHAnsi"/>
          <w:sz w:val="24"/>
          <w:szCs w:val="24"/>
        </w:rPr>
        <w:t>…</w:t>
      </w:r>
      <w:r w:rsidR="00C334DA" w:rsidRPr="00FF0DE5">
        <w:rPr>
          <w:rFonts w:asciiTheme="minorHAnsi" w:hAnsiTheme="minorHAnsi" w:cstheme="minorHAnsi"/>
          <w:sz w:val="24"/>
          <w:szCs w:val="24"/>
        </w:rPr>
        <w:t>…</w:t>
      </w:r>
      <w:r w:rsidRPr="00FF0DE5">
        <w:rPr>
          <w:rFonts w:asciiTheme="minorHAnsi" w:hAnsiTheme="minorHAnsi" w:cstheme="minorHAnsi"/>
          <w:sz w:val="24"/>
          <w:szCs w:val="24"/>
        </w:rPr>
        <w:t>………</w:t>
      </w:r>
      <w:r w:rsidR="009939AA" w:rsidRPr="00FF0DE5">
        <w:rPr>
          <w:rFonts w:asciiTheme="minorHAnsi" w:hAnsiTheme="minorHAnsi" w:cstheme="minorHAnsi"/>
          <w:sz w:val="24"/>
          <w:szCs w:val="24"/>
        </w:rPr>
        <w:t>….</w:t>
      </w:r>
      <w:r w:rsidRPr="00FF0DE5">
        <w:rPr>
          <w:rFonts w:asciiTheme="minorHAnsi" w:hAnsiTheme="minorHAnsi" w:cstheme="minorHAnsi"/>
          <w:sz w:val="24"/>
          <w:szCs w:val="24"/>
        </w:rPr>
        <w:t>………....2</w:t>
      </w:r>
      <w:r w:rsidR="00E6005E" w:rsidRPr="00FF0DE5">
        <w:rPr>
          <w:rFonts w:asciiTheme="minorHAnsi" w:hAnsiTheme="minorHAnsi" w:cstheme="minorHAnsi"/>
          <w:sz w:val="24"/>
          <w:szCs w:val="24"/>
        </w:rPr>
        <w:t>4</w:t>
      </w:r>
    </w:p>
    <w:p w:rsidR="00E83940" w:rsidRDefault="00E83940">
      <w:pPr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</w:p>
    <w:p w:rsidR="00E83940" w:rsidRPr="00FF0DE5" w:rsidRDefault="00FD58DC" w:rsidP="00FD58DC">
      <w:pPr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E83940" w:rsidRPr="00FF0DE5">
        <w:rPr>
          <w:rFonts w:asciiTheme="minorHAnsi" w:hAnsiTheme="minorHAnsi" w:cstheme="minorHAnsi"/>
          <w:sz w:val="24"/>
          <w:szCs w:val="24"/>
        </w:rPr>
        <w:t xml:space="preserve">.  </w:t>
      </w:r>
      <w:r w:rsidRPr="00FF0DE5">
        <w:rPr>
          <w:rFonts w:asciiTheme="minorHAnsi" w:hAnsiTheme="minorHAnsi" w:cstheme="minorHAnsi"/>
          <w:sz w:val="24"/>
          <w:szCs w:val="24"/>
        </w:rPr>
        <w:t>Colorectal terminology…………………………………………………….……………….…</w:t>
      </w:r>
      <w:r>
        <w:rPr>
          <w:rFonts w:asciiTheme="minorHAnsi" w:hAnsiTheme="minorHAnsi" w:cstheme="minorHAnsi"/>
          <w:sz w:val="24"/>
          <w:szCs w:val="24"/>
        </w:rPr>
        <w:t>.</w:t>
      </w:r>
      <w:r w:rsidR="00E83940" w:rsidRPr="00FF0DE5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6</w:t>
      </w:r>
    </w:p>
    <w:p w:rsidR="00026073" w:rsidRDefault="00026073">
      <w:pPr>
        <w:spacing w:line="335" w:lineRule="exact"/>
        <w:rPr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41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0" w:lineRule="atLeast"/>
        <w:ind w:right="6"/>
        <w:jc w:val="center"/>
        <w:rPr>
          <w:sz w:val="22"/>
        </w:rPr>
        <w:sectPr w:rsidR="00026073">
          <w:pgSz w:w="11900" w:h="16838"/>
          <w:pgMar w:top="1071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026073" w:rsidRDefault="00A05D47">
      <w:pPr>
        <w:spacing w:line="200" w:lineRule="exact"/>
        <w:rPr>
          <w:rFonts w:ascii="Times New Roman" w:eastAsia="Times New Roman" w:hAnsi="Times New Roman"/>
        </w:rPr>
      </w:pPr>
      <w:r w:rsidRPr="00A05D47">
        <w:rPr>
          <w:noProof/>
          <w:sz w:val="22"/>
          <w:lang w:eastAsia="en-GB"/>
        </w:rPr>
        <w:pict>
          <v:rect id="_x0000_s1027" style="position:absolute;margin-left:0;margin-top:10.65pt;width:448.5pt;height:36.85pt;z-index:-251694080;visibility:visible;mso-position-horizontal:lef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" fillcolor="#beebdf" strokecolor="white">
            <v:path arrowok="t"/>
            <v:textbox>
              <w:txbxContent>
                <w:p w:rsidR="00E83940" w:rsidRPr="00DC0164" w:rsidRDefault="00E83940" w:rsidP="00DC0164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bookmarkStart w:id="3" w:name="_Toc14267117"/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Introduction</w:t>
                  </w:r>
                </w:p>
                <w:p w:rsidR="00E83940" w:rsidRDefault="00E83940"/>
                <w:p w:rsidR="00E83940" w:rsidRPr="00DC0164" w:rsidRDefault="00E83940" w:rsidP="00DC0164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Introduction</w:t>
                  </w:r>
                </w:p>
                <w:p w:rsidR="00E83940" w:rsidRDefault="00E83940"/>
                <w:p w:rsidR="00E83940" w:rsidRPr="00DC0164" w:rsidRDefault="00E83940" w:rsidP="00DC0164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r w:rsidRPr="00DC0164">
                    <w:rPr>
                      <w:rFonts w:asciiTheme="minorHAnsi" w:hAnsiTheme="minorHAnsi" w:cstheme="minorHAnsi"/>
                      <w:color w:val="auto"/>
                    </w:rPr>
                    <w:t>Appendix 1: Obstetric abbreviations</w:t>
                  </w:r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Introduction</w:t>
                  </w:r>
                  <w:bookmarkEnd w:id="3"/>
                </w:p>
                <w:p w:rsidR="00E83940" w:rsidRDefault="00E83940"/>
                <w:p w:rsidR="00E83940" w:rsidRPr="00DC0164" w:rsidRDefault="00E83940" w:rsidP="00DC0164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bookmarkStart w:id="4" w:name="_Toc14267118"/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Introduction</w:t>
                  </w:r>
                  <w:bookmarkEnd w:id="4"/>
                </w:p>
              </w:txbxContent>
            </v:textbox>
            <w10:wrap anchorx="margin" anchory="margin"/>
          </v:rect>
        </w:pic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 w:rsidP="00E97AB5">
      <w:pPr>
        <w:spacing w:line="321" w:lineRule="exact"/>
        <w:jc w:val="both"/>
        <w:rPr>
          <w:rFonts w:ascii="Times New Roman" w:eastAsia="Times New Roman" w:hAnsi="Times New Roman"/>
        </w:rPr>
      </w:pPr>
    </w:p>
    <w:p w:rsidR="00026073" w:rsidRDefault="00026073" w:rsidP="00E97AB5">
      <w:pPr>
        <w:spacing w:line="229" w:lineRule="auto"/>
        <w:ind w:right="6"/>
        <w:jc w:val="both"/>
        <w:rPr>
          <w:sz w:val="24"/>
        </w:rPr>
      </w:pPr>
      <w:r>
        <w:rPr>
          <w:sz w:val="24"/>
        </w:rPr>
        <w:t>It is acknowledged that physiotherapists may become involved in the management of pelvic, obstetric and gynaecolog</w:t>
      </w:r>
      <w:r w:rsidR="00790F79">
        <w:rPr>
          <w:sz w:val="24"/>
        </w:rPr>
        <w:t>ical</w:t>
      </w:r>
      <w:r>
        <w:rPr>
          <w:sz w:val="24"/>
        </w:rPr>
        <w:t xml:space="preserve"> patients</w:t>
      </w:r>
      <w:r w:rsidR="007400DE">
        <w:rPr>
          <w:sz w:val="24"/>
        </w:rPr>
        <w:t>.</w:t>
      </w:r>
      <w:r>
        <w:rPr>
          <w:sz w:val="24"/>
        </w:rPr>
        <w:t xml:space="preserve"> </w:t>
      </w:r>
      <w:r w:rsidR="007400DE">
        <w:rPr>
          <w:sz w:val="24"/>
        </w:rPr>
        <w:t xml:space="preserve">These clinicians will have </w:t>
      </w:r>
      <w:r>
        <w:rPr>
          <w:sz w:val="24"/>
        </w:rPr>
        <w:t>differing</w:t>
      </w:r>
      <w:r w:rsidR="007400DE">
        <w:rPr>
          <w:sz w:val="24"/>
        </w:rPr>
        <w:t xml:space="preserve"> levels of</w:t>
      </w:r>
      <w:r>
        <w:rPr>
          <w:sz w:val="24"/>
        </w:rPr>
        <w:t xml:space="preserve"> expertise</w:t>
      </w:r>
      <w:r w:rsidR="007400DE">
        <w:rPr>
          <w:sz w:val="24"/>
        </w:rPr>
        <w:t>,</w:t>
      </w:r>
      <w:r>
        <w:rPr>
          <w:sz w:val="24"/>
        </w:rPr>
        <w:t xml:space="preserve"> diverse skills and varying access to learning support. This aim of this handbook is to guide the learning of physiotherapists to extend </w:t>
      </w:r>
      <w:r w:rsidR="007400DE">
        <w:rPr>
          <w:sz w:val="24"/>
        </w:rPr>
        <w:t xml:space="preserve">their </w:t>
      </w:r>
      <w:r>
        <w:rPr>
          <w:sz w:val="24"/>
        </w:rPr>
        <w:t>knowledge and skills within this speciality.</w:t>
      </w:r>
    </w:p>
    <w:p w:rsidR="00026073" w:rsidRDefault="00026073" w:rsidP="00E97AB5">
      <w:pPr>
        <w:spacing w:line="348" w:lineRule="exact"/>
        <w:jc w:val="both"/>
        <w:rPr>
          <w:rFonts w:ascii="Times New Roman" w:eastAsia="Times New Roman" w:hAnsi="Times New Roman"/>
        </w:rPr>
      </w:pPr>
    </w:p>
    <w:p w:rsidR="00026073" w:rsidRDefault="00026073" w:rsidP="00E97AB5">
      <w:pPr>
        <w:spacing w:line="218" w:lineRule="auto"/>
        <w:ind w:right="426"/>
        <w:jc w:val="both"/>
        <w:rPr>
          <w:sz w:val="24"/>
        </w:rPr>
      </w:pPr>
      <w:r>
        <w:rPr>
          <w:sz w:val="24"/>
        </w:rPr>
        <w:t xml:space="preserve">This </w:t>
      </w:r>
      <w:r w:rsidR="00F45BCB">
        <w:rPr>
          <w:sz w:val="24"/>
        </w:rPr>
        <w:t>manual</w:t>
      </w:r>
      <w:r>
        <w:rPr>
          <w:sz w:val="24"/>
        </w:rPr>
        <w:t xml:space="preserve"> covers all aspects of the expanding role of the physiotherapist within this specialist area. You can select </w:t>
      </w:r>
      <w:r w:rsidR="00F45BCB">
        <w:rPr>
          <w:sz w:val="24"/>
        </w:rPr>
        <w:t xml:space="preserve">the </w:t>
      </w:r>
      <w:r>
        <w:rPr>
          <w:sz w:val="24"/>
        </w:rPr>
        <w:t>areas that are relevant to your current practise.</w:t>
      </w:r>
    </w:p>
    <w:p w:rsidR="00026073" w:rsidRDefault="00026073" w:rsidP="00E97AB5">
      <w:pPr>
        <w:spacing w:line="347" w:lineRule="exact"/>
        <w:jc w:val="both"/>
        <w:rPr>
          <w:rFonts w:ascii="Times New Roman" w:eastAsia="Times New Roman" w:hAnsi="Times New Roman"/>
        </w:rPr>
      </w:pPr>
    </w:p>
    <w:p w:rsidR="00026073" w:rsidRDefault="00026073" w:rsidP="00E97AB5">
      <w:pPr>
        <w:spacing w:line="225" w:lineRule="auto"/>
        <w:ind w:right="206"/>
        <w:jc w:val="both"/>
        <w:rPr>
          <w:sz w:val="24"/>
        </w:rPr>
      </w:pPr>
      <w:r>
        <w:rPr>
          <w:sz w:val="24"/>
        </w:rPr>
        <w:t>The handbook is divided into s</w:t>
      </w:r>
      <w:r w:rsidR="00167A02">
        <w:rPr>
          <w:sz w:val="24"/>
        </w:rPr>
        <w:t>ubspecialisms that may be within your scope of practice. Each section</w:t>
      </w:r>
      <w:r w:rsidR="007400DE">
        <w:rPr>
          <w:sz w:val="24"/>
        </w:rPr>
        <w:t>:</w:t>
      </w:r>
      <w:r>
        <w:rPr>
          <w:sz w:val="24"/>
        </w:rPr>
        <w:t xml:space="preserve"> identifies</w:t>
      </w:r>
      <w:r w:rsidR="00167A02">
        <w:rPr>
          <w:sz w:val="24"/>
        </w:rPr>
        <w:t xml:space="preserve"> potential </w:t>
      </w:r>
      <w:r>
        <w:rPr>
          <w:sz w:val="24"/>
        </w:rPr>
        <w:t>learning objectives</w:t>
      </w:r>
      <w:r w:rsidR="007D6676" w:rsidRPr="001F785C">
        <w:rPr>
          <w:color w:val="000000" w:themeColor="text1"/>
          <w:sz w:val="24"/>
        </w:rPr>
        <w:t>;</w:t>
      </w:r>
      <w:r w:rsidRPr="001F785C">
        <w:rPr>
          <w:color w:val="000000" w:themeColor="text1"/>
          <w:sz w:val="24"/>
        </w:rPr>
        <w:t xml:space="preserve"> </w:t>
      </w:r>
      <w:r w:rsidR="007400DE">
        <w:rPr>
          <w:color w:val="000000" w:themeColor="text1"/>
          <w:sz w:val="24"/>
        </w:rPr>
        <w:t xml:space="preserve">provides </w:t>
      </w:r>
      <w:r>
        <w:rPr>
          <w:sz w:val="24"/>
        </w:rPr>
        <w:t xml:space="preserve">references to relevant research </w:t>
      </w:r>
      <w:r w:rsidRPr="001F785C">
        <w:rPr>
          <w:color w:val="000000" w:themeColor="text1"/>
          <w:sz w:val="24"/>
        </w:rPr>
        <w:t>material</w:t>
      </w:r>
      <w:r w:rsidR="007400DE">
        <w:rPr>
          <w:color w:val="000000" w:themeColor="text1"/>
          <w:sz w:val="24"/>
        </w:rPr>
        <w:t xml:space="preserve"> and</w:t>
      </w:r>
      <w:r w:rsidR="007400DE" w:rsidRPr="001F785C">
        <w:rPr>
          <w:color w:val="000000" w:themeColor="text1"/>
          <w:sz w:val="24"/>
        </w:rPr>
        <w:t xml:space="preserve"> </w:t>
      </w:r>
      <w:r w:rsidRPr="001F785C">
        <w:rPr>
          <w:color w:val="000000" w:themeColor="text1"/>
          <w:sz w:val="24"/>
        </w:rPr>
        <w:t xml:space="preserve">patient </w:t>
      </w:r>
      <w:r>
        <w:rPr>
          <w:sz w:val="24"/>
        </w:rPr>
        <w:t xml:space="preserve">information </w:t>
      </w:r>
      <w:r w:rsidR="00167A02">
        <w:rPr>
          <w:sz w:val="24"/>
        </w:rPr>
        <w:t>booklets</w:t>
      </w:r>
      <w:r w:rsidR="007400DE">
        <w:rPr>
          <w:sz w:val="24"/>
        </w:rPr>
        <w:t>;</w:t>
      </w:r>
      <w:r w:rsidR="00167A02">
        <w:rPr>
          <w:sz w:val="24"/>
        </w:rPr>
        <w:t xml:space="preserve"> a</w:t>
      </w:r>
      <w:r>
        <w:rPr>
          <w:sz w:val="24"/>
        </w:rPr>
        <w:t>nd</w:t>
      </w:r>
      <w:r w:rsidR="00167A02">
        <w:rPr>
          <w:sz w:val="24"/>
        </w:rPr>
        <w:t xml:space="preserve"> </w:t>
      </w:r>
      <w:r w:rsidR="007400DE">
        <w:rPr>
          <w:sz w:val="24"/>
        </w:rPr>
        <w:t xml:space="preserve">contains details of </w:t>
      </w:r>
      <w:r w:rsidR="00167A02">
        <w:rPr>
          <w:sz w:val="24"/>
        </w:rPr>
        <w:t>relevant c</w:t>
      </w:r>
      <w:r>
        <w:rPr>
          <w:sz w:val="24"/>
        </w:rPr>
        <w:t>ourse</w:t>
      </w:r>
      <w:r w:rsidR="007400DE">
        <w:rPr>
          <w:sz w:val="24"/>
        </w:rPr>
        <w:t>s</w:t>
      </w:r>
      <w:r w:rsidR="00167A02">
        <w:rPr>
          <w:sz w:val="24"/>
        </w:rPr>
        <w:t xml:space="preserve">. </w:t>
      </w:r>
    </w:p>
    <w:p w:rsidR="00026073" w:rsidRDefault="00026073" w:rsidP="00E97AB5">
      <w:pPr>
        <w:spacing w:line="347" w:lineRule="exact"/>
        <w:jc w:val="both"/>
        <w:rPr>
          <w:rFonts w:ascii="Times New Roman" w:eastAsia="Times New Roman" w:hAnsi="Times New Roman"/>
        </w:rPr>
      </w:pPr>
    </w:p>
    <w:p w:rsidR="00026073" w:rsidRDefault="00026073" w:rsidP="00E97AB5">
      <w:pPr>
        <w:spacing w:line="225" w:lineRule="auto"/>
        <w:ind w:right="106"/>
        <w:jc w:val="both"/>
        <w:rPr>
          <w:color w:val="328B9D"/>
          <w:sz w:val="24"/>
        </w:rPr>
      </w:pPr>
      <w:r>
        <w:rPr>
          <w:sz w:val="24"/>
        </w:rPr>
        <w:t xml:space="preserve">As an </w:t>
      </w:r>
      <w:r w:rsidR="007400DE">
        <w:rPr>
          <w:sz w:val="24"/>
        </w:rPr>
        <w:t xml:space="preserve">affiliate </w:t>
      </w:r>
      <w:r>
        <w:rPr>
          <w:sz w:val="24"/>
        </w:rPr>
        <w:t>member of POGP</w:t>
      </w:r>
      <w:r w:rsidR="007400DE">
        <w:rPr>
          <w:sz w:val="24"/>
        </w:rPr>
        <w:t>,</w:t>
      </w:r>
      <w:r>
        <w:rPr>
          <w:sz w:val="24"/>
        </w:rPr>
        <w:t xml:space="preserve"> we hope</w:t>
      </w:r>
      <w:r w:rsidR="007400DE">
        <w:rPr>
          <w:sz w:val="24"/>
        </w:rPr>
        <w:t xml:space="preserve"> that</w:t>
      </w:r>
      <w:r>
        <w:rPr>
          <w:sz w:val="24"/>
        </w:rPr>
        <w:t xml:space="preserve"> you find this resource valuable in validating your </w:t>
      </w:r>
      <w:r w:rsidR="007400DE">
        <w:rPr>
          <w:sz w:val="24"/>
        </w:rPr>
        <w:t xml:space="preserve">continuing </w:t>
      </w:r>
      <w:r>
        <w:rPr>
          <w:sz w:val="24"/>
        </w:rPr>
        <w:t>professional development</w:t>
      </w:r>
      <w:r w:rsidR="007400DE">
        <w:rPr>
          <w:sz w:val="24"/>
        </w:rPr>
        <w:t>,</w:t>
      </w:r>
      <w:r>
        <w:rPr>
          <w:sz w:val="24"/>
        </w:rPr>
        <w:t xml:space="preserve"> and that you </w:t>
      </w:r>
      <w:r w:rsidR="00F45BCB">
        <w:rPr>
          <w:sz w:val="24"/>
        </w:rPr>
        <w:t>will</w:t>
      </w:r>
      <w:r>
        <w:rPr>
          <w:sz w:val="24"/>
        </w:rPr>
        <w:t xml:space="preserve"> become a </w:t>
      </w:r>
      <w:r w:rsidR="0067224D">
        <w:rPr>
          <w:sz w:val="24"/>
        </w:rPr>
        <w:t xml:space="preserve">full </w:t>
      </w:r>
      <w:r>
        <w:rPr>
          <w:sz w:val="24"/>
        </w:rPr>
        <w:t>member. There are four ways to achieve membership</w:t>
      </w:r>
      <w:r w:rsidR="008B7C4E">
        <w:rPr>
          <w:sz w:val="24"/>
        </w:rPr>
        <w:t>:</w:t>
      </w:r>
      <w:r>
        <w:rPr>
          <w:sz w:val="24"/>
        </w:rPr>
        <w:t xml:space="preserve"> </w:t>
      </w:r>
      <w:r>
        <w:rPr>
          <w:color w:val="328B9D"/>
          <w:sz w:val="24"/>
        </w:rPr>
        <w:t>pogp.csp.org.uk</w:t>
      </w:r>
      <w:r w:rsidR="008B7C4E">
        <w:rPr>
          <w:color w:val="328B9D"/>
          <w:sz w:val="24"/>
        </w:rPr>
        <w:t>/content/pogp</w:t>
      </w:r>
      <w:r>
        <w:rPr>
          <w:color w:val="328B9D"/>
          <w:sz w:val="24"/>
        </w:rPr>
        <w:t>-membership</w: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58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0" w:lineRule="atLeast"/>
        <w:ind w:right="-13"/>
        <w:jc w:val="center"/>
        <w:rPr>
          <w:sz w:val="22"/>
        </w:rPr>
        <w:sectPr w:rsidR="00026073">
          <w:pgSz w:w="11900" w:h="16838"/>
          <w:pgMar w:top="1227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:rsidR="00492FDB" w:rsidRPr="00492FDB" w:rsidRDefault="00A05D47" w:rsidP="00F3341A">
      <w:pPr>
        <w:spacing w:line="73" w:lineRule="exact"/>
        <w:rPr>
          <w:sz w:val="36"/>
          <w:shd w:val="clear" w:color="auto" w:fill="BEEBDE"/>
        </w:rPr>
        <w:sectPr w:rsidR="00492FDB" w:rsidRPr="00492FDB">
          <w:pgSz w:w="11900" w:h="16838"/>
          <w:pgMar w:top="1440" w:right="1440" w:bottom="419" w:left="940" w:header="0" w:footer="0" w:gutter="0"/>
          <w:cols w:space="0" w:equalWidth="0">
            <w:col w:w="9526"/>
          </w:cols>
          <w:docGrid w:linePitch="360"/>
        </w:sectPr>
      </w:pPr>
      <w:bookmarkStart w:id="5" w:name="page4"/>
      <w:bookmarkEnd w:id="5"/>
      <w:r w:rsidRPr="00A05D47">
        <w:rPr>
          <w:noProof/>
          <w:sz w:val="22"/>
          <w:lang w:eastAsia="en-GB"/>
        </w:rPr>
        <w:pict>
          <v:rect id="_x0000_s1028" style="position:absolute;margin-left:1721.8pt;margin-top:0;width:473.25pt;height:41.25pt;z-index:-251588608;visibility:visible;mso-position-horizontal:righ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" fillcolor="#beebdf" strokecolor="white">
            <v:path arrowok="t"/>
            <v:textbox>
              <w:txbxContent>
                <w:p w:rsidR="00E83940" w:rsidRPr="00DC0164" w:rsidRDefault="00E83940" w:rsidP="00DC0164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bookmarkStart w:id="6" w:name="_Toc14267119"/>
                  <w:r w:rsidRPr="00DC0164">
                    <w:rPr>
                      <w:rStyle w:val="Heading1Char"/>
                      <w:rFonts w:asciiTheme="minorHAnsi" w:hAnsiTheme="minorHAnsi" w:cstheme="minorHAnsi"/>
                      <w:color w:val="auto"/>
                    </w:rPr>
                    <w:t xml:space="preserve">Suggested POGP education </w:t>
                  </w:r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routes</w:t>
                  </w:r>
                </w:p>
                <w:p w:rsidR="00E83940" w:rsidRDefault="00E83940"/>
                <w:p w:rsidR="00E83940" w:rsidRPr="00DC0164" w:rsidRDefault="00E83940" w:rsidP="00DC0164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Core skills framework</w:t>
                  </w:r>
                  <w:r w:rsidRPr="00DC0164">
                    <w:rPr>
                      <w:rStyle w:val="Heading1Char"/>
                      <w:rFonts w:asciiTheme="minorHAnsi" w:hAnsiTheme="minorHAnsi" w:cstheme="minorHAnsi"/>
                      <w:color w:val="auto"/>
                    </w:rPr>
                    <w:t xml:space="preserve">Suggested POGP education </w:t>
                  </w:r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routes</w:t>
                  </w:r>
                </w:p>
                <w:p w:rsidR="00E83940" w:rsidRDefault="00E83940"/>
                <w:p w:rsidR="00E83940" w:rsidRPr="00DC0164" w:rsidRDefault="00E83940" w:rsidP="00DC0164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Core skills framework</w:t>
                  </w:r>
                  <w:r w:rsidRPr="00DC0164">
                    <w:rPr>
                      <w:rStyle w:val="Heading1Char"/>
                      <w:rFonts w:asciiTheme="minorHAnsi" w:hAnsiTheme="minorHAnsi" w:cstheme="minorHAnsi"/>
                      <w:color w:val="auto"/>
                    </w:rPr>
                    <w:t xml:space="preserve">Suggested POGP education </w:t>
                  </w:r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routes</w:t>
                  </w:r>
                  <w:bookmarkEnd w:id="6"/>
                </w:p>
                <w:p w:rsidR="00E83940" w:rsidRDefault="00E83940"/>
                <w:p w:rsidR="00E83940" w:rsidRPr="00DC0164" w:rsidRDefault="00E83940" w:rsidP="00DC0164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bookmarkStart w:id="7" w:name="_Toc14267120"/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Core skills framework</w:t>
                  </w:r>
                  <w:r w:rsidRPr="00DC0164">
                    <w:rPr>
                      <w:rStyle w:val="Heading1Char"/>
                      <w:rFonts w:asciiTheme="minorHAnsi" w:hAnsiTheme="minorHAnsi" w:cstheme="minorHAnsi"/>
                      <w:color w:val="auto"/>
                    </w:rPr>
                    <w:t xml:space="preserve">Suggested POGP education </w:t>
                  </w:r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routes</w:t>
                  </w:r>
                  <w:bookmarkEnd w:id="7"/>
                </w:p>
              </w:txbxContent>
            </v:textbox>
            <w10:wrap anchorx="margin" anchory="margin"/>
          </v:rect>
        </w:pic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6351D4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36"/>
          <w:shd w:val="clear" w:color="auto" w:fill="BEEBDE"/>
          <w:lang w:eastAsia="en-GB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177800</wp:posOffset>
            </wp:positionV>
            <wp:extent cx="5503545" cy="8695055"/>
            <wp:effectExtent l="0" t="0" r="0" b="4445"/>
            <wp:wrapNone/>
            <wp:docPr id="81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817" r="717"/>
                    <a:stretch/>
                  </pic:blipFill>
                  <pic:spPr bwMode="auto">
                    <a:xfrm>
                      <a:off x="0" y="0"/>
                      <a:ext cx="5503545" cy="869505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1" w:lineRule="exact"/>
        <w:rPr>
          <w:rFonts w:ascii="Times New Roman" w:eastAsia="Times New Roman" w:hAnsi="Times New Roman"/>
        </w:rPr>
      </w:pPr>
    </w:p>
    <w:p w:rsidR="00026073" w:rsidRPr="00CE16AD" w:rsidRDefault="00026073">
      <w:pPr>
        <w:spacing w:line="0" w:lineRule="atLeast"/>
        <w:ind w:left="180"/>
        <w:rPr>
          <w:color w:val="FF0000"/>
          <w:sz w:val="32"/>
          <w:szCs w:val="32"/>
        </w:rPr>
      </w:pPr>
      <w:r w:rsidRPr="00CE16AD">
        <w:rPr>
          <w:color w:val="FF0000"/>
          <w:sz w:val="32"/>
          <w:szCs w:val="32"/>
        </w:rPr>
        <w:t xml:space="preserve">POGP </w:t>
      </w:r>
      <w:r w:rsidR="007400DE">
        <w:rPr>
          <w:color w:val="FF0000"/>
          <w:sz w:val="32"/>
          <w:szCs w:val="32"/>
        </w:rPr>
        <w:t>e</w:t>
      </w:r>
      <w:r w:rsidR="007400DE" w:rsidRPr="00CE16AD">
        <w:rPr>
          <w:color w:val="FF0000"/>
          <w:sz w:val="32"/>
          <w:szCs w:val="32"/>
        </w:rPr>
        <w:t xml:space="preserve">ducational </w:t>
      </w:r>
      <w:r w:rsidRPr="00CE16AD">
        <w:rPr>
          <w:color w:val="FF0000"/>
          <w:sz w:val="32"/>
          <w:szCs w:val="32"/>
        </w:rPr>
        <w:t>progression</w: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37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2920"/>
        <w:gridCol w:w="420"/>
        <w:gridCol w:w="720"/>
        <w:gridCol w:w="2220"/>
      </w:tblGrid>
      <w:tr w:rsidR="00026073">
        <w:trPr>
          <w:trHeight w:val="159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jc w:val="center"/>
              <w:rPr>
                <w:w w:val="95"/>
                <w:sz w:val="13"/>
              </w:rPr>
            </w:pPr>
            <w:r>
              <w:rPr>
                <w:w w:val="95"/>
                <w:sz w:val="13"/>
              </w:rPr>
              <w:t>Service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26073">
        <w:trPr>
          <w:trHeight w:val="142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142" w:lineRule="exact"/>
              <w:jc w:val="center"/>
              <w:rPr>
                <w:w w:val="93"/>
                <w:sz w:val="13"/>
              </w:rPr>
            </w:pPr>
            <w:r>
              <w:rPr>
                <w:w w:val="93"/>
                <w:sz w:val="13"/>
              </w:rPr>
              <w:t>development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26073">
        <w:trPr>
          <w:trHeight w:val="241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ind w:left="1979"/>
              <w:jc w:val="center"/>
              <w:rPr>
                <w:w w:val="96"/>
                <w:sz w:val="13"/>
              </w:rPr>
            </w:pPr>
            <w:r>
              <w:rPr>
                <w:w w:val="96"/>
                <w:sz w:val="13"/>
              </w:rPr>
              <w:t>Clinical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ind w:right="355"/>
              <w:jc w:val="center"/>
              <w:rPr>
                <w:w w:val="95"/>
                <w:sz w:val="13"/>
              </w:rPr>
            </w:pPr>
            <w:r>
              <w:rPr>
                <w:w w:val="95"/>
                <w:sz w:val="13"/>
              </w:rPr>
              <w:t>Assigning a</w:t>
            </w:r>
          </w:p>
        </w:tc>
      </w:tr>
      <w:tr w:rsidR="00026073">
        <w:trPr>
          <w:trHeight w:val="158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F45BCB">
            <w:pPr>
              <w:spacing w:line="0" w:lineRule="atLeast"/>
              <w:ind w:left="1999"/>
              <w:jc w:val="center"/>
              <w:rPr>
                <w:w w:val="94"/>
                <w:sz w:val="13"/>
              </w:rPr>
            </w:pPr>
            <w:r>
              <w:rPr>
                <w:w w:val="94"/>
                <w:sz w:val="13"/>
              </w:rPr>
              <w:t>s</w:t>
            </w:r>
            <w:r w:rsidR="00026073">
              <w:rPr>
                <w:w w:val="94"/>
                <w:sz w:val="13"/>
              </w:rPr>
              <w:t>upervision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130" w:lineRule="exact"/>
              <w:ind w:right="355"/>
              <w:jc w:val="center"/>
              <w:rPr>
                <w:w w:val="91"/>
                <w:sz w:val="13"/>
              </w:rPr>
            </w:pPr>
            <w:r>
              <w:rPr>
                <w:w w:val="91"/>
                <w:sz w:val="13"/>
              </w:rPr>
              <w:t>mentor</w:t>
            </w:r>
          </w:p>
        </w:tc>
      </w:tr>
      <w:tr w:rsidR="00026073">
        <w:trPr>
          <w:trHeight w:val="652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ind w:left="319"/>
              <w:jc w:val="center"/>
              <w:rPr>
                <w:w w:val="91"/>
                <w:sz w:val="13"/>
              </w:rPr>
            </w:pPr>
            <w:r>
              <w:rPr>
                <w:w w:val="91"/>
                <w:sz w:val="13"/>
              </w:rPr>
              <w:t>Women’s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73">
        <w:trPr>
          <w:trHeight w:val="142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142" w:lineRule="exact"/>
              <w:ind w:left="339"/>
              <w:jc w:val="center"/>
              <w:rPr>
                <w:w w:val="93"/>
                <w:sz w:val="13"/>
              </w:rPr>
            </w:pPr>
            <w:r>
              <w:rPr>
                <w:w w:val="93"/>
                <w:sz w:val="13"/>
              </w:rPr>
              <w:t>Health/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26073">
        <w:trPr>
          <w:trHeight w:val="143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9253A2">
            <w:pPr>
              <w:spacing w:line="142" w:lineRule="exact"/>
              <w:ind w:left="339"/>
              <w:jc w:val="center"/>
              <w:rPr>
                <w:w w:val="95"/>
                <w:sz w:val="13"/>
              </w:rPr>
            </w:pPr>
            <w:r>
              <w:rPr>
                <w:w w:val="95"/>
                <w:sz w:val="13"/>
              </w:rPr>
              <w:t>C</w:t>
            </w:r>
            <w:r w:rsidR="00026073">
              <w:rPr>
                <w:w w:val="95"/>
                <w:sz w:val="13"/>
              </w:rPr>
              <w:t>ontinence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143" w:lineRule="exact"/>
              <w:ind w:left="1500"/>
              <w:rPr>
                <w:sz w:val="13"/>
              </w:rPr>
            </w:pPr>
            <w:r>
              <w:rPr>
                <w:sz w:val="13"/>
              </w:rPr>
              <w:t>Reflection</w:t>
            </w:r>
          </w:p>
        </w:tc>
      </w:tr>
      <w:tr w:rsidR="00026073">
        <w:trPr>
          <w:trHeight w:val="141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F45BCB">
            <w:pPr>
              <w:spacing w:line="141" w:lineRule="exact"/>
              <w:ind w:left="319"/>
              <w:jc w:val="center"/>
              <w:rPr>
                <w:w w:val="93"/>
                <w:sz w:val="13"/>
              </w:rPr>
            </w:pPr>
            <w:r>
              <w:rPr>
                <w:w w:val="93"/>
                <w:sz w:val="13"/>
              </w:rPr>
              <w:t>m</w:t>
            </w:r>
            <w:r w:rsidR="00026073">
              <w:rPr>
                <w:w w:val="93"/>
                <w:sz w:val="13"/>
              </w:rPr>
              <w:t>odule</w:t>
            </w:r>
            <w:r w:rsidR="007400DE">
              <w:rPr>
                <w:w w:val="93"/>
                <w:sz w:val="13"/>
              </w:rPr>
              <w:t xml:space="preserve"> –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26073">
        <w:trPr>
          <w:trHeight w:val="143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143" w:lineRule="exact"/>
              <w:ind w:left="339"/>
              <w:jc w:val="center"/>
              <w:rPr>
                <w:w w:val="93"/>
                <w:sz w:val="13"/>
              </w:rPr>
            </w:pPr>
            <w:r>
              <w:rPr>
                <w:w w:val="93"/>
                <w:sz w:val="13"/>
              </w:rPr>
              <w:t>Bradford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26073">
        <w:trPr>
          <w:trHeight w:val="730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ind w:left="15"/>
              <w:jc w:val="center"/>
              <w:rPr>
                <w:w w:val="92"/>
                <w:sz w:val="13"/>
              </w:rPr>
            </w:pPr>
            <w:r>
              <w:rPr>
                <w:w w:val="92"/>
                <w:sz w:val="13"/>
              </w:rPr>
              <w:t>POGP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73">
        <w:trPr>
          <w:trHeight w:val="39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20" w:type="dxa"/>
            <w:vMerge w:val="restart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jc w:val="center"/>
              <w:rPr>
                <w:w w:val="93"/>
                <w:sz w:val="13"/>
              </w:rPr>
            </w:pPr>
            <w:r>
              <w:rPr>
                <w:w w:val="93"/>
                <w:sz w:val="13"/>
              </w:rPr>
              <w:t>Short POGP</w:t>
            </w:r>
            <w:r w:rsidR="0090158A">
              <w:rPr>
                <w:w w:val="93"/>
                <w:sz w:val="13"/>
              </w:rPr>
              <w:t xml:space="preserve"> course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026073" w:rsidRDefault="00026073">
            <w:pPr>
              <w:spacing w:line="142" w:lineRule="exact"/>
              <w:ind w:left="15"/>
              <w:jc w:val="center"/>
              <w:rPr>
                <w:w w:val="95"/>
                <w:sz w:val="13"/>
              </w:rPr>
            </w:pPr>
            <w:r>
              <w:rPr>
                <w:w w:val="95"/>
                <w:sz w:val="13"/>
              </w:rPr>
              <w:t>membership</w:t>
            </w: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ind w:left="1535"/>
              <w:jc w:val="center"/>
              <w:rPr>
                <w:w w:val="95"/>
                <w:sz w:val="13"/>
              </w:rPr>
            </w:pPr>
            <w:r>
              <w:rPr>
                <w:w w:val="95"/>
                <w:sz w:val="13"/>
              </w:rPr>
              <w:t>Observation</w:t>
            </w:r>
          </w:p>
        </w:tc>
      </w:tr>
      <w:tr w:rsidR="00026073">
        <w:trPr>
          <w:trHeight w:val="83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73" w:rsidRPr="00EF09CA" w:rsidRDefault="00026073">
            <w:pPr>
              <w:spacing w:line="246" w:lineRule="exact"/>
              <w:ind w:left="120"/>
              <w:rPr>
                <w:sz w:val="28"/>
                <w:szCs w:val="28"/>
              </w:rPr>
            </w:pPr>
            <w:r w:rsidRPr="00EF09CA">
              <w:rPr>
                <w:sz w:val="28"/>
                <w:szCs w:val="28"/>
              </w:rPr>
              <w:t>Formal</w:t>
            </w:r>
          </w:p>
        </w:tc>
        <w:tc>
          <w:tcPr>
            <w:tcW w:w="29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26073">
        <w:trPr>
          <w:trHeight w:val="54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6073">
        <w:trPr>
          <w:trHeight w:val="60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:rsidR="00026073" w:rsidRDefault="00026073">
            <w:pPr>
              <w:spacing w:line="142" w:lineRule="exact"/>
              <w:ind w:left="1535"/>
              <w:jc w:val="center"/>
              <w:rPr>
                <w:w w:val="92"/>
                <w:sz w:val="13"/>
              </w:rPr>
            </w:pPr>
            <w:r>
              <w:rPr>
                <w:w w:val="92"/>
                <w:sz w:val="13"/>
              </w:rPr>
              <w:t>experience</w:t>
            </w:r>
          </w:p>
        </w:tc>
      </w:tr>
      <w:tr w:rsidR="00026073">
        <w:trPr>
          <w:trHeight w:val="50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50" w:lineRule="exact"/>
              <w:jc w:val="center"/>
              <w:rPr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6073">
        <w:trPr>
          <w:trHeight w:val="3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26073">
        <w:trPr>
          <w:trHeight w:val="4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73" w:rsidRDefault="007400DE">
            <w:pPr>
              <w:spacing w:line="0" w:lineRule="atLeast"/>
              <w:ind w:left="120"/>
              <w:rPr>
                <w:sz w:val="29"/>
              </w:rPr>
            </w:pPr>
            <w:r>
              <w:rPr>
                <w:sz w:val="29"/>
              </w:rPr>
              <w:t>learning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73">
        <w:trPr>
          <w:trHeight w:val="6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20" w:type="dxa"/>
            <w:vMerge w:val="restart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ind w:left="1900"/>
              <w:rPr>
                <w:sz w:val="13"/>
              </w:rPr>
            </w:pPr>
            <w:r>
              <w:rPr>
                <w:sz w:val="13"/>
              </w:rPr>
              <w:t>MSc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ind w:left="1160"/>
              <w:rPr>
                <w:sz w:val="13"/>
              </w:rPr>
            </w:pPr>
            <w:r>
              <w:rPr>
                <w:sz w:val="13"/>
              </w:rPr>
              <w:t>Research</w:t>
            </w:r>
          </w:p>
        </w:tc>
      </w:tr>
      <w:tr w:rsidR="00026073">
        <w:trPr>
          <w:trHeight w:val="677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73">
        <w:trPr>
          <w:trHeight w:val="662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026073" w:rsidRDefault="007400DE">
            <w:pPr>
              <w:spacing w:line="0" w:lineRule="atLeast"/>
              <w:ind w:left="160"/>
              <w:rPr>
                <w:sz w:val="13"/>
              </w:rPr>
            </w:pPr>
            <w:r>
              <w:rPr>
                <w:sz w:val="13"/>
              </w:rPr>
              <w:t>iCSP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ind w:right="1535"/>
              <w:jc w:val="center"/>
              <w:rPr>
                <w:w w:val="99"/>
                <w:sz w:val="13"/>
              </w:rPr>
            </w:pPr>
            <w:r>
              <w:rPr>
                <w:w w:val="99"/>
                <w:sz w:val="13"/>
              </w:rPr>
              <w:t>POGP</w:t>
            </w:r>
          </w:p>
        </w:tc>
      </w:tr>
      <w:tr w:rsidR="00026073">
        <w:trPr>
          <w:trHeight w:val="66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:rsidR="00026073" w:rsidRDefault="009939AA">
            <w:pPr>
              <w:spacing w:line="142" w:lineRule="exact"/>
              <w:ind w:right="1535"/>
              <w:jc w:val="center"/>
              <w:rPr>
                <w:w w:val="92"/>
                <w:sz w:val="13"/>
              </w:rPr>
            </w:pPr>
            <w:r>
              <w:rPr>
                <w:w w:val="92"/>
                <w:sz w:val="13"/>
              </w:rPr>
              <w:t>PowerPoint</w:t>
            </w:r>
          </w:p>
        </w:tc>
      </w:tr>
      <w:tr w:rsidR="00026073">
        <w:trPr>
          <w:trHeight w:val="76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026073" w:rsidRDefault="0002607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6"/>
        </w:rPr>
        <w:br w:type="column"/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12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0" w:lineRule="atLeast"/>
        <w:ind w:right="6"/>
        <w:jc w:val="both"/>
        <w:rPr>
          <w:sz w:val="27"/>
        </w:rPr>
      </w:pPr>
      <w:r>
        <w:rPr>
          <w:sz w:val="27"/>
        </w:rPr>
        <w:t xml:space="preserve">Informal </w:t>
      </w:r>
      <w:r w:rsidR="007400DE">
        <w:rPr>
          <w:sz w:val="27"/>
        </w:rPr>
        <w:t xml:space="preserve">learning – </w:t>
      </w:r>
      <w:r>
        <w:rPr>
          <w:sz w:val="27"/>
        </w:rPr>
        <w:t>3 years</w:t>
      </w:r>
    </w:p>
    <w:p w:rsidR="00026073" w:rsidRDefault="00A05D47">
      <w:pPr>
        <w:spacing w:line="20" w:lineRule="exact"/>
        <w:rPr>
          <w:rFonts w:ascii="Times New Roman" w:eastAsia="Times New Roman" w:hAnsi="Times New Roman"/>
        </w:rPr>
      </w:pPr>
      <w:r w:rsidRPr="00A05D47">
        <w:rPr>
          <w:noProof/>
          <w:sz w:val="27"/>
          <w:lang w:eastAsia="en-GB"/>
        </w:rPr>
        <w:pict>
          <v:line id="Line 20" o:spid="_x0000_s1042" style="position:absolute;z-index:-251688448;visibility:visible" from="-6pt,3.55pt" to="64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" strokeweight=".52842mm">
            <o:lock v:ext="edit" shapetype="f"/>
          </v:line>
        </w:pict>
      </w:r>
      <w:r w:rsidRPr="00A05D47">
        <w:rPr>
          <w:noProof/>
          <w:sz w:val="27"/>
          <w:lang w:eastAsia="en-GB"/>
        </w:rPr>
        <w:pict>
          <v:line id="Line 21" o:spid="_x0000_s1041" style="position:absolute;z-index:-251687424;visibility:visible" from="64.15pt,-55.9pt" to="64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" strokeweight=".52842mm">
            <o:lock v:ext="edit" shapetype="f"/>
          </v:line>
        </w:pict>
      </w:r>
      <w:r w:rsidRPr="00A05D47">
        <w:rPr>
          <w:noProof/>
          <w:sz w:val="27"/>
          <w:lang w:eastAsia="en-GB"/>
        </w:rPr>
        <w:pict>
          <v:line id="Line 22" o:spid="_x0000_s1040" style="position:absolute;z-index:-251686400;visibility:visible" from="-6pt,-55.15pt" to="64.9pt,-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" strokeweight=".52842mm">
            <o:lock v:ext="edit" shapetype="f"/>
          </v:line>
        </w:pict>
      </w:r>
      <w:r w:rsidRPr="00A05D47">
        <w:rPr>
          <w:noProof/>
          <w:sz w:val="27"/>
          <w:lang w:eastAsia="en-GB"/>
        </w:rPr>
        <w:pict>
          <v:line id="Line 23" o:spid="_x0000_s1039" style="position:absolute;z-index:-251685376;visibility:visible" from="-5.25pt,-55.9pt" to="-5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" strokeweight=".52842mm">
            <o:lock v:ext="edit" shapetype="f"/>
          </v:line>
        </w:pict>
      </w:r>
    </w:p>
    <w:p w:rsidR="00026073" w:rsidRDefault="00026073">
      <w:pPr>
        <w:spacing w:line="20" w:lineRule="exact"/>
        <w:rPr>
          <w:rFonts w:ascii="Times New Roman" w:eastAsia="Times New Roman" w:hAnsi="Times New Roman"/>
        </w:rPr>
        <w:sectPr w:rsidR="00026073">
          <w:type w:val="continuous"/>
          <w:pgSz w:w="11900" w:h="16838"/>
          <w:pgMar w:top="1440" w:right="1440" w:bottom="419" w:left="940" w:header="0" w:footer="0" w:gutter="0"/>
          <w:cols w:num="2" w:space="0" w:equalWidth="0">
            <w:col w:w="7740" w:space="720"/>
            <w:col w:w="1066"/>
          </w:cols>
          <w:docGrid w:linePitch="360"/>
        </w:sect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 w:rsidP="00735A0F">
      <w:pPr>
        <w:spacing w:line="0" w:lineRule="atLeast"/>
        <w:rPr>
          <w:sz w:val="19"/>
        </w:rPr>
        <w:sectPr w:rsidR="00026073">
          <w:type w:val="continuous"/>
          <w:pgSz w:w="11900" w:h="16838"/>
          <w:pgMar w:top="1440" w:right="1440" w:bottom="419" w:left="940" w:header="0" w:footer="0" w:gutter="0"/>
          <w:cols w:space="0" w:equalWidth="0">
            <w:col w:w="9526"/>
          </w:cols>
          <w:docGrid w:linePitch="360"/>
        </w:sectPr>
      </w:pPr>
    </w:p>
    <w:p w:rsidR="00026073" w:rsidRDefault="00A05D47">
      <w:pPr>
        <w:spacing w:line="200" w:lineRule="exact"/>
        <w:rPr>
          <w:rFonts w:ascii="Times New Roman" w:eastAsia="Times New Roman" w:hAnsi="Times New Roman"/>
        </w:rPr>
      </w:pPr>
      <w:bookmarkStart w:id="8" w:name="page5"/>
      <w:bookmarkEnd w:id="8"/>
      <w:r w:rsidRPr="00A05D47">
        <w:rPr>
          <w:noProof/>
          <w:sz w:val="22"/>
          <w:lang w:eastAsia="en-GB"/>
        </w:rPr>
        <w:pict>
          <v:rect id="_x0000_s1029" style="position:absolute;margin-left:1058.8pt;margin-top:0;width:307.5pt;height:36.85pt;z-index:-251586560;visibility:visible;mso-position-horizontal:right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" fillcolor="#beebdf" strokecolor="white">
            <v:path arrowok="t"/>
            <v:textbox>
              <w:txbxContent>
                <w:p w:rsidR="00E83940" w:rsidRPr="00DC0164" w:rsidRDefault="00E83940" w:rsidP="00DC0164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bookmarkStart w:id="9" w:name="_Toc14267121"/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Core skills framework</w:t>
                  </w:r>
                </w:p>
                <w:p w:rsidR="00E83940" w:rsidRDefault="00E83940"/>
                <w:p w:rsidR="00E83940" w:rsidRPr="00DC0164" w:rsidRDefault="00E83940" w:rsidP="00DC0164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ObstetricsCore skills framework</w:t>
                  </w:r>
                </w:p>
                <w:p w:rsidR="00E83940" w:rsidRDefault="00E83940"/>
                <w:p w:rsidR="00E83940" w:rsidRPr="00DC0164" w:rsidRDefault="00E83940" w:rsidP="00DC0164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ObstetricsCore skills framework</w:t>
                  </w:r>
                  <w:bookmarkEnd w:id="9"/>
                </w:p>
                <w:p w:rsidR="00E83940" w:rsidRDefault="00E83940"/>
                <w:p w:rsidR="00E83940" w:rsidRPr="00DC0164" w:rsidRDefault="00E83940" w:rsidP="00DC0164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bookmarkStart w:id="10" w:name="_Toc14267122"/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ObstetricsCore skills framework</w:t>
                  </w:r>
                  <w:bookmarkEnd w:id="10"/>
                </w:p>
              </w:txbxContent>
            </v:textbox>
            <w10:wrap anchory="margin"/>
          </v:rect>
        </w:pict>
      </w:r>
      <w:r w:rsidR="00F3341A">
        <w:rPr>
          <w:b/>
          <w:noProof/>
          <w:sz w:val="24"/>
          <w:lang w:eastAsia="en-GB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-902335</wp:posOffset>
            </wp:positionV>
            <wp:extent cx="2545080" cy="10672401"/>
            <wp:effectExtent l="0" t="0" r="7620" b="0"/>
            <wp:wrapNone/>
            <wp:docPr id="25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0672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073" w:rsidRDefault="00026073" w:rsidP="00DA5194">
      <w:pPr>
        <w:spacing w:line="200" w:lineRule="exact"/>
        <w:rPr>
          <w:rFonts w:ascii="Times New Roman" w:eastAsia="Times New Roman" w:hAnsi="Times New Roman"/>
        </w:rPr>
      </w:pPr>
    </w:p>
    <w:p w:rsidR="00F3341A" w:rsidRDefault="00F3341A" w:rsidP="00F3341A">
      <w:pPr>
        <w:tabs>
          <w:tab w:val="left" w:pos="720"/>
        </w:tabs>
        <w:spacing w:line="0" w:lineRule="atLeast"/>
        <w:jc w:val="both"/>
        <w:rPr>
          <w:sz w:val="24"/>
        </w:rPr>
      </w:pPr>
    </w:p>
    <w:p w:rsidR="00F3341A" w:rsidRDefault="00F3341A" w:rsidP="00F3341A">
      <w:pPr>
        <w:tabs>
          <w:tab w:val="left" w:pos="720"/>
        </w:tabs>
        <w:spacing w:line="0" w:lineRule="atLeast"/>
        <w:jc w:val="both"/>
        <w:rPr>
          <w:sz w:val="24"/>
        </w:rPr>
      </w:pPr>
    </w:p>
    <w:p w:rsidR="00F3341A" w:rsidRDefault="00F3341A" w:rsidP="00F3341A">
      <w:pPr>
        <w:tabs>
          <w:tab w:val="left" w:pos="720"/>
        </w:tabs>
        <w:spacing w:line="0" w:lineRule="atLeast"/>
        <w:ind w:left="360"/>
        <w:jc w:val="both"/>
        <w:rPr>
          <w:sz w:val="24"/>
        </w:rPr>
      </w:pPr>
    </w:p>
    <w:p w:rsidR="00CE16AD" w:rsidRDefault="00CE16AD" w:rsidP="00F3341A">
      <w:pPr>
        <w:tabs>
          <w:tab w:val="left" w:pos="720"/>
        </w:tabs>
        <w:spacing w:line="0" w:lineRule="atLeast"/>
        <w:ind w:left="360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sz w:val="24"/>
        </w:rPr>
      </w:pPr>
      <w:r>
        <w:rPr>
          <w:sz w:val="24"/>
        </w:rPr>
        <w:t>Understand normal posture and muscle function</w:t>
      </w:r>
      <w:r w:rsidR="0015315E">
        <w:rPr>
          <w:sz w:val="24"/>
        </w:rPr>
        <w:t>.</w:t>
      </w:r>
    </w:p>
    <w:p w:rsidR="00026073" w:rsidRDefault="00026073" w:rsidP="007D6676">
      <w:pPr>
        <w:spacing w:line="345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19" w:lineRule="auto"/>
        <w:ind w:left="720" w:right="120" w:hanging="360"/>
        <w:jc w:val="both"/>
        <w:rPr>
          <w:sz w:val="24"/>
        </w:rPr>
      </w:pPr>
      <w:r>
        <w:rPr>
          <w:sz w:val="24"/>
        </w:rPr>
        <w:t>Consider the application of general exercise physiology to the pelvic floor muscles.</w:t>
      </w:r>
    </w:p>
    <w:p w:rsidR="00026073" w:rsidRDefault="00026073" w:rsidP="007D6676">
      <w:pPr>
        <w:spacing w:line="389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280" w:hanging="360"/>
        <w:jc w:val="both"/>
        <w:rPr>
          <w:sz w:val="24"/>
        </w:rPr>
      </w:pPr>
      <w:r>
        <w:rPr>
          <w:sz w:val="24"/>
        </w:rPr>
        <w:t xml:space="preserve">Consider </w:t>
      </w:r>
      <w:r w:rsidR="00F86F00">
        <w:rPr>
          <w:sz w:val="24"/>
        </w:rPr>
        <w:t>evidence-based</w:t>
      </w:r>
      <w:r>
        <w:rPr>
          <w:sz w:val="24"/>
        </w:rPr>
        <w:t xml:space="preserve"> exercise </w:t>
      </w:r>
      <w:r w:rsidR="00F86F00">
        <w:rPr>
          <w:sz w:val="24"/>
        </w:rPr>
        <w:t xml:space="preserve">in relation to </w:t>
      </w:r>
      <w:r>
        <w:rPr>
          <w:sz w:val="24"/>
        </w:rPr>
        <w:t>methods such as</w:t>
      </w:r>
      <w:r w:rsidR="0015315E">
        <w:rPr>
          <w:sz w:val="24"/>
        </w:rPr>
        <w:t>:</w:t>
      </w:r>
      <w:r>
        <w:rPr>
          <w:sz w:val="24"/>
        </w:rPr>
        <w:t xml:space="preserve"> </w:t>
      </w:r>
      <w:r w:rsidR="0015315E">
        <w:rPr>
          <w:sz w:val="24"/>
        </w:rPr>
        <w:t xml:space="preserve">core </w:t>
      </w:r>
      <w:r>
        <w:rPr>
          <w:sz w:val="24"/>
        </w:rPr>
        <w:t>stability</w:t>
      </w:r>
      <w:r w:rsidR="00F86F00">
        <w:rPr>
          <w:sz w:val="24"/>
        </w:rPr>
        <w:t xml:space="preserve">; </w:t>
      </w:r>
      <w:r w:rsidR="0015315E">
        <w:rPr>
          <w:sz w:val="24"/>
        </w:rPr>
        <w:t xml:space="preserve">musculoskeletal </w:t>
      </w:r>
      <w:r>
        <w:rPr>
          <w:sz w:val="24"/>
        </w:rPr>
        <w:t>techniques</w:t>
      </w:r>
      <w:r w:rsidR="00F86F00">
        <w:rPr>
          <w:sz w:val="24"/>
        </w:rPr>
        <w:t>;</w:t>
      </w:r>
      <w:r>
        <w:rPr>
          <w:sz w:val="24"/>
        </w:rPr>
        <w:t xml:space="preserve"> Pilates</w:t>
      </w:r>
      <w:r w:rsidR="0015315E">
        <w:rPr>
          <w:sz w:val="24"/>
        </w:rPr>
        <w:t>;</w:t>
      </w:r>
      <w:r>
        <w:rPr>
          <w:sz w:val="24"/>
        </w:rPr>
        <w:t xml:space="preserve"> and </w:t>
      </w:r>
      <w:r w:rsidR="0015315E">
        <w:rPr>
          <w:sz w:val="24"/>
        </w:rPr>
        <w:t>h</w:t>
      </w:r>
      <w:r>
        <w:rPr>
          <w:sz w:val="24"/>
        </w:rPr>
        <w:t>ydrotherapy</w:t>
      </w:r>
      <w:r w:rsidR="0015315E">
        <w:rPr>
          <w:sz w:val="24"/>
        </w:rPr>
        <w:t>.</w:t>
      </w:r>
    </w:p>
    <w:p w:rsidR="00026073" w:rsidRDefault="00026073" w:rsidP="007D6676">
      <w:pPr>
        <w:spacing w:line="392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400" w:hanging="360"/>
        <w:jc w:val="both"/>
        <w:rPr>
          <w:sz w:val="24"/>
        </w:rPr>
      </w:pPr>
      <w:r>
        <w:rPr>
          <w:sz w:val="24"/>
        </w:rPr>
        <w:t xml:space="preserve">Understand the role of the </w:t>
      </w:r>
      <w:r w:rsidR="0015315E">
        <w:rPr>
          <w:sz w:val="24"/>
        </w:rPr>
        <w:t xml:space="preserve">multidisciplinary team </w:t>
      </w:r>
      <w:r>
        <w:rPr>
          <w:sz w:val="24"/>
        </w:rPr>
        <w:t>in your specific area</w:t>
      </w:r>
      <w:r w:rsidR="0015315E">
        <w:rPr>
          <w:sz w:val="24"/>
        </w:rPr>
        <w:t>.</w:t>
      </w:r>
    </w:p>
    <w:p w:rsidR="00026073" w:rsidRDefault="00026073" w:rsidP="007D6676">
      <w:pPr>
        <w:spacing w:line="389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jc w:val="both"/>
        <w:rPr>
          <w:sz w:val="24"/>
        </w:rPr>
      </w:pPr>
      <w:r>
        <w:rPr>
          <w:sz w:val="24"/>
        </w:rPr>
        <w:t>Demonstrate an understanding of cultural, social, ethnic</w:t>
      </w:r>
      <w:r w:rsidR="0081407C">
        <w:rPr>
          <w:sz w:val="24"/>
        </w:rPr>
        <w:t xml:space="preserve"> and </w:t>
      </w:r>
      <w:r w:rsidR="009A0310">
        <w:rPr>
          <w:sz w:val="24"/>
        </w:rPr>
        <w:t xml:space="preserve">gender identity, sexual orientation, </w:t>
      </w:r>
      <w:r>
        <w:rPr>
          <w:sz w:val="24"/>
        </w:rPr>
        <w:t xml:space="preserve">and religious </w:t>
      </w:r>
      <w:r w:rsidR="0081407C">
        <w:rPr>
          <w:sz w:val="24"/>
        </w:rPr>
        <w:t>beliefs</w:t>
      </w:r>
      <w:r w:rsidR="00470889">
        <w:rPr>
          <w:sz w:val="24"/>
        </w:rPr>
        <w:t>.</w:t>
      </w:r>
      <w:r>
        <w:rPr>
          <w:sz w:val="24"/>
        </w:rPr>
        <w:t xml:space="preserve"> </w:t>
      </w:r>
      <w:r w:rsidR="00470889">
        <w:rPr>
          <w:sz w:val="24"/>
        </w:rPr>
        <w:t xml:space="preserve">Adapt </w:t>
      </w:r>
      <w:r w:rsidR="0081407C">
        <w:rPr>
          <w:sz w:val="24"/>
        </w:rPr>
        <w:t xml:space="preserve">your </w:t>
      </w:r>
      <w:r>
        <w:rPr>
          <w:sz w:val="24"/>
        </w:rPr>
        <w:t>professional interaction to facilitate care</w:t>
      </w:r>
      <w:r w:rsidR="0015315E">
        <w:rPr>
          <w:sz w:val="24"/>
        </w:rPr>
        <w:t>.</w:t>
      </w:r>
    </w:p>
    <w:p w:rsidR="00026073" w:rsidRDefault="00026073" w:rsidP="007D6676">
      <w:pPr>
        <w:spacing w:line="392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29" w:lineRule="auto"/>
        <w:ind w:left="720" w:right="60" w:hanging="360"/>
        <w:jc w:val="both"/>
        <w:rPr>
          <w:sz w:val="24"/>
        </w:rPr>
      </w:pPr>
      <w:r>
        <w:rPr>
          <w:sz w:val="24"/>
        </w:rPr>
        <w:t xml:space="preserve">Demonstrate appropriate skills in communication in </w:t>
      </w:r>
      <w:r w:rsidR="0081407C">
        <w:rPr>
          <w:sz w:val="24"/>
        </w:rPr>
        <w:t xml:space="preserve">a variety of </w:t>
      </w:r>
      <w:r>
        <w:rPr>
          <w:sz w:val="24"/>
        </w:rPr>
        <w:t>environments</w:t>
      </w:r>
      <w:r w:rsidR="0081407C">
        <w:rPr>
          <w:sz w:val="24"/>
        </w:rPr>
        <w:t>,</w:t>
      </w:r>
      <w:r>
        <w:rPr>
          <w:sz w:val="24"/>
        </w:rPr>
        <w:t xml:space="preserve"> </w:t>
      </w:r>
      <w:r w:rsidR="005F2159">
        <w:rPr>
          <w:sz w:val="24"/>
        </w:rPr>
        <w:t>using interpreting services and chaperoning as required</w:t>
      </w:r>
      <w:r w:rsidR="00B6115A">
        <w:rPr>
          <w:sz w:val="24"/>
        </w:rPr>
        <w:t>.</w:t>
      </w:r>
      <w:r w:rsidR="005F2159">
        <w:rPr>
          <w:sz w:val="24"/>
        </w:rPr>
        <w:t xml:space="preserve"> </w:t>
      </w:r>
      <w:r w:rsidR="00B6115A">
        <w:rPr>
          <w:sz w:val="24"/>
        </w:rPr>
        <w:t xml:space="preserve">Pay </w:t>
      </w:r>
      <w:r>
        <w:rPr>
          <w:sz w:val="24"/>
        </w:rPr>
        <w:t>particular attention to gaining informed, valid consent</w:t>
      </w:r>
      <w:r w:rsidR="009A0310">
        <w:rPr>
          <w:sz w:val="24"/>
        </w:rPr>
        <w:t xml:space="preserve"> and </w:t>
      </w:r>
      <w:r w:rsidR="005F2159">
        <w:rPr>
          <w:sz w:val="24"/>
        </w:rPr>
        <w:t xml:space="preserve">demonstrating </w:t>
      </w:r>
      <w:r w:rsidR="009A0310">
        <w:rPr>
          <w:sz w:val="24"/>
        </w:rPr>
        <w:t>shared decision</w:t>
      </w:r>
      <w:r w:rsidR="0081407C">
        <w:rPr>
          <w:sz w:val="24"/>
        </w:rPr>
        <w:t>-</w:t>
      </w:r>
      <w:r w:rsidR="009A0310">
        <w:rPr>
          <w:sz w:val="24"/>
        </w:rPr>
        <w:t>making</w:t>
      </w:r>
      <w:r>
        <w:rPr>
          <w:sz w:val="24"/>
        </w:rPr>
        <w:t>.</w:t>
      </w:r>
    </w:p>
    <w:p w:rsidR="00026073" w:rsidRDefault="00026073" w:rsidP="007D6676">
      <w:pPr>
        <w:spacing w:line="389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31" w:lineRule="auto"/>
        <w:ind w:left="720" w:right="240" w:hanging="360"/>
        <w:jc w:val="both"/>
        <w:rPr>
          <w:sz w:val="24"/>
        </w:rPr>
      </w:pPr>
      <w:r>
        <w:rPr>
          <w:sz w:val="24"/>
        </w:rPr>
        <w:t>Demonstrate professional behaviour</w:t>
      </w:r>
      <w:r w:rsidR="0081407C">
        <w:rPr>
          <w:sz w:val="24"/>
        </w:rPr>
        <w:t>al</w:t>
      </w:r>
      <w:r>
        <w:rPr>
          <w:sz w:val="24"/>
        </w:rPr>
        <w:t xml:space="preserve"> skills</w:t>
      </w:r>
      <w:r w:rsidR="00470889">
        <w:rPr>
          <w:sz w:val="24"/>
        </w:rPr>
        <w:t>, such as</w:t>
      </w:r>
      <w:r>
        <w:rPr>
          <w:sz w:val="24"/>
        </w:rPr>
        <w:t xml:space="preserve"> empathy and sensitivity</w:t>
      </w:r>
      <w:r w:rsidR="0081407C">
        <w:rPr>
          <w:sz w:val="24"/>
        </w:rPr>
        <w:t>,</w:t>
      </w:r>
      <w:r>
        <w:rPr>
          <w:sz w:val="24"/>
        </w:rPr>
        <w:t xml:space="preserve"> especially where problems may</w:t>
      </w:r>
      <w:r w:rsidR="00B6115A">
        <w:rPr>
          <w:sz w:val="24"/>
        </w:rPr>
        <w:t xml:space="preserve"> </w:t>
      </w:r>
      <w:r>
        <w:rPr>
          <w:sz w:val="24"/>
        </w:rPr>
        <w:t xml:space="preserve">be </w:t>
      </w:r>
      <w:r w:rsidR="00B6115A">
        <w:rPr>
          <w:sz w:val="24"/>
        </w:rPr>
        <w:t xml:space="preserve">related to </w:t>
      </w:r>
      <w:r>
        <w:rPr>
          <w:sz w:val="24"/>
        </w:rPr>
        <w:t>bereavement</w:t>
      </w:r>
      <w:r w:rsidR="00B6115A">
        <w:rPr>
          <w:sz w:val="24"/>
        </w:rPr>
        <w:t>,</w:t>
      </w:r>
      <w:r>
        <w:rPr>
          <w:sz w:val="24"/>
        </w:rPr>
        <w:t xml:space="preserve"> or </w:t>
      </w:r>
      <w:r w:rsidR="00B6115A">
        <w:rPr>
          <w:sz w:val="24"/>
        </w:rPr>
        <w:t xml:space="preserve">be </w:t>
      </w:r>
      <w:r>
        <w:rPr>
          <w:sz w:val="24"/>
        </w:rPr>
        <w:t>of a personal, social or intimate nature</w:t>
      </w:r>
      <w:r w:rsidR="00470889">
        <w:rPr>
          <w:sz w:val="24"/>
        </w:rPr>
        <w:t>.</w:t>
      </w:r>
      <w:r>
        <w:rPr>
          <w:sz w:val="24"/>
        </w:rPr>
        <w:t xml:space="preserve"> </w:t>
      </w:r>
      <w:r w:rsidR="00470889">
        <w:rPr>
          <w:sz w:val="24"/>
        </w:rPr>
        <w:t xml:space="preserve">Know </w:t>
      </w:r>
      <w:r>
        <w:rPr>
          <w:sz w:val="24"/>
        </w:rPr>
        <w:t>who</w:t>
      </w:r>
      <w:r w:rsidR="00B6115A">
        <w:rPr>
          <w:sz w:val="24"/>
        </w:rPr>
        <w:t>m you should</w:t>
      </w:r>
      <w:r>
        <w:rPr>
          <w:sz w:val="24"/>
        </w:rPr>
        <w:t xml:space="preserve"> refer</w:t>
      </w:r>
      <w:r w:rsidR="00470889">
        <w:rPr>
          <w:sz w:val="24"/>
        </w:rPr>
        <w:t xml:space="preserve"> patients</w:t>
      </w:r>
      <w:r>
        <w:rPr>
          <w:sz w:val="24"/>
        </w:rPr>
        <w:t xml:space="preserve"> to if further expertise is required.</w:t>
      </w:r>
    </w:p>
    <w:p w:rsidR="00026073" w:rsidRDefault="00026073" w:rsidP="007D6676">
      <w:pPr>
        <w:spacing w:line="392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540" w:hanging="360"/>
        <w:jc w:val="both"/>
        <w:rPr>
          <w:sz w:val="24"/>
        </w:rPr>
      </w:pPr>
      <w:r>
        <w:rPr>
          <w:sz w:val="24"/>
        </w:rPr>
        <w:t xml:space="preserve">Apply skills in accurate </w:t>
      </w:r>
      <w:r w:rsidR="0081407C">
        <w:rPr>
          <w:sz w:val="24"/>
        </w:rPr>
        <w:t>record-</w:t>
      </w:r>
      <w:r>
        <w:rPr>
          <w:sz w:val="24"/>
        </w:rPr>
        <w:t xml:space="preserve">keeping </w:t>
      </w:r>
      <w:r w:rsidR="0081407C">
        <w:rPr>
          <w:sz w:val="24"/>
        </w:rPr>
        <w:t xml:space="preserve">and </w:t>
      </w:r>
      <w:r>
        <w:rPr>
          <w:sz w:val="24"/>
        </w:rPr>
        <w:t>maintaining confidentiality</w:t>
      </w:r>
      <w:r w:rsidR="0015315E">
        <w:rPr>
          <w:sz w:val="24"/>
        </w:rPr>
        <w:t>.</w:t>
      </w:r>
    </w:p>
    <w:p w:rsidR="00026073" w:rsidRDefault="00026073" w:rsidP="007D6676">
      <w:pPr>
        <w:spacing w:line="391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1080" w:hanging="360"/>
        <w:jc w:val="both"/>
        <w:rPr>
          <w:sz w:val="24"/>
        </w:rPr>
      </w:pPr>
      <w:r>
        <w:rPr>
          <w:sz w:val="24"/>
        </w:rPr>
        <w:t>Understand the role of the physiotherapist in preventative care</w:t>
      </w:r>
      <w:r w:rsidR="0015315E">
        <w:rPr>
          <w:sz w:val="24"/>
        </w:rPr>
        <w:t>.</w: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5F2159" w:rsidRDefault="005F2159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:rsidR="00026073" w:rsidRDefault="00A05D47">
      <w:pPr>
        <w:spacing w:line="200" w:lineRule="exact"/>
        <w:rPr>
          <w:rFonts w:ascii="Times New Roman" w:eastAsia="Times New Roman" w:hAnsi="Times New Roman"/>
        </w:rPr>
      </w:pPr>
      <w:r w:rsidRPr="00A05D47">
        <w:rPr>
          <w:noProof/>
          <w:sz w:val="19"/>
          <w:lang w:eastAsia="en-GB"/>
        </w:rPr>
        <w:pict>
          <v:line id="Line 27" o:spid="_x0000_s1038" style="position:absolute;z-index:-251674624;visibility:visible;mso-position-horizontal-relative:page;mso-position-vertical-relative:page" from="428.2pt,61.7pt" to="428.2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" stroked="f" strokeweight=".72pt">
            <o:lock v:ext="edit" shapetype="f"/>
            <w10:wrap anchorx="page" anchory="page"/>
          </v:line>
        </w:pic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CE16AD" w:rsidRDefault="00CE16AD" w:rsidP="003F3341">
      <w:pPr>
        <w:spacing w:line="0" w:lineRule="atLeast"/>
        <w:ind w:right="620"/>
        <w:rPr>
          <w:b/>
          <w:sz w:val="24"/>
          <w:szCs w:val="24"/>
        </w:rPr>
      </w:pPr>
    </w:p>
    <w:p w:rsidR="00026073" w:rsidRPr="009253A2" w:rsidRDefault="009253A2" w:rsidP="00EB1E7B">
      <w:pPr>
        <w:ind w:right="620"/>
        <w:rPr>
          <w:b/>
          <w:sz w:val="24"/>
          <w:szCs w:val="24"/>
        </w:rPr>
      </w:pPr>
      <w:r>
        <w:rPr>
          <w:b/>
          <w:sz w:val="24"/>
          <w:szCs w:val="24"/>
        </w:rPr>
        <w:t>Suggested</w:t>
      </w:r>
      <w:r w:rsidR="00026073" w:rsidRPr="009253A2">
        <w:rPr>
          <w:b/>
          <w:sz w:val="24"/>
          <w:szCs w:val="24"/>
        </w:rPr>
        <w:t xml:space="preserve"> </w:t>
      </w:r>
      <w:r w:rsidR="00102A26">
        <w:rPr>
          <w:b/>
          <w:sz w:val="24"/>
          <w:szCs w:val="24"/>
        </w:rPr>
        <w:t>l</w:t>
      </w:r>
      <w:r w:rsidR="00102A26" w:rsidRPr="009253A2">
        <w:rPr>
          <w:b/>
          <w:sz w:val="24"/>
          <w:szCs w:val="24"/>
        </w:rPr>
        <w:t xml:space="preserve">earning </w:t>
      </w:r>
      <w:r w:rsidR="00102A26">
        <w:rPr>
          <w:b/>
          <w:sz w:val="24"/>
          <w:szCs w:val="24"/>
        </w:rPr>
        <w:t>r</w:t>
      </w:r>
      <w:r w:rsidR="00102A26" w:rsidRPr="009253A2">
        <w:rPr>
          <w:b/>
          <w:sz w:val="24"/>
          <w:szCs w:val="24"/>
        </w:rPr>
        <w:t>esources</w:t>
      </w:r>
    </w:p>
    <w:p w:rsidR="00026073" w:rsidRPr="009253A2" w:rsidRDefault="00026073" w:rsidP="00EB1E7B">
      <w:pPr>
        <w:rPr>
          <w:rFonts w:ascii="Times New Roman" w:eastAsia="Times New Roman" w:hAnsi="Times New Roman"/>
          <w:sz w:val="24"/>
          <w:szCs w:val="24"/>
        </w:rPr>
      </w:pPr>
    </w:p>
    <w:p w:rsidR="00026073" w:rsidRPr="00926994" w:rsidRDefault="00EB1E7B" w:rsidP="00EB1E7B">
      <w:pPr>
        <w:rPr>
          <w:b/>
          <w:sz w:val="24"/>
          <w:szCs w:val="24"/>
        </w:rPr>
      </w:pPr>
      <w:r w:rsidRPr="00926994">
        <w:rPr>
          <w:b/>
          <w:sz w:val="24"/>
          <w:szCs w:val="24"/>
        </w:rPr>
        <w:t>W</w:t>
      </w:r>
      <w:r w:rsidR="00102A26" w:rsidRPr="00926994">
        <w:rPr>
          <w:b/>
          <w:sz w:val="24"/>
          <w:szCs w:val="24"/>
        </w:rPr>
        <w:t>ebsites</w:t>
      </w:r>
    </w:p>
    <w:p w:rsidR="007D6676" w:rsidRPr="00926994" w:rsidRDefault="00026073" w:rsidP="00FE1E0F">
      <w:pPr>
        <w:spacing w:line="0" w:lineRule="atLeast"/>
      </w:pPr>
      <w:r w:rsidRPr="00926994">
        <w:t>pogp.csp.org.uk</w:t>
      </w:r>
    </w:p>
    <w:p w:rsidR="00FE1E0F" w:rsidRPr="00926994" w:rsidRDefault="00FE1E0F" w:rsidP="00FE1E0F">
      <w:pPr>
        <w:spacing w:line="0" w:lineRule="atLeast"/>
      </w:pPr>
    </w:p>
    <w:p w:rsidR="00026073" w:rsidRPr="00926994" w:rsidRDefault="00A05D47">
      <w:pPr>
        <w:spacing w:line="0" w:lineRule="atLeast"/>
      </w:pPr>
      <w:hyperlink r:id="rId18" w:history="1">
        <w:r w:rsidR="007D6676" w:rsidRPr="00926994">
          <w:rPr>
            <w:rStyle w:val="Hyperlink"/>
            <w:color w:val="auto"/>
            <w:u w:val="none"/>
          </w:rPr>
          <w:t>www.nice.org.uk</w:t>
        </w:r>
      </w:hyperlink>
    </w:p>
    <w:p w:rsidR="00026073" w:rsidRPr="00926994" w:rsidRDefault="00026073">
      <w:pPr>
        <w:spacing w:line="293" w:lineRule="exact"/>
        <w:rPr>
          <w:rFonts w:ascii="Times New Roman" w:eastAsia="Times New Roman" w:hAnsi="Times New Roman"/>
        </w:rPr>
      </w:pPr>
    </w:p>
    <w:p w:rsidR="00026073" w:rsidRPr="00926994" w:rsidRDefault="00A05D47">
      <w:pPr>
        <w:spacing w:line="0" w:lineRule="atLeast"/>
      </w:pPr>
      <w:hyperlink r:id="rId19" w:history="1">
        <w:r w:rsidR="00FE1E0F" w:rsidRPr="00926994">
          <w:rPr>
            <w:rStyle w:val="Hyperlink"/>
            <w:color w:val="auto"/>
            <w:u w:val="none"/>
          </w:rPr>
          <w:t>www.rcog.org.uk</w:t>
        </w:r>
      </w:hyperlink>
    </w:p>
    <w:p w:rsidR="00026073" w:rsidRPr="00926994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Pr="00926994" w:rsidRDefault="00EB1E7B" w:rsidP="003F3341">
      <w:pPr>
        <w:spacing w:line="0" w:lineRule="atLeast"/>
        <w:rPr>
          <w:b/>
          <w:sz w:val="24"/>
          <w:szCs w:val="24"/>
        </w:rPr>
      </w:pPr>
      <w:r w:rsidRPr="00926994">
        <w:rPr>
          <w:b/>
          <w:sz w:val="24"/>
          <w:szCs w:val="24"/>
        </w:rPr>
        <w:t>R</w:t>
      </w:r>
      <w:r w:rsidR="00026073" w:rsidRPr="00926994">
        <w:rPr>
          <w:b/>
          <w:sz w:val="24"/>
          <w:szCs w:val="24"/>
        </w:rPr>
        <w:t>eading</w:t>
      </w:r>
    </w:p>
    <w:p w:rsidR="00026073" w:rsidRPr="00926994" w:rsidRDefault="00026073" w:rsidP="00FE1E0F">
      <w:pPr>
        <w:ind w:right="380"/>
        <w:rPr>
          <w:i/>
          <w:iCs/>
        </w:rPr>
      </w:pPr>
      <w:r w:rsidRPr="00926994">
        <w:rPr>
          <w:i/>
          <w:iCs/>
        </w:rPr>
        <w:t>Journal of</w:t>
      </w:r>
      <w:r w:rsidR="0090158A" w:rsidRPr="00926994">
        <w:rPr>
          <w:i/>
          <w:iCs/>
        </w:rPr>
        <w:t xml:space="preserve"> Pelvic, Obstetric and Gynaecolog</w:t>
      </w:r>
      <w:r w:rsidR="00550E69" w:rsidRPr="00926994">
        <w:rPr>
          <w:i/>
          <w:iCs/>
        </w:rPr>
        <w:t>ical</w:t>
      </w:r>
      <w:r w:rsidR="0090158A" w:rsidRPr="00926994">
        <w:rPr>
          <w:i/>
          <w:iCs/>
        </w:rPr>
        <w:t xml:space="preserve"> Physiotherap</w:t>
      </w:r>
      <w:r w:rsidR="00550E69" w:rsidRPr="00926994">
        <w:rPr>
          <w:i/>
          <w:iCs/>
        </w:rPr>
        <w:t>y</w:t>
      </w:r>
    </w:p>
    <w:p w:rsidR="00FE1E0F" w:rsidRPr="00926994" w:rsidRDefault="00FE1E0F" w:rsidP="00FE1E0F">
      <w:pPr>
        <w:ind w:right="380"/>
      </w:pPr>
    </w:p>
    <w:p w:rsidR="00026073" w:rsidRPr="00926994" w:rsidRDefault="00026073" w:rsidP="00FE1E0F">
      <w:pPr>
        <w:ind w:right="360"/>
      </w:pPr>
      <w:r w:rsidRPr="00926994">
        <w:t xml:space="preserve">Royal College of Obstetricians and Gynaecologists (RCOG) </w:t>
      </w:r>
      <w:r w:rsidR="00B6115A" w:rsidRPr="00926994">
        <w:t>guidelines</w:t>
      </w:r>
    </w:p>
    <w:p w:rsidR="00026073" w:rsidRPr="00926994" w:rsidRDefault="00026073" w:rsidP="00FE1E0F">
      <w:pPr>
        <w:rPr>
          <w:rFonts w:ascii="Times New Roman" w:eastAsia="Times New Roman" w:hAnsi="Times New Roman"/>
        </w:rPr>
      </w:pPr>
    </w:p>
    <w:p w:rsidR="00FA7627" w:rsidRPr="00926994" w:rsidRDefault="00FA7627" w:rsidP="00FE1E0F">
      <w:pPr>
        <w:ind w:right="180"/>
      </w:pPr>
      <w:r w:rsidRPr="00926994">
        <w:t>Chartered Society of Physiotherapy</w:t>
      </w:r>
      <w:r w:rsidR="00FE1E0F" w:rsidRPr="00926994">
        <w:t xml:space="preserve"> </w:t>
      </w:r>
      <w:r w:rsidRPr="00926994">
        <w:t>i</w:t>
      </w:r>
      <w:r w:rsidR="00FE1E0F" w:rsidRPr="00926994">
        <w:t>nformation paper</w:t>
      </w:r>
      <w:r w:rsidRPr="00926994">
        <w:t>s:</w:t>
      </w:r>
    </w:p>
    <w:p w:rsidR="00FE1E0F" w:rsidRPr="00926994" w:rsidRDefault="00FE1E0F" w:rsidP="00926994">
      <w:pPr>
        <w:ind w:left="284" w:right="180" w:hanging="142"/>
      </w:pPr>
      <w:r w:rsidRPr="00926994">
        <w:rPr>
          <w:i/>
          <w:iCs/>
        </w:rPr>
        <w:t xml:space="preserve">Pelvic </w:t>
      </w:r>
      <w:r w:rsidR="00FA7627" w:rsidRPr="00926994">
        <w:rPr>
          <w:i/>
          <w:iCs/>
        </w:rPr>
        <w:t>Floor Examination – </w:t>
      </w:r>
      <w:r w:rsidRPr="00926994">
        <w:rPr>
          <w:i/>
          <w:iCs/>
        </w:rPr>
        <w:t xml:space="preserve">CSP </w:t>
      </w:r>
      <w:r w:rsidR="00FA7627" w:rsidRPr="00926994">
        <w:rPr>
          <w:i/>
          <w:iCs/>
        </w:rPr>
        <w:t>Expectations</w:t>
      </w:r>
      <w:r w:rsidR="00FA7627" w:rsidRPr="00926994">
        <w:t xml:space="preserve"> (PD092, </w:t>
      </w:r>
      <w:r w:rsidR="00790F79" w:rsidRPr="00926994">
        <w:t>2012)</w:t>
      </w:r>
    </w:p>
    <w:p w:rsidR="00FE1E0F" w:rsidRPr="00926994" w:rsidRDefault="00FE1E0F" w:rsidP="00926994">
      <w:pPr>
        <w:spacing w:line="254" w:lineRule="auto"/>
        <w:ind w:left="284" w:right="360" w:hanging="142"/>
      </w:pPr>
      <w:r w:rsidRPr="00926994">
        <w:rPr>
          <w:i/>
          <w:iCs/>
        </w:rPr>
        <w:t xml:space="preserve">Chaperoning and </w:t>
      </w:r>
      <w:r w:rsidR="00FA7627" w:rsidRPr="00926994">
        <w:rPr>
          <w:i/>
          <w:iCs/>
        </w:rPr>
        <w:t xml:space="preserve">Related </w:t>
      </w:r>
      <w:r w:rsidRPr="00926994">
        <w:rPr>
          <w:i/>
          <w:iCs/>
        </w:rPr>
        <w:t>Issues</w:t>
      </w:r>
      <w:r w:rsidR="00790F79" w:rsidRPr="00926994">
        <w:t xml:space="preserve"> </w:t>
      </w:r>
      <w:r w:rsidR="00FA7627" w:rsidRPr="00926994">
        <w:t xml:space="preserve">(PD104 ERUS-IP 24, </w:t>
      </w:r>
      <w:r w:rsidR="00790F79" w:rsidRPr="00926994">
        <w:t>2013)</w:t>
      </w:r>
    </w:p>
    <w:p w:rsidR="00790F79" w:rsidRPr="00926994" w:rsidRDefault="00790F79" w:rsidP="00926994">
      <w:pPr>
        <w:spacing w:line="254" w:lineRule="auto"/>
        <w:ind w:left="284" w:right="360" w:hanging="142"/>
      </w:pPr>
      <w:r w:rsidRPr="00926994">
        <w:rPr>
          <w:i/>
          <w:iCs/>
        </w:rPr>
        <w:t>Consent and Physiotherapy Practice</w:t>
      </w:r>
      <w:r w:rsidRPr="00926994">
        <w:t xml:space="preserve"> </w:t>
      </w:r>
      <w:r w:rsidR="00FA7627" w:rsidRPr="00926994">
        <w:t xml:space="preserve">(PD078, </w:t>
      </w:r>
      <w:r w:rsidRPr="00926994">
        <w:t>2016)</w:t>
      </w:r>
    </w:p>
    <w:p w:rsidR="00026073" w:rsidRPr="00926994" w:rsidRDefault="00026073">
      <w:pPr>
        <w:spacing w:line="276" w:lineRule="exact"/>
        <w:rPr>
          <w:rFonts w:ascii="Times New Roman" w:eastAsia="Times New Roman" w:hAnsi="Times New Roman"/>
        </w:rPr>
      </w:pPr>
    </w:p>
    <w:p w:rsidR="00026073" w:rsidRPr="00926994" w:rsidRDefault="009253A2">
      <w:pPr>
        <w:spacing w:line="0" w:lineRule="atLeast"/>
        <w:rPr>
          <w:b/>
          <w:sz w:val="24"/>
          <w:szCs w:val="24"/>
        </w:rPr>
      </w:pPr>
      <w:r w:rsidRPr="00926994">
        <w:rPr>
          <w:b/>
          <w:sz w:val="24"/>
          <w:szCs w:val="24"/>
        </w:rPr>
        <w:t xml:space="preserve">Academic </w:t>
      </w:r>
      <w:r w:rsidR="006A42D8">
        <w:rPr>
          <w:b/>
          <w:sz w:val="24"/>
          <w:szCs w:val="24"/>
        </w:rPr>
        <w:t>co</w:t>
      </w:r>
      <w:r w:rsidR="00026073" w:rsidRPr="00926994">
        <w:rPr>
          <w:b/>
          <w:sz w:val="24"/>
          <w:szCs w:val="24"/>
        </w:rPr>
        <w:t>urses</w:t>
      </w:r>
    </w:p>
    <w:p w:rsidR="00FA7627" w:rsidRPr="00926994" w:rsidRDefault="00026073" w:rsidP="009253A2">
      <w:pPr>
        <w:tabs>
          <w:tab w:val="left" w:pos="720"/>
        </w:tabs>
        <w:spacing w:line="222" w:lineRule="auto"/>
        <w:ind w:right="60"/>
      </w:pPr>
      <w:r w:rsidRPr="00926994">
        <w:t xml:space="preserve">University of Bradford </w:t>
      </w:r>
      <w:r w:rsidR="00FA7627" w:rsidRPr="00926994">
        <w:t xml:space="preserve">Postgraduate </w:t>
      </w:r>
      <w:r w:rsidRPr="00926994">
        <w:t>Cert</w:t>
      </w:r>
      <w:r w:rsidR="00FA7627" w:rsidRPr="00926994">
        <w:t>ificates</w:t>
      </w:r>
      <w:r w:rsidRPr="00926994">
        <w:t>:</w:t>
      </w:r>
    </w:p>
    <w:p w:rsidR="00026073" w:rsidRPr="00926994" w:rsidRDefault="00026073" w:rsidP="00926994">
      <w:pPr>
        <w:tabs>
          <w:tab w:val="left" w:pos="720"/>
        </w:tabs>
        <w:spacing w:line="222" w:lineRule="auto"/>
        <w:ind w:left="142" w:right="60"/>
        <w:rPr>
          <w:rFonts w:ascii="Symbol" w:eastAsia="Symbol" w:hAnsi="Symbol"/>
        </w:rPr>
      </w:pPr>
      <w:r w:rsidRPr="00926994">
        <w:t xml:space="preserve">Physiotherapy </w:t>
      </w:r>
      <w:r w:rsidR="008534E4" w:rsidRPr="00926994">
        <w:t>in</w:t>
      </w:r>
      <w:r w:rsidR="008534E4">
        <w:rPr>
          <w:rFonts w:ascii="Symbol" w:eastAsia="Symbol" w:hAnsi="Symbol"/>
        </w:rPr>
        <w:t></w:t>
      </w:r>
      <w:r w:rsidR="008534E4" w:rsidRPr="00926994">
        <w:t>Women’s</w:t>
      </w:r>
      <w:r w:rsidRPr="00926994">
        <w:t xml:space="preserve"> </w:t>
      </w:r>
      <w:r w:rsidR="00F86F00" w:rsidRPr="00926994">
        <w:t>H</w:t>
      </w:r>
      <w:r w:rsidRPr="00926994">
        <w:t>ealth</w:t>
      </w:r>
    </w:p>
    <w:p w:rsidR="00026073" w:rsidRPr="00926994" w:rsidRDefault="00026073" w:rsidP="00926994">
      <w:pPr>
        <w:tabs>
          <w:tab w:val="left" w:pos="720"/>
        </w:tabs>
        <w:spacing w:line="222" w:lineRule="auto"/>
        <w:ind w:left="142" w:right="60"/>
        <w:rPr>
          <w:rFonts w:ascii="Symbol" w:eastAsia="Symbol" w:hAnsi="Symbol"/>
        </w:rPr>
      </w:pPr>
      <w:r w:rsidRPr="00926994">
        <w:t>Continence for Physiotherapists</w:t>
      </w:r>
    </w:p>
    <w:p w:rsidR="00026073" w:rsidRDefault="00026073">
      <w:pPr>
        <w:tabs>
          <w:tab w:val="left" w:pos="720"/>
        </w:tabs>
        <w:spacing w:line="222" w:lineRule="auto"/>
        <w:ind w:left="720" w:right="60" w:hanging="367"/>
        <w:rPr>
          <w:rFonts w:ascii="Symbol" w:eastAsia="Symbol" w:hAnsi="Symbol"/>
          <w:sz w:val="24"/>
        </w:rPr>
        <w:sectPr w:rsidR="00026073">
          <w:pgSz w:w="11900" w:h="16838"/>
          <w:pgMar w:top="1440" w:right="346" w:bottom="419" w:left="1440" w:header="0" w:footer="0" w:gutter="0"/>
          <w:cols w:num="2" w:space="0" w:equalWidth="0">
            <w:col w:w="6200" w:space="660"/>
            <w:col w:w="3260"/>
          </w:cols>
          <w:docGrid w:linePitch="360"/>
        </w:sectPr>
      </w:pPr>
    </w:p>
    <w:p w:rsidR="00026073" w:rsidRDefault="00A05D47">
      <w:pPr>
        <w:spacing w:line="208" w:lineRule="exact"/>
        <w:rPr>
          <w:rFonts w:ascii="Times New Roman" w:eastAsia="Times New Roman" w:hAnsi="Times New Roman"/>
        </w:rPr>
      </w:pPr>
      <w:bookmarkStart w:id="11" w:name="page6"/>
      <w:bookmarkEnd w:id="11"/>
      <w:r w:rsidRPr="00A05D47">
        <w:rPr>
          <w:noProof/>
          <w:sz w:val="22"/>
          <w:lang w:eastAsia="en-GB"/>
        </w:rPr>
        <w:pict>
          <v:rect id="_x0000_s1030" style="position:absolute;margin-left:1646.8pt;margin-top:.75pt;width:454.5pt;height:36.85pt;z-index:-251582464;visibility:visible;mso-position-horizontal:righ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" fillcolor="#beebdf" strokecolor="white">
            <v:path arrowok="t"/>
            <v:textbox>
              <w:txbxContent>
                <w:p w:rsidR="00E83940" w:rsidRPr="00DC0164" w:rsidRDefault="00E83940" w:rsidP="00DC0164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bookmarkStart w:id="12" w:name="_Toc14267123"/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Obstetrics</w:t>
                  </w:r>
                </w:p>
                <w:p w:rsidR="00E83940" w:rsidRDefault="00E83940"/>
                <w:p w:rsidR="00E83940" w:rsidRPr="00DC0164" w:rsidRDefault="00E83940" w:rsidP="00DC0164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Urology, gynaecology and colorectal servicesObstetrics</w:t>
                  </w:r>
                </w:p>
                <w:p w:rsidR="00E83940" w:rsidRDefault="00E83940"/>
                <w:p w:rsidR="00E83940" w:rsidRPr="00DC0164" w:rsidRDefault="00E83940" w:rsidP="00DC0164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Urology, gynaecology and colorectal servicesObstetrics</w:t>
                  </w:r>
                  <w:bookmarkEnd w:id="12"/>
                </w:p>
                <w:p w:rsidR="00E83940" w:rsidRDefault="00E83940"/>
                <w:p w:rsidR="00E83940" w:rsidRPr="00DC0164" w:rsidRDefault="00E83940" w:rsidP="00DC0164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bookmarkStart w:id="13" w:name="_Toc14267124"/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Urology, gynaecology and colorectal servicesObstetrics</w:t>
                  </w:r>
                  <w:bookmarkEnd w:id="13"/>
                </w:p>
              </w:txbxContent>
            </v:textbox>
            <w10:wrap anchorx="margin" anchory="margin"/>
          </v:rect>
        </w:pict>
      </w:r>
    </w:p>
    <w:p w:rsidR="00492FDB" w:rsidRDefault="00492FDB">
      <w:pPr>
        <w:spacing w:line="208" w:lineRule="exact"/>
        <w:rPr>
          <w:rFonts w:ascii="Times New Roman" w:eastAsia="Times New Roman" w:hAnsi="Times New Roman"/>
        </w:rPr>
      </w:pPr>
    </w:p>
    <w:p w:rsidR="00492FDB" w:rsidRDefault="00492FDB">
      <w:pPr>
        <w:spacing w:line="208" w:lineRule="exact"/>
        <w:rPr>
          <w:rFonts w:ascii="Times New Roman" w:eastAsia="Times New Roman" w:hAnsi="Times New Roman"/>
        </w:rPr>
      </w:pPr>
    </w:p>
    <w:p w:rsidR="00492FDB" w:rsidRDefault="00492FDB">
      <w:pPr>
        <w:spacing w:line="208" w:lineRule="exact"/>
        <w:rPr>
          <w:rFonts w:ascii="Times New Roman" w:eastAsia="Times New Roman" w:hAnsi="Times New Roman"/>
        </w:rPr>
      </w:pPr>
    </w:p>
    <w:p w:rsidR="00492FDB" w:rsidRDefault="00492FDB">
      <w:pPr>
        <w:spacing w:line="208" w:lineRule="exact"/>
        <w:rPr>
          <w:rFonts w:ascii="Times New Roman" w:eastAsia="Times New Roman" w:hAnsi="Times New Roman"/>
        </w:rPr>
      </w:pPr>
    </w:p>
    <w:p w:rsidR="00492FDB" w:rsidRDefault="00492FDB">
      <w:pPr>
        <w:spacing w:line="208" w:lineRule="exact"/>
        <w:rPr>
          <w:rFonts w:ascii="Times New Roman" w:eastAsia="Times New Roman" w:hAnsi="Times New Roman"/>
        </w:rPr>
      </w:pPr>
    </w:p>
    <w:p w:rsidR="00492FDB" w:rsidRDefault="00026073" w:rsidP="00492FDB">
      <w:pPr>
        <w:spacing w:line="229" w:lineRule="auto"/>
        <w:ind w:left="100" w:right="206"/>
        <w:jc w:val="both"/>
        <w:rPr>
          <w:sz w:val="24"/>
        </w:rPr>
      </w:pPr>
      <w:r>
        <w:rPr>
          <w:sz w:val="24"/>
        </w:rPr>
        <w:t xml:space="preserve">Obstetrics is the field of medicine that deals with pregnancy, delivery of the baby and the first </w:t>
      </w:r>
      <w:r w:rsidR="00F950DA">
        <w:rPr>
          <w:sz w:val="24"/>
        </w:rPr>
        <w:t>6 month</w:t>
      </w:r>
      <w:r>
        <w:rPr>
          <w:sz w:val="24"/>
        </w:rPr>
        <w:t xml:space="preserve">s after delivery. The role of the physiotherapist may vary considerably in obstetrics from </w:t>
      </w:r>
      <w:r w:rsidR="0002709E">
        <w:rPr>
          <w:sz w:val="24"/>
        </w:rPr>
        <w:t>face-to-</w:t>
      </w:r>
      <w:r>
        <w:rPr>
          <w:sz w:val="24"/>
        </w:rPr>
        <w:t>face contact</w:t>
      </w:r>
      <w:r w:rsidR="0002709E">
        <w:rPr>
          <w:sz w:val="24"/>
        </w:rPr>
        <w:t xml:space="preserve"> to</w:t>
      </w:r>
      <w:r>
        <w:rPr>
          <w:sz w:val="24"/>
        </w:rPr>
        <w:t xml:space="preserve"> triage</w:t>
      </w:r>
      <w:r w:rsidR="0002709E">
        <w:rPr>
          <w:sz w:val="24"/>
        </w:rPr>
        <w:t>,</w:t>
      </w:r>
      <w:r>
        <w:rPr>
          <w:sz w:val="24"/>
        </w:rPr>
        <w:t xml:space="preserve"> parentcraft classes, </w:t>
      </w:r>
      <w:r w:rsidR="0002709E">
        <w:rPr>
          <w:sz w:val="24"/>
        </w:rPr>
        <w:t xml:space="preserve">and </w:t>
      </w:r>
      <w:r>
        <w:rPr>
          <w:sz w:val="24"/>
        </w:rPr>
        <w:t>hydrotherapy in inpatient and outpatient environments.</w:t>
      </w:r>
    </w:p>
    <w:p w:rsidR="00026073" w:rsidRPr="00492FDB" w:rsidRDefault="00492FDB" w:rsidP="00492FDB">
      <w:pPr>
        <w:spacing w:line="229" w:lineRule="auto"/>
        <w:ind w:left="100" w:right="206"/>
        <w:jc w:val="both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196215</wp:posOffset>
            </wp:positionV>
            <wp:extent cx="6100445" cy="61055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610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FDB" w:rsidRDefault="00492FDB" w:rsidP="007D6676">
      <w:pPr>
        <w:spacing w:line="0" w:lineRule="atLeast"/>
        <w:jc w:val="both"/>
        <w:rPr>
          <w:b/>
          <w:sz w:val="24"/>
        </w:rPr>
      </w:pPr>
    </w:p>
    <w:p w:rsidR="00026073" w:rsidRDefault="00026073" w:rsidP="007D6676">
      <w:pPr>
        <w:spacing w:line="0" w:lineRule="atLeast"/>
        <w:jc w:val="both"/>
        <w:rPr>
          <w:b/>
          <w:sz w:val="24"/>
        </w:rPr>
      </w:pPr>
      <w:r>
        <w:rPr>
          <w:b/>
          <w:sz w:val="24"/>
        </w:rPr>
        <w:t>Learning objectives:</w:t>
      </w:r>
    </w:p>
    <w:p w:rsidR="00026073" w:rsidRDefault="00026073" w:rsidP="007D6676">
      <w:pPr>
        <w:spacing w:line="293" w:lineRule="exact"/>
        <w:jc w:val="both"/>
        <w:rPr>
          <w:rFonts w:ascii="Times New Roman" w:eastAsia="Times New Roman" w:hAnsi="Times New Roman"/>
        </w:rPr>
      </w:pPr>
    </w:p>
    <w:p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8"/>
        <w:jc w:val="both"/>
        <w:rPr>
          <w:sz w:val="24"/>
        </w:rPr>
      </w:pPr>
      <w:r>
        <w:rPr>
          <w:sz w:val="24"/>
        </w:rPr>
        <w:t>Understand normal posture and muscle function</w:t>
      </w:r>
      <w:r w:rsidR="00FA7627">
        <w:rPr>
          <w:sz w:val="24"/>
        </w:rPr>
        <w:t>.</w:t>
      </w:r>
    </w:p>
    <w:p w:rsidR="00026073" w:rsidRDefault="00026073" w:rsidP="007D6676">
      <w:pPr>
        <w:spacing w:line="347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218" w:lineRule="auto"/>
        <w:ind w:left="720" w:right="286" w:hanging="358"/>
        <w:jc w:val="both"/>
        <w:rPr>
          <w:sz w:val="24"/>
        </w:rPr>
      </w:pPr>
      <w:r>
        <w:rPr>
          <w:sz w:val="24"/>
        </w:rPr>
        <w:t xml:space="preserve">Investigate the physiological and physical changes that occur </w:t>
      </w:r>
      <w:r w:rsidR="00FA7627">
        <w:rPr>
          <w:sz w:val="24"/>
        </w:rPr>
        <w:t xml:space="preserve">during </w:t>
      </w:r>
      <w:r>
        <w:rPr>
          <w:sz w:val="24"/>
        </w:rPr>
        <w:t>pregnancy</w:t>
      </w:r>
      <w:r w:rsidR="00FA7627">
        <w:rPr>
          <w:sz w:val="24"/>
        </w:rPr>
        <w:t>,</w:t>
      </w:r>
      <w:r>
        <w:rPr>
          <w:sz w:val="24"/>
        </w:rPr>
        <w:t xml:space="preserve"> delivery and the year following childbirth</w:t>
      </w:r>
      <w:r w:rsidR="00FA7627">
        <w:rPr>
          <w:sz w:val="24"/>
        </w:rPr>
        <w:t>.</w:t>
      </w:r>
    </w:p>
    <w:p w:rsidR="00026073" w:rsidRDefault="00026073" w:rsidP="007D6676">
      <w:pPr>
        <w:spacing w:line="348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8"/>
        <w:jc w:val="both"/>
        <w:rPr>
          <w:sz w:val="23"/>
        </w:rPr>
      </w:pPr>
      <w:r>
        <w:rPr>
          <w:sz w:val="23"/>
        </w:rPr>
        <w:t xml:space="preserve">Investigate the </w:t>
      </w:r>
      <w:r w:rsidR="007B0AC1">
        <w:rPr>
          <w:sz w:val="23"/>
        </w:rPr>
        <w:t>obstetric</w:t>
      </w:r>
      <w:r w:rsidR="007B0AC1" w:rsidDel="007B0AC1">
        <w:rPr>
          <w:sz w:val="23"/>
        </w:rPr>
        <w:t xml:space="preserve"> </w:t>
      </w:r>
      <w:r w:rsidR="007B0AC1">
        <w:rPr>
          <w:sz w:val="23"/>
        </w:rPr>
        <w:t>issues that</w:t>
      </w:r>
      <w:r>
        <w:rPr>
          <w:sz w:val="23"/>
        </w:rPr>
        <w:t xml:space="preserve"> contribute to musculoskeletal dysfunction</w:t>
      </w:r>
      <w:r w:rsidR="007B0AC1">
        <w:rPr>
          <w:sz w:val="23"/>
        </w:rPr>
        <w:t>.</w:t>
      </w:r>
    </w:p>
    <w:p w:rsidR="00026073" w:rsidRDefault="00026073" w:rsidP="007D6676">
      <w:pPr>
        <w:spacing w:line="345" w:lineRule="exact"/>
        <w:jc w:val="both"/>
        <w:rPr>
          <w:sz w:val="23"/>
        </w:rPr>
      </w:pPr>
    </w:p>
    <w:p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218" w:lineRule="auto"/>
        <w:ind w:left="720" w:right="686" w:hanging="358"/>
        <w:jc w:val="both"/>
        <w:rPr>
          <w:sz w:val="24"/>
        </w:rPr>
      </w:pPr>
      <w:r>
        <w:rPr>
          <w:sz w:val="24"/>
        </w:rPr>
        <w:t xml:space="preserve">Consider the </w:t>
      </w:r>
      <w:r w:rsidR="005F2159">
        <w:rPr>
          <w:sz w:val="24"/>
        </w:rPr>
        <w:t xml:space="preserve">evidence base </w:t>
      </w:r>
      <w:r w:rsidR="007B0AC1">
        <w:rPr>
          <w:sz w:val="24"/>
        </w:rPr>
        <w:t>for</w:t>
      </w:r>
      <w:r>
        <w:rPr>
          <w:sz w:val="24"/>
        </w:rPr>
        <w:t xml:space="preserve"> different exercise </w:t>
      </w:r>
      <w:r w:rsidR="005F2159">
        <w:rPr>
          <w:sz w:val="24"/>
        </w:rPr>
        <w:t xml:space="preserve">and treatment </w:t>
      </w:r>
      <w:r>
        <w:rPr>
          <w:sz w:val="24"/>
        </w:rPr>
        <w:t xml:space="preserve">methods </w:t>
      </w:r>
      <w:r w:rsidR="005F2159">
        <w:rPr>
          <w:sz w:val="24"/>
        </w:rPr>
        <w:t>for obstetric</w:t>
      </w:r>
      <w:r w:rsidR="007B0AC1">
        <w:rPr>
          <w:sz w:val="24"/>
        </w:rPr>
        <w:t>s</w:t>
      </w:r>
      <w:r w:rsidR="005F2159">
        <w:rPr>
          <w:sz w:val="24"/>
        </w:rPr>
        <w:t xml:space="preserve"> </w:t>
      </w:r>
      <w:r w:rsidR="007B0AC1">
        <w:rPr>
          <w:sz w:val="24"/>
        </w:rPr>
        <w:t>patients,</w:t>
      </w:r>
      <w:r>
        <w:rPr>
          <w:sz w:val="24"/>
        </w:rPr>
        <w:t xml:space="preserve"> such as Pilates</w:t>
      </w:r>
      <w:r w:rsidR="005F2159">
        <w:rPr>
          <w:sz w:val="24"/>
        </w:rPr>
        <w:t xml:space="preserve">, </w:t>
      </w:r>
      <w:r w:rsidR="007B0AC1">
        <w:rPr>
          <w:sz w:val="24"/>
        </w:rPr>
        <w:t xml:space="preserve">acupuncture </w:t>
      </w:r>
      <w:r w:rsidR="005F2159">
        <w:rPr>
          <w:sz w:val="24"/>
        </w:rPr>
        <w:t>and</w:t>
      </w:r>
      <w:r>
        <w:rPr>
          <w:sz w:val="24"/>
        </w:rPr>
        <w:t xml:space="preserve"> </w:t>
      </w:r>
      <w:r w:rsidR="007B0AC1">
        <w:rPr>
          <w:sz w:val="24"/>
        </w:rPr>
        <w:t>hydrotherapy.</w:t>
      </w:r>
    </w:p>
    <w:p w:rsidR="00026073" w:rsidRDefault="00026073" w:rsidP="007D6676">
      <w:pPr>
        <w:spacing w:line="338" w:lineRule="exact"/>
        <w:jc w:val="both"/>
        <w:rPr>
          <w:sz w:val="24"/>
        </w:rPr>
      </w:pPr>
    </w:p>
    <w:p w:rsidR="00026073" w:rsidRDefault="004D04BC" w:rsidP="004E240B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8"/>
        <w:jc w:val="both"/>
        <w:rPr>
          <w:sz w:val="24"/>
        </w:rPr>
      </w:pPr>
      <w:r>
        <w:rPr>
          <w:sz w:val="24"/>
        </w:rPr>
        <w:t xml:space="preserve">Be aware </w:t>
      </w:r>
      <w:r w:rsidR="00026073">
        <w:rPr>
          <w:sz w:val="24"/>
        </w:rPr>
        <w:t xml:space="preserve">of red flags that may affect patient care </w:t>
      </w:r>
      <w:r w:rsidR="007B0AC1">
        <w:rPr>
          <w:sz w:val="24"/>
        </w:rPr>
        <w:t xml:space="preserve">(e.g. </w:t>
      </w:r>
      <w:r w:rsidR="009C4049">
        <w:rPr>
          <w:sz w:val="24"/>
        </w:rPr>
        <w:t>pre-eclampsia</w:t>
      </w:r>
      <w:r w:rsidR="007B0AC1">
        <w:rPr>
          <w:sz w:val="24"/>
        </w:rPr>
        <w:t xml:space="preserve"> and</w:t>
      </w:r>
      <w:r w:rsidR="00026073">
        <w:rPr>
          <w:sz w:val="24"/>
        </w:rPr>
        <w:t xml:space="preserve"> placenta pr</w:t>
      </w:r>
      <w:r w:rsidR="007B0AC1">
        <w:rPr>
          <w:sz w:val="24"/>
        </w:rPr>
        <w:t>a</w:t>
      </w:r>
      <w:r w:rsidR="00026073">
        <w:rPr>
          <w:sz w:val="24"/>
        </w:rPr>
        <w:t>evia</w:t>
      </w:r>
      <w:r w:rsidR="007B0AC1">
        <w:rPr>
          <w:sz w:val="24"/>
        </w:rPr>
        <w:t>).</w:t>
      </w:r>
    </w:p>
    <w:p w:rsidR="00026073" w:rsidRDefault="00026073" w:rsidP="007D6676">
      <w:pPr>
        <w:spacing w:line="389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218" w:lineRule="auto"/>
        <w:ind w:left="720" w:right="266" w:hanging="358"/>
        <w:jc w:val="both"/>
        <w:rPr>
          <w:sz w:val="24"/>
        </w:rPr>
      </w:pPr>
      <w:r>
        <w:rPr>
          <w:sz w:val="24"/>
        </w:rPr>
        <w:t xml:space="preserve">Select appropriate assessment and examination techniques for the musculoskeletal </w:t>
      </w:r>
      <w:r w:rsidR="00020631">
        <w:rPr>
          <w:sz w:val="24"/>
        </w:rPr>
        <w:t>and continence system</w:t>
      </w:r>
      <w:r w:rsidR="00056EA8">
        <w:rPr>
          <w:sz w:val="24"/>
        </w:rPr>
        <w:t>s,</w:t>
      </w:r>
      <w:r w:rsidR="00020631">
        <w:rPr>
          <w:sz w:val="24"/>
        </w:rPr>
        <w:t xml:space="preserve"> </w:t>
      </w:r>
      <w:r w:rsidR="005F2159">
        <w:rPr>
          <w:sz w:val="24"/>
        </w:rPr>
        <w:t>including outcome measures</w:t>
      </w:r>
      <w:r w:rsidR="00056EA8">
        <w:rPr>
          <w:sz w:val="24"/>
        </w:rPr>
        <w:t>,</w:t>
      </w:r>
      <w:r w:rsidR="005F2159">
        <w:rPr>
          <w:sz w:val="24"/>
        </w:rPr>
        <w:t xml:space="preserve"> </w:t>
      </w:r>
      <w:r>
        <w:rPr>
          <w:sz w:val="24"/>
        </w:rPr>
        <w:t xml:space="preserve">and apply </w:t>
      </w:r>
      <w:r w:rsidR="00056EA8">
        <w:rPr>
          <w:sz w:val="24"/>
        </w:rPr>
        <w:t xml:space="preserve">your </w:t>
      </w:r>
      <w:r>
        <w:rPr>
          <w:sz w:val="24"/>
        </w:rPr>
        <w:t>clinical reasoning skills to direct intervention</w:t>
      </w:r>
      <w:r w:rsidR="007B0AC1">
        <w:rPr>
          <w:sz w:val="24"/>
        </w:rPr>
        <w:t>.</w:t>
      </w:r>
    </w:p>
    <w:p w:rsidR="00026073" w:rsidRDefault="00026073" w:rsidP="007D6676">
      <w:pPr>
        <w:spacing w:line="391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218" w:lineRule="auto"/>
        <w:ind w:left="720" w:right="1366" w:hanging="358"/>
        <w:jc w:val="both"/>
        <w:rPr>
          <w:sz w:val="24"/>
        </w:rPr>
      </w:pPr>
      <w:r>
        <w:rPr>
          <w:sz w:val="24"/>
        </w:rPr>
        <w:t xml:space="preserve">Develop and adapt therapeutic management skills </w:t>
      </w:r>
      <w:r w:rsidR="004D04BC">
        <w:rPr>
          <w:sz w:val="24"/>
        </w:rPr>
        <w:t xml:space="preserve">for </w:t>
      </w:r>
      <w:r w:rsidR="005F2159">
        <w:rPr>
          <w:sz w:val="24"/>
        </w:rPr>
        <w:t>use with obstetric</w:t>
      </w:r>
      <w:r w:rsidR="007B0AC1">
        <w:rPr>
          <w:sz w:val="24"/>
        </w:rPr>
        <w:t>s</w:t>
      </w:r>
      <w:r w:rsidR="005F2159">
        <w:rPr>
          <w:sz w:val="24"/>
        </w:rPr>
        <w:t xml:space="preserve"> patients</w:t>
      </w:r>
      <w:r w:rsidR="004D04BC">
        <w:rPr>
          <w:sz w:val="24"/>
        </w:rPr>
        <w:t>,</w:t>
      </w:r>
      <w:r w:rsidR="005F2159">
        <w:rPr>
          <w:sz w:val="24"/>
        </w:rPr>
        <w:t xml:space="preserve"> </w:t>
      </w:r>
      <w:r>
        <w:rPr>
          <w:sz w:val="24"/>
        </w:rPr>
        <w:t>including appropriate musculoskeletal techniques</w:t>
      </w:r>
      <w:r w:rsidR="007B0AC1">
        <w:rPr>
          <w:sz w:val="24"/>
        </w:rPr>
        <w:t>.</w:t>
      </w:r>
    </w:p>
    <w:p w:rsidR="00026073" w:rsidRDefault="00026073" w:rsidP="007D6676">
      <w:pPr>
        <w:spacing w:line="389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225" w:lineRule="auto"/>
        <w:ind w:left="720" w:right="206" w:hanging="358"/>
        <w:jc w:val="both"/>
        <w:rPr>
          <w:sz w:val="24"/>
        </w:rPr>
      </w:pPr>
      <w:r>
        <w:rPr>
          <w:sz w:val="24"/>
        </w:rPr>
        <w:t xml:space="preserve">Develop insight into the effects of obesity in the pregnant </w:t>
      </w:r>
      <w:r w:rsidR="004D04BC">
        <w:rPr>
          <w:sz w:val="24"/>
        </w:rPr>
        <w:t xml:space="preserve">woman </w:t>
      </w:r>
      <w:r>
        <w:rPr>
          <w:sz w:val="24"/>
        </w:rPr>
        <w:t>on</w:t>
      </w:r>
      <w:r w:rsidR="004D04BC">
        <w:rPr>
          <w:sz w:val="24"/>
        </w:rPr>
        <w:t xml:space="preserve"> her</w:t>
      </w:r>
      <w:r>
        <w:rPr>
          <w:sz w:val="24"/>
        </w:rPr>
        <w:t xml:space="preserve"> health and </w:t>
      </w:r>
      <w:r w:rsidR="004D04BC">
        <w:rPr>
          <w:sz w:val="24"/>
        </w:rPr>
        <w:t>that</w:t>
      </w:r>
      <w:r>
        <w:rPr>
          <w:sz w:val="24"/>
        </w:rPr>
        <w:t xml:space="preserve"> of </w:t>
      </w:r>
      <w:r w:rsidR="004D04BC">
        <w:rPr>
          <w:sz w:val="24"/>
        </w:rPr>
        <w:t xml:space="preserve">her </w:t>
      </w:r>
      <w:r>
        <w:rPr>
          <w:sz w:val="24"/>
        </w:rPr>
        <w:t xml:space="preserve">unborn child. How can physiotherapists be proactive in the management of </w:t>
      </w:r>
      <w:r w:rsidR="00A25423">
        <w:rPr>
          <w:sz w:val="24"/>
        </w:rPr>
        <w:t>pregnancy-</w:t>
      </w:r>
      <w:r w:rsidR="009253A2">
        <w:rPr>
          <w:sz w:val="24"/>
        </w:rPr>
        <w:t>related</w:t>
      </w:r>
      <w:r>
        <w:rPr>
          <w:sz w:val="24"/>
        </w:rPr>
        <w:t xml:space="preserve"> obesity</w:t>
      </w:r>
      <w:r w:rsidR="004D04BC">
        <w:rPr>
          <w:sz w:val="24"/>
        </w:rPr>
        <w:t>?</w:t>
      </w:r>
    </w:p>
    <w:p w:rsidR="00020631" w:rsidRDefault="00020631" w:rsidP="007D6676">
      <w:pPr>
        <w:pStyle w:val="ListParagraph"/>
        <w:jc w:val="both"/>
        <w:rPr>
          <w:sz w:val="24"/>
        </w:rPr>
      </w:pPr>
    </w:p>
    <w:p w:rsidR="00020631" w:rsidRDefault="00020631" w:rsidP="004E240B">
      <w:pPr>
        <w:numPr>
          <w:ilvl w:val="0"/>
          <w:numId w:val="3"/>
        </w:numPr>
        <w:tabs>
          <w:tab w:val="left" w:pos="720"/>
        </w:tabs>
        <w:spacing w:line="225" w:lineRule="auto"/>
        <w:ind w:left="720" w:right="206" w:hanging="358"/>
        <w:jc w:val="both"/>
        <w:rPr>
          <w:sz w:val="24"/>
        </w:rPr>
      </w:pPr>
      <w:r>
        <w:rPr>
          <w:sz w:val="24"/>
        </w:rPr>
        <w:t>Develop insight into the psychological needs of the obstetric</w:t>
      </w:r>
      <w:r w:rsidR="004D04BC">
        <w:rPr>
          <w:sz w:val="24"/>
        </w:rPr>
        <w:t>s</w:t>
      </w:r>
      <w:r>
        <w:rPr>
          <w:sz w:val="24"/>
        </w:rPr>
        <w:t xml:space="preserve"> </w:t>
      </w:r>
      <w:r w:rsidR="004D04BC">
        <w:rPr>
          <w:sz w:val="24"/>
        </w:rPr>
        <w:t>patient,</w:t>
      </w:r>
      <w:r>
        <w:rPr>
          <w:sz w:val="24"/>
        </w:rPr>
        <w:t xml:space="preserve"> including postpartum psychosis</w:t>
      </w:r>
      <w:r w:rsidR="004D04BC">
        <w:rPr>
          <w:sz w:val="24"/>
        </w:rPr>
        <w:t>,</w:t>
      </w:r>
      <w:r>
        <w:rPr>
          <w:sz w:val="24"/>
        </w:rPr>
        <w:t xml:space="preserve"> and services </w:t>
      </w:r>
      <w:r w:rsidR="004D04BC">
        <w:rPr>
          <w:sz w:val="24"/>
        </w:rPr>
        <w:t xml:space="preserve">that </w:t>
      </w:r>
      <w:r>
        <w:rPr>
          <w:sz w:val="24"/>
        </w:rPr>
        <w:t>provide appropriate support</w:t>
      </w:r>
      <w:r w:rsidR="004D04BC">
        <w:rPr>
          <w:sz w:val="24"/>
        </w:rPr>
        <w:t>,</w:t>
      </w:r>
      <w:r>
        <w:rPr>
          <w:sz w:val="24"/>
        </w:rPr>
        <w:t xml:space="preserve"> such as </w:t>
      </w:r>
      <w:r w:rsidR="004D04BC">
        <w:rPr>
          <w:sz w:val="24"/>
        </w:rPr>
        <w:t xml:space="preserve">crisis </w:t>
      </w:r>
      <w:r>
        <w:rPr>
          <w:sz w:val="24"/>
        </w:rPr>
        <w:t>teams</w:t>
      </w:r>
      <w:r w:rsidR="004D04BC">
        <w:rPr>
          <w:sz w:val="24"/>
        </w:rPr>
        <w:t>,</w:t>
      </w:r>
      <w:r>
        <w:rPr>
          <w:sz w:val="24"/>
        </w:rPr>
        <w:t xml:space="preserve"> and support networks</w:t>
      </w:r>
      <w:r w:rsidR="004D04BC">
        <w:rPr>
          <w:sz w:val="24"/>
        </w:rPr>
        <w:t>,</w:t>
      </w:r>
      <w:r>
        <w:rPr>
          <w:sz w:val="24"/>
        </w:rPr>
        <w:t xml:space="preserve"> such as Birth </w:t>
      </w:r>
      <w:r w:rsidR="004D04BC">
        <w:rPr>
          <w:sz w:val="24"/>
        </w:rPr>
        <w:t>Reflections</w:t>
      </w:r>
      <w:r w:rsidR="007B0AC1">
        <w:rPr>
          <w:sz w:val="24"/>
        </w:rPr>
        <w:t>.</w: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AF6559" w:rsidRDefault="00AF6559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 w:rsidP="00735A0F">
      <w:pPr>
        <w:spacing w:line="0" w:lineRule="atLeast"/>
        <w:ind w:right="-93"/>
        <w:rPr>
          <w:sz w:val="22"/>
        </w:rPr>
        <w:sectPr w:rsidR="00026073">
          <w:pgSz w:w="11900" w:h="16838"/>
          <w:pgMar w:top="1440" w:right="1440" w:bottom="419" w:left="1340" w:header="0" w:footer="0" w:gutter="0"/>
          <w:cols w:space="0" w:equalWidth="0">
            <w:col w:w="9126"/>
          </w:cols>
          <w:docGrid w:linePitch="360"/>
        </w:sectPr>
      </w:pPr>
    </w:p>
    <w:p w:rsidR="00026073" w:rsidRDefault="0090158A">
      <w:pPr>
        <w:spacing w:line="72" w:lineRule="exact"/>
        <w:rPr>
          <w:rFonts w:ascii="Times New Roman" w:eastAsia="Times New Roman" w:hAnsi="Times New Roman"/>
        </w:rPr>
      </w:pPr>
      <w:bookmarkStart w:id="14" w:name="page7"/>
      <w:bookmarkEnd w:id="14"/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-843280</wp:posOffset>
            </wp:positionV>
            <wp:extent cx="2545080" cy="10672401"/>
            <wp:effectExtent l="0" t="0" r="7620" b="0"/>
            <wp:wrapNone/>
            <wp:docPr id="60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0672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073" w:rsidRDefault="00026073">
      <w:pPr>
        <w:spacing w:line="0" w:lineRule="atLeast"/>
        <w:rPr>
          <w:b/>
          <w:color w:val="BEEBDE"/>
          <w:sz w:val="32"/>
        </w:rPr>
      </w:pPr>
      <w:r>
        <w:rPr>
          <w:b/>
          <w:color w:val="BEEBDE"/>
          <w:sz w:val="32"/>
        </w:rPr>
        <w:t>Antenatal period</w:t>
      </w:r>
    </w:p>
    <w:p w:rsidR="00026073" w:rsidRDefault="00026073">
      <w:pPr>
        <w:spacing w:line="355" w:lineRule="exact"/>
        <w:rPr>
          <w:rFonts w:ascii="Times New Roman" w:eastAsia="Times New Roman" w:hAnsi="Times New Roman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48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Consider the health promotion aspect of care </w:t>
      </w:r>
      <w:r w:rsidR="009C1542">
        <w:rPr>
          <w:sz w:val="24"/>
        </w:rPr>
        <w:t xml:space="preserve">for </w:t>
      </w:r>
      <w:r>
        <w:rPr>
          <w:sz w:val="24"/>
        </w:rPr>
        <w:t>antenatal women</w:t>
      </w:r>
      <w:r w:rsidR="009C1542">
        <w:rPr>
          <w:sz w:val="24"/>
        </w:rPr>
        <w:t>,</w:t>
      </w:r>
      <w:r>
        <w:rPr>
          <w:sz w:val="24"/>
        </w:rPr>
        <w:t xml:space="preserve"> especially </w:t>
      </w:r>
      <w:r w:rsidR="00F0622E">
        <w:rPr>
          <w:sz w:val="24"/>
        </w:rPr>
        <w:t>those</w:t>
      </w:r>
      <w:r>
        <w:rPr>
          <w:sz w:val="24"/>
        </w:rPr>
        <w:t xml:space="preserve"> with </w:t>
      </w:r>
      <w:r w:rsidR="009C1542">
        <w:rPr>
          <w:sz w:val="24"/>
        </w:rPr>
        <w:t xml:space="preserve">an </w:t>
      </w:r>
      <w:r>
        <w:rPr>
          <w:sz w:val="24"/>
        </w:rPr>
        <w:t>elevated body mass index and</w:t>
      </w:r>
      <w:r w:rsidR="009C1542">
        <w:rPr>
          <w:sz w:val="24"/>
        </w:rPr>
        <w:t>/or</w:t>
      </w:r>
      <w:r>
        <w:rPr>
          <w:sz w:val="24"/>
        </w:rPr>
        <w:t xml:space="preserve"> </w:t>
      </w:r>
      <w:r w:rsidR="009C1542">
        <w:rPr>
          <w:sz w:val="24"/>
        </w:rPr>
        <w:t xml:space="preserve">a </w:t>
      </w:r>
      <w:r>
        <w:rPr>
          <w:sz w:val="24"/>
        </w:rPr>
        <w:t>pre-existing musculoskeletal dysfunction.</w:t>
      </w:r>
    </w:p>
    <w:p w:rsidR="00026073" w:rsidRDefault="00026073" w:rsidP="007D6676">
      <w:pPr>
        <w:spacing w:line="360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22" w:lineRule="auto"/>
        <w:ind w:left="7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Investigate methods of </w:t>
      </w:r>
      <w:r w:rsidR="00FD38C3">
        <w:rPr>
          <w:sz w:val="24"/>
        </w:rPr>
        <w:t>education during</w:t>
      </w:r>
      <w:r>
        <w:rPr>
          <w:sz w:val="24"/>
        </w:rPr>
        <w:t xml:space="preserve"> the antenatal period</w:t>
      </w:r>
      <w:r w:rsidR="00FD38C3">
        <w:rPr>
          <w:sz w:val="24"/>
        </w:rPr>
        <w:t>,</w:t>
      </w:r>
      <w:r>
        <w:rPr>
          <w:sz w:val="24"/>
        </w:rPr>
        <w:t xml:space="preserve"> including face</w:t>
      </w:r>
      <w:r w:rsidR="00FD38C3">
        <w:rPr>
          <w:sz w:val="24"/>
        </w:rPr>
        <w:t>-</w:t>
      </w:r>
      <w:r>
        <w:rPr>
          <w:sz w:val="24"/>
        </w:rPr>
        <w:t>to</w:t>
      </w:r>
      <w:r w:rsidR="00FD38C3">
        <w:rPr>
          <w:sz w:val="24"/>
        </w:rPr>
        <w:t>-</w:t>
      </w:r>
      <w:r>
        <w:rPr>
          <w:sz w:val="24"/>
        </w:rPr>
        <w:t>face</w:t>
      </w:r>
      <w:r w:rsidR="00FD38C3">
        <w:rPr>
          <w:sz w:val="24"/>
        </w:rPr>
        <w:t xml:space="preserve"> consultations</w:t>
      </w:r>
      <w:r>
        <w:rPr>
          <w:sz w:val="24"/>
        </w:rPr>
        <w:t>, patient information leaflets and internet resources.</w:t>
      </w:r>
    </w:p>
    <w:p w:rsidR="00026073" w:rsidRDefault="00026073" w:rsidP="007D6676">
      <w:pPr>
        <w:spacing w:line="360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1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Investigate the role of the core muscles in maintaining posture and function </w:t>
      </w:r>
      <w:r w:rsidR="00BF20FC">
        <w:rPr>
          <w:sz w:val="24"/>
        </w:rPr>
        <w:t xml:space="preserve">during </w:t>
      </w:r>
      <w:r>
        <w:rPr>
          <w:sz w:val="24"/>
        </w:rPr>
        <w:t>the antenatal period.</w:t>
      </w:r>
    </w:p>
    <w:p w:rsidR="00026073" w:rsidRDefault="00026073" w:rsidP="007D6676">
      <w:pPr>
        <w:spacing w:line="359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14" w:lineRule="auto"/>
        <w:ind w:left="720" w:right="30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Review the factors </w:t>
      </w:r>
      <w:r w:rsidR="00D40498">
        <w:rPr>
          <w:sz w:val="24"/>
        </w:rPr>
        <w:t xml:space="preserve">that </w:t>
      </w:r>
      <w:r>
        <w:rPr>
          <w:sz w:val="24"/>
        </w:rPr>
        <w:t xml:space="preserve">may contribute to </w:t>
      </w:r>
      <w:r w:rsidR="00D40498">
        <w:rPr>
          <w:sz w:val="24"/>
        </w:rPr>
        <w:t>pregnancy-</w:t>
      </w:r>
      <w:r>
        <w:rPr>
          <w:sz w:val="24"/>
        </w:rPr>
        <w:t xml:space="preserve">related low back pain and </w:t>
      </w:r>
      <w:r w:rsidR="00CA7385">
        <w:rPr>
          <w:sz w:val="24"/>
        </w:rPr>
        <w:t>pelvic girdle pain</w:t>
      </w:r>
      <w:r>
        <w:rPr>
          <w:sz w:val="24"/>
        </w:rPr>
        <w:t>.</w:t>
      </w:r>
    </w:p>
    <w:p w:rsidR="00026073" w:rsidRDefault="00026073" w:rsidP="007D6676">
      <w:pPr>
        <w:spacing w:line="200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202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22" w:lineRule="auto"/>
        <w:ind w:left="720" w:right="1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Investigate common musculoskeletal conditions that are managed by physiotherapists</w:t>
      </w:r>
      <w:r w:rsidR="00D40498">
        <w:rPr>
          <w:sz w:val="24"/>
        </w:rPr>
        <w:t>,</w:t>
      </w:r>
      <w:r>
        <w:rPr>
          <w:sz w:val="24"/>
        </w:rPr>
        <w:t xml:space="preserve"> including carpal tunnel syndrome and rib flare</w:t>
      </w:r>
      <w:r w:rsidR="00F0622E">
        <w:rPr>
          <w:sz w:val="24"/>
        </w:rPr>
        <w:t>.</w:t>
      </w:r>
    </w:p>
    <w:p w:rsidR="00026073" w:rsidRDefault="00026073" w:rsidP="007D6676">
      <w:pPr>
        <w:spacing w:line="360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22" w:lineRule="auto"/>
        <w:ind w:left="720" w:right="8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Explore the differential diagnosis of musculoskeletal pain</w:t>
      </w:r>
      <w:r w:rsidR="00D40498">
        <w:rPr>
          <w:sz w:val="24"/>
        </w:rPr>
        <w:t>,</w:t>
      </w:r>
      <w:r>
        <w:rPr>
          <w:sz w:val="24"/>
        </w:rPr>
        <w:t xml:space="preserve"> such as avascular necrosis and metastatic spinal disease</w:t>
      </w:r>
      <w:r w:rsidR="00D40498">
        <w:rPr>
          <w:sz w:val="24"/>
        </w:rPr>
        <w:t>,</w:t>
      </w:r>
      <w:r>
        <w:rPr>
          <w:sz w:val="24"/>
        </w:rPr>
        <w:t xml:space="preserve"> and </w:t>
      </w:r>
      <w:r w:rsidR="00D40498">
        <w:rPr>
          <w:sz w:val="24"/>
        </w:rPr>
        <w:t xml:space="preserve">the </w:t>
      </w:r>
      <w:r>
        <w:rPr>
          <w:sz w:val="24"/>
        </w:rPr>
        <w:t>complications of pregnancy that influence care.</w:t>
      </w:r>
    </w:p>
    <w:p w:rsidR="00026073" w:rsidRDefault="00026073" w:rsidP="007D6676">
      <w:pPr>
        <w:spacing w:line="200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204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22" w:lineRule="auto"/>
        <w:ind w:left="720" w:right="10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Evaluate the ways </w:t>
      </w:r>
      <w:r w:rsidR="00D40498">
        <w:rPr>
          <w:sz w:val="24"/>
        </w:rPr>
        <w:t xml:space="preserve">in which </w:t>
      </w:r>
      <w:r>
        <w:rPr>
          <w:sz w:val="24"/>
        </w:rPr>
        <w:t>physiotherapy treatment may be provided</w:t>
      </w:r>
      <w:r w:rsidR="00D40498">
        <w:rPr>
          <w:sz w:val="24"/>
        </w:rPr>
        <w:t>,</w:t>
      </w:r>
      <w:r>
        <w:rPr>
          <w:sz w:val="24"/>
        </w:rPr>
        <w:t xml:space="preserve"> such as telephone triage, classes</w:t>
      </w:r>
      <w:r w:rsidR="00D40498">
        <w:rPr>
          <w:sz w:val="24"/>
        </w:rPr>
        <w:t xml:space="preserve"> and </w:t>
      </w:r>
      <w:r>
        <w:rPr>
          <w:sz w:val="24"/>
        </w:rPr>
        <w:t>hydrotherapy.</w:t>
      </w:r>
    </w:p>
    <w:p w:rsidR="00026073" w:rsidRDefault="00026073" w:rsidP="007D6676">
      <w:pPr>
        <w:spacing w:line="200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203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22" w:lineRule="auto"/>
        <w:ind w:left="720" w:right="26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Investigate the role of physiotherapy in preparation for childbirth</w:t>
      </w:r>
      <w:r w:rsidR="00D40498">
        <w:rPr>
          <w:sz w:val="24"/>
        </w:rPr>
        <w:t>,</w:t>
      </w:r>
      <w:r>
        <w:rPr>
          <w:sz w:val="24"/>
        </w:rPr>
        <w:t xml:space="preserve"> including positioning, relaxation techniques and pain management.</w:t>
      </w:r>
    </w:p>
    <w:p w:rsidR="00026073" w:rsidRDefault="00026073" w:rsidP="007D6676">
      <w:pPr>
        <w:spacing w:line="292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Investigate bladder and bowel management in pregnancy</w:t>
      </w:r>
      <w:r w:rsidR="009C1542">
        <w:rPr>
          <w:sz w:val="24"/>
        </w:rPr>
        <w:t>.</w:t>
      </w:r>
    </w:p>
    <w:p w:rsidR="00026073" w:rsidRDefault="00026073" w:rsidP="007D6676">
      <w:pPr>
        <w:spacing w:line="360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Consider how you may develop services for antenatal </w:t>
      </w:r>
      <w:r w:rsidR="00F0622E">
        <w:rPr>
          <w:sz w:val="24"/>
        </w:rPr>
        <w:t>people</w:t>
      </w:r>
      <w:r w:rsidR="009C1542">
        <w:rPr>
          <w:sz w:val="24"/>
        </w:rPr>
        <w:t>.</w:t>
      </w:r>
    </w:p>
    <w:p w:rsidR="00026073" w:rsidRDefault="00026073" w:rsidP="007D6676">
      <w:pPr>
        <w:spacing w:line="200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205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4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Review the </w:t>
      </w:r>
      <w:r w:rsidR="00D40498">
        <w:rPr>
          <w:sz w:val="24"/>
        </w:rPr>
        <w:t xml:space="preserve">patient information </w:t>
      </w:r>
      <w:r>
        <w:rPr>
          <w:sz w:val="24"/>
        </w:rPr>
        <w:t>literature available in the antenatal period.</w: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BF18A4" w:rsidRDefault="00BF18A4">
      <w:pPr>
        <w:spacing w:line="200" w:lineRule="exact"/>
        <w:rPr>
          <w:rFonts w:ascii="Times New Roman" w:eastAsia="Times New Roman" w:hAnsi="Times New Roman"/>
        </w:rPr>
      </w:pPr>
    </w:p>
    <w:p w:rsidR="00BF18A4" w:rsidRDefault="00BF18A4">
      <w:pPr>
        <w:spacing w:line="200" w:lineRule="exact"/>
        <w:rPr>
          <w:rFonts w:ascii="Times New Roman" w:eastAsia="Times New Roman" w:hAnsi="Times New Roman"/>
        </w:rPr>
      </w:pPr>
    </w:p>
    <w:p w:rsidR="00BF18A4" w:rsidRDefault="00BF18A4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28" w:lineRule="exact"/>
        <w:rPr>
          <w:rFonts w:ascii="Times New Roman" w:eastAsia="Times New Roman" w:hAnsi="Times New Roman"/>
        </w:rPr>
      </w:pPr>
    </w:p>
    <w:p w:rsidR="00F0622E" w:rsidRDefault="00F0622E">
      <w:pPr>
        <w:spacing w:line="0" w:lineRule="atLeast"/>
        <w:ind w:left="4460"/>
        <w:rPr>
          <w:sz w:val="22"/>
        </w:rPr>
      </w:pPr>
    </w:p>
    <w:p w:rsidR="00F0622E" w:rsidRDefault="00F0622E">
      <w:pPr>
        <w:spacing w:line="0" w:lineRule="atLeast"/>
        <w:ind w:left="4460"/>
        <w:rPr>
          <w:sz w:val="22"/>
        </w:rPr>
      </w:pPr>
    </w:p>
    <w:p w:rsidR="00026073" w:rsidRPr="006351D4" w:rsidRDefault="00026073">
      <w:pPr>
        <w:spacing w:line="0" w:lineRule="atLeast"/>
        <w:ind w:left="4460"/>
        <w:rPr>
          <w:b/>
          <w:bCs/>
          <w:sz w:val="24"/>
          <w:szCs w:val="24"/>
        </w:rPr>
      </w:pPr>
    </w:p>
    <w:p w:rsidR="00026073" w:rsidRDefault="00026073">
      <w:pPr>
        <w:spacing w:line="0" w:lineRule="atLeast"/>
        <w:rPr>
          <w:b/>
          <w:sz w:val="24"/>
        </w:rPr>
      </w:pPr>
      <w:r>
        <w:rPr>
          <w:sz w:val="22"/>
        </w:rPr>
        <w:br w:type="column"/>
      </w:r>
      <w:r>
        <w:rPr>
          <w:b/>
          <w:sz w:val="24"/>
        </w:rPr>
        <w:t xml:space="preserve">Available </w:t>
      </w:r>
      <w:r w:rsidR="00EB1E7B">
        <w:rPr>
          <w:b/>
          <w:sz w:val="24"/>
        </w:rPr>
        <w:t>l</w:t>
      </w:r>
      <w:r>
        <w:rPr>
          <w:b/>
          <w:sz w:val="24"/>
        </w:rPr>
        <w:t xml:space="preserve">earning </w:t>
      </w:r>
      <w:r w:rsidR="00EB1E7B">
        <w:rPr>
          <w:b/>
          <w:sz w:val="24"/>
        </w:rPr>
        <w:t>r</w:t>
      </w:r>
      <w:r>
        <w:rPr>
          <w:b/>
          <w:sz w:val="24"/>
        </w:rPr>
        <w:t>esources</w:t>
      </w:r>
    </w:p>
    <w:p w:rsidR="00026073" w:rsidRDefault="00026073">
      <w:pPr>
        <w:spacing w:line="20" w:lineRule="exact"/>
        <w:rPr>
          <w:rFonts w:ascii="Times New Roman" w:eastAsia="Times New Roman" w:hAnsi="Times New Roman"/>
        </w:rPr>
      </w:pPr>
    </w:p>
    <w:p w:rsidR="00926994" w:rsidRDefault="00926994">
      <w:pPr>
        <w:spacing w:line="218" w:lineRule="auto"/>
        <w:ind w:right="700"/>
        <w:rPr>
          <w:b/>
          <w:sz w:val="24"/>
        </w:rPr>
      </w:pPr>
    </w:p>
    <w:p w:rsidR="00026073" w:rsidRDefault="00790F79">
      <w:pPr>
        <w:spacing w:line="218" w:lineRule="auto"/>
        <w:ind w:right="700"/>
        <w:rPr>
          <w:b/>
          <w:sz w:val="24"/>
        </w:rPr>
      </w:pPr>
      <w:r>
        <w:rPr>
          <w:b/>
          <w:sz w:val="24"/>
        </w:rPr>
        <w:t>Booklets</w:t>
      </w:r>
      <w:r w:rsidR="00026073">
        <w:rPr>
          <w:b/>
          <w:sz w:val="24"/>
        </w:rPr>
        <w:t xml:space="preserve"> available through pogp.csp.org.uk</w:t>
      </w:r>
    </w:p>
    <w:p w:rsidR="00026073" w:rsidRPr="00926994" w:rsidRDefault="00026073" w:rsidP="00EB1E7B">
      <w:pPr>
        <w:ind w:left="142" w:hanging="142"/>
        <w:rPr>
          <w:i/>
          <w:iCs/>
        </w:rPr>
      </w:pPr>
      <w:r w:rsidRPr="00926994">
        <w:rPr>
          <w:i/>
          <w:iCs/>
        </w:rPr>
        <w:t xml:space="preserve">Fit for </w:t>
      </w:r>
      <w:r w:rsidR="007C0062" w:rsidRPr="00926994">
        <w:rPr>
          <w:i/>
          <w:iCs/>
        </w:rPr>
        <w:t xml:space="preserve">Pregnancy </w:t>
      </w:r>
    </w:p>
    <w:p w:rsidR="00926994" w:rsidRDefault="00926994" w:rsidP="00EB1E7B">
      <w:pPr>
        <w:ind w:left="142" w:hanging="142"/>
        <w:rPr>
          <w:i/>
          <w:iCs/>
        </w:rPr>
      </w:pPr>
    </w:p>
    <w:p w:rsidR="00026073" w:rsidRPr="00926994" w:rsidRDefault="00026073" w:rsidP="00EB1E7B">
      <w:pPr>
        <w:ind w:left="142" w:hanging="142"/>
        <w:rPr>
          <w:i/>
          <w:iCs/>
        </w:rPr>
      </w:pPr>
      <w:r w:rsidRPr="00926994">
        <w:rPr>
          <w:i/>
          <w:iCs/>
        </w:rPr>
        <w:t xml:space="preserve">Fit and </w:t>
      </w:r>
      <w:r w:rsidR="007C0062" w:rsidRPr="00926994">
        <w:rPr>
          <w:i/>
          <w:iCs/>
        </w:rPr>
        <w:t>Safe</w:t>
      </w:r>
      <w:r w:rsidRPr="00926994">
        <w:rPr>
          <w:i/>
          <w:iCs/>
        </w:rPr>
        <w:t>:</w:t>
      </w:r>
      <w:r w:rsidR="004D5E63" w:rsidRPr="00926994">
        <w:rPr>
          <w:i/>
          <w:iCs/>
        </w:rPr>
        <w:t xml:space="preserve"> </w:t>
      </w:r>
      <w:r w:rsidRPr="00926994">
        <w:rPr>
          <w:i/>
          <w:iCs/>
        </w:rPr>
        <w:t xml:space="preserve">Exercises in the Childbearing </w:t>
      </w:r>
      <w:r w:rsidR="007C0062" w:rsidRPr="00926994">
        <w:rPr>
          <w:i/>
          <w:iCs/>
        </w:rPr>
        <w:t>Year</w:t>
      </w:r>
    </w:p>
    <w:p w:rsidR="00926994" w:rsidRDefault="00926994" w:rsidP="00EB1E7B">
      <w:pPr>
        <w:ind w:left="142" w:hanging="142"/>
        <w:rPr>
          <w:i/>
          <w:iCs/>
        </w:rPr>
      </w:pPr>
    </w:p>
    <w:p w:rsidR="00026073" w:rsidRPr="00926994" w:rsidRDefault="00026073" w:rsidP="00EB1E7B">
      <w:pPr>
        <w:ind w:left="142" w:hanging="142"/>
        <w:rPr>
          <w:i/>
          <w:iCs/>
        </w:rPr>
      </w:pPr>
      <w:r w:rsidRPr="00926994">
        <w:rPr>
          <w:i/>
          <w:iCs/>
        </w:rPr>
        <w:t xml:space="preserve">Fit for </w:t>
      </w:r>
      <w:r w:rsidR="007C0062" w:rsidRPr="00926994">
        <w:rPr>
          <w:i/>
          <w:iCs/>
        </w:rPr>
        <w:t>Birth</w:t>
      </w:r>
    </w:p>
    <w:p w:rsidR="00926994" w:rsidRDefault="00926994" w:rsidP="00EB1E7B">
      <w:pPr>
        <w:ind w:left="142" w:right="240" w:hanging="142"/>
        <w:rPr>
          <w:i/>
          <w:iCs/>
        </w:rPr>
      </w:pPr>
    </w:p>
    <w:p w:rsidR="00026073" w:rsidRPr="00926994" w:rsidRDefault="00D40498" w:rsidP="00EB1E7B">
      <w:pPr>
        <w:ind w:left="142" w:right="240" w:hanging="142"/>
        <w:rPr>
          <w:i/>
          <w:iCs/>
        </w:rPr>
      </w:pPr>
      <w:r w:rsidRPr="00926994">
        <w:rPr>
          <w:i/>
          <w:iCs/>
        </w:rPr>
        <w:t>Pregnancy</w:t>
      </w:r>
      <w:r w:rsidR="00D527AD" w:rsidRPr="00926994">
        <w:rPr>
          <w:i/>
          <w:iCs/>
        </w:rPr>
        <w:t xml:space="preserve"> </w:t>
      </w:r>
      <w:r w:rsidRPr="00926994">
        <w:rPr>
          <w:i/>
          <w:iCs/>
        </w:rPr>
        <w:t>R</w:t>
      </w:r>
      <w:r w:rsidR="00026073" w:rsidRPr="00926994">
        <w:rPr>
          <w:i/>
          <w:iCs/>
        </w:rPr>
        <w:t xml:space="preserve">elated Pelvic Girdle </w:t>
      </w:r>
      <w:r w:rsidRPr="00926994">
        <w:rPr>
          <w:i/>
          <w:iCs/>
        </w:rPr>
        <w:t>Pain</w:t>
      </w:r>
      <w:r w:rsidR="008623F8" w:rsidRPr="00926994">
        <w:rPr>
          <w:i/>
          <w:iCs/>
        </w:rPr>
        <w:t xml:space="preserve"> </w:t>
      </w:r>
      <w:r w:rsidRPr="00926994">
        <w:rPr>
          <w:i/>
          <w:iCs/>
        </w:rPr>
        <w:t>f</w:t>
      </w:r>
      <w:r w:rsidR="008623F8" w:rsidRPr="00926994">
        <w:rPr>
          <w:i/>
          <w:iCs/>
        </w:rPr>
        <w:t xml:space="preserve">or </w:t>
      </w:r>
      <w:r w:rsidRPr="00926994">
        <w:rPr>
          <w:i/>
          <w:iCs/>
        </w:rPr>
        <w:t>Mothers</w:t>
      </w:r>
      <w:r w:rsidR="00D527AD" w:rsidRPr="00926994">
        <w:rPr>
          <w:i/>
          <w:iCs/>
        </w:rPr>
        <w:t xml:space="preserve"> </w:t>
      </w:r>
      <w:r w:rsidRPr="00926994">
        <w:rPr>
          <w:i/>
          <w:iCs/>
        </w:rPr>
        <w:t>to</w:t>
      </w:r>
      <w:r w:rsidR="00333D1D">
        <w:rPr>
          <w:i/>
          <w:iCs/>
        </w:rPr>
        <w:t xml:space="preserve"> </w:t>
      </w:r>
      <w:r w:rsidRPr="00926994">
        <w:rPr>
          <w:i/>
          <w:iCs/>
        </w:rPr>
        <w:t xml:space="preserve">Be </w:t>
      </w:r>
      <w:r w:rsidR="008623F8" w:rsidRPr="00926994">
        <w:rPr>
          <w:i/>
          <w:iCs/>
        </w:rPr>
        <w:t xml:space="preserve">and </w:t>
      </w:r>
      <w:r w:rsidRPr="00926994">
        <w:rPr>
          <w:i/>
          <w:iCs/>
        </w:rPr>
        <w:t>New M</w:t>
      </w:r>
      <w:r w:rsidR="008623F8" w:rsidRPr="00926994">
        <w:rPr>
          <w:i/>
          <w:iCs/>
        </w:rPr>
        <w:t>others</w:t>
      </w:r>
    </w:p>
    <w:p w:rsidR="00926994" w:rsidRDefault="00926994" w:rsidP="00EB1E7B">
      <w:pPr>
        <w:ind w:left="142" w:right="240" w:hanging="142"/>
        <w:rPr>
          <w:i/>
          <w:iCs/>
        </w:rPr>
      </w:pPr>
    </w:p>
    <w:p w:rsidR="004D5E63" w:rsidRPr="00926994" w:rsidRDefault="00D527AD" w:rsidP="00EB1E7B">
      <w:pPr>
        <w:ind w:left="142" w:right="240" w:hanging="142"/>
        <w:rPr>
          <w:i/>
          <w:iCs/>
        </w:rPr>
      </w:pPr>
      <w:r w:rsidRPr="00926994">
        <w:rPr>
          <w:i/>
          <w:iCs/>
        </w:rPr>
        <w:t>Pregnancy R</w:t>
      </w:r>
      <w:r w:rsidR="004D5E63" w:rsidRPr="00926994">
        <w:rPr>
          <w:i/>
          <w:iCs/>
        </w:rPr>
        <w:t xml:space="preserve">elated Pelvic Girdle </w:t>
      </w:r>
      <w:r w:rsidRPr="00926994">
        <w:rPr>
          <w:i/>
          <w:iCs/>
        </w:rPr>
        <w:t>P</w:t>
      </w:r>
      <w:r w:rsidR="004D5E63" w:rsidRPr="00926994">
        <w:rPr>
          <w:i/>
          <w:iCs/>
        </w:rPr>
        <w:t xml:space="preserve">ain </w:t>
      </w:r>
      <w:r w:rsidRPr="00926994">
        <w:rPr>
          <w:i/>
          <w:iCs/>
        </w:rPr>
        <w:t>f</w:t>
      </w:r>
      <w:r w:rsidR="004D5E63" w:rsidRPr="00926994">
        <w:rPr>
          <w:i/>
          <w:iCs/>
        </w:rPr>
        <w:t>or Health Professionals</w:t>
      </w:r>
    </w:p>
    <w:p w:rsidR="00926994" w:rsidRDefault="00926994" w:rsidP="00EB1E7B">
      <w:pPr>
        <w:ind w:left="142" w:right="780" w:hanging="142"/>
        <w:rPr>
          <w:i/>
          <w:iCs/>
        </w:rPr>
      </w:pPr>
    </w:p>
    <w:p w:rsidR="00026073" w:rsidRPr="00926994" w:rsidRDefault="00026073" w:rsidP="00EB1E7B">
      <w:pPr>
        <w:ind w:left="142" w:right="780" w:hanging="142"/>
        <w:rPr>
          <w:i/>
          <w:iCs/>
        </w:rPr>
      </w:pPr>
      <w:r w:rsidRPr="00926994">
        <w:rPr>
          <w:i/>
          <w:iCs/>
        </w:rPr>
        <w:t xml:space="preserve">Pilates in </w:t>
      </w:r>
      <w:r w:rsidR="00D527AD" w:rsidRPr="00926994">
        <w:rPr>
          <w:i/>
          <w:iCs/>
        </w:rPr>
        <w:t>Women’s Health Physiotherapy</w:t>
      </w:r>
    </w:p>
    <w:p w:rsidR="00926994" w:rsidRDefault="00926994" w:rsidP="00EB1E7B">
      <w:pPr>
        <w:ind w:left="142" w:right="280" w:hanging="142"/>
        <w:rPr>
          <w:i/>
          <w:iCs/>
        </w:rPr>
      </w:pPr>
    </w:p>
    <w:p w:rsidR="00026073" w:rsidRPr="00926994" w:rsidRDefault="00026073" w:rsidP="00EB1E7B">
      <w:pPr>
        <w:ind w:left="142" w:right="280" w:hanging="142"/>
        <w:rPr>
          <w:i/>
          <w:iCs/>
        </w:rPr>
      </w:pPr>
      <w:r w:rsidRPr="00926994">
        <w:rPr>
          <w:i/>
          <w:iCs/>
        </w:rPr>
        <w:t xml:space="preserve">The Mitchell </w:t>
      </w:r>
      <w:r w:rsidR="004D5E63" w:rsidRPr="00926994">
        <w:rPr>
          <w:i/>
          <w:iCs/>
        </w:rPr>
        <w:t>M</w:t>
      </w:r>
      <w:r w:rsidRPr="00926994">
        <w:rPr>
          <w:i/>
          <w:iCs/>
        </w:rPr>
        <w:t xml:space="preserve">ethod of </w:t>
      </w:r>
      <w:r w:rsidR="00D527AD" w:rsidRPr="00926994">
        <w:rPr>
          <w:i/>
          <w:iCs/>
        </w:rPr>
        <w:t>Simple Relaxation</w:t>
      </w:r>
    </w:p>
    <w:p w:rsidR="00926994" w:rsidRDefault="00926994" w:rsidP="00EB1E7B">
      <w:pPr>
        <w:ind w:left="142" w:right="200" w:hanging="142"/>
        <w:rPr>
          <w:i/>
          <w:iCs/>
        </w:rPr>
      </w:pPr>
    </w:p>
    <w:p w:rsidR="00026073" w:rsidRPr="00926994" w:rsidRDefault="00026073" w:rsidP="00EB1E7B">
      <w:pPr>
        <w:ind w:left="142" w:right="200" w:hanging="142"/>
        <w:rPr>
          <w:i/>
          <w:iCs/>
        </w:rPr>
      </w:pPr>
      <w:r w:rsidRPr="00926994">
        <w:rPr>
          <w:i/>
          <w:iCs/>
        </w:rPr>
        <w:t xml:space="preserve">Aquanatal Guidelines: </w:t>
      </w:r>
      <w:r w:rsidR="00D527AD" w:rsidRPr="00926994">
        <w:rPr>
          <w:i/>
          <w:iCs/>
        </w:rPr>
        <w:t xml:space="preserve">Guidance </w:t>
      </w:r>
      <w:r w:rsidRPr="00926994">
        <w:rPr>
          <w:i/>
          <w:iCs/>
        </w:rPr>
        <w:t xml:space="preserve">on </w:t>
      </w:r>
      <w:r w:rsidR="00D527AD" w:rsidRPr="00926994">
        <w:rPr>
          <w:i/>
          <w:iCs/>
        </w:rPr>
        <w:t xml:space="preserve">Antenatal </w:t>
      </w:r>
      <w:r w:rsidRPr="00926994">
        <w:rPr>
          <w:i/>
          <w:iCs/>
        </w:rPr>
        <w:t xml:space="preserve">and </w:t>
      </w:r>
      <w:r w:rsidR="00D527AD" w:rsidRPr="00926994">
        <w:rPr>
          <w:i/>
          <w:iCs/>
        </w:rPr>
        <w:t>Postnatal E</w:t>
      </w:r>
      <w:r w:rsidRPr="00926994">
        <w:rPr>
          <w:i/>
          <w:iCs/>
        </w:rPr>
        <w:t xml:space="preserve">xercises in </w:t>
      </w:r>
      <w:r w:rsidR="00D527AD" w:rsidRPr="00926994">
        <w:rPr>
          <w:i/>
          <w:iCs/>
        </w:rPr>
        <w:t>W</w:t>
      </w:r>
      <w:r w:rsidRPr="00926994">
        <w:rPr>
          <w:i/>
          <w:iCs/>
        </w:rPr>
        <w:t>ater</w:t>
      </w:r>
    </w:p>
    <w:p w:rsidR="00926994" w:rsidRDefault="00926994" w:rsidP="00EB1E7B">
      <w:pPr>
        <w:ind w:left="142" w:right="40" w:hanging="142"/>
        <w:rPr>
          <w:i/>
          <w:iCs/>
        </w:rPr>
      </w:pPr>
    </w:p>
    <w:p w:rsidR="00026073" w:rsidRPr="00926994" w:rsidRDefault="00167A02" w:rsidP="00EB1E7B">
      <w:pPr>
        <w:ind w:left="142" w:right="40" w:hanging="142"/>
        <w:rPr>
          <w:i/>
          <w:iCs/>
        </w:rPr>
      </w:pPr>
      <w:r w:rsidRPr="00926994">
        <w:rPr>
          <w:i/>
          <w:iCs/>
        </w:rPr>
        <w:t>POGP</w:t>
      </w:r>
      <w:r w:rsidR="00026073" w:rsidRPr="00926994">
        <w:rPr>
          <w:i/>
          <w:iCs/>
        </w:rPr>
        <w:t xml:space="preserve"> </w:t>
      </w:r>
      <w:r w:rsidR="00D527AD" w:rsidRPr="00926994">
        <w:rPr>
          <w:i/>
          <w:iCs/>
        </w:rPr>
        <w:t xml:space="preserve">Guidance </w:t>
      </w:r>
      <w:r w:rsidR="00026073" w:rsidRPr="00926994">
        <w:rPr>
          <w:i/>
          <w:iCs/>
        </w:rPr>
        <w:t xml:space="preserve">on the </w:t>
      </w:r>
      <w:r w:rsidR="00D527AD" w:rsidRPr="00926994">
        <w:rPr>
          <w:i/>
          <w:iCs/>
        </w:rPr>
        <w:t xml:space="preserve">Safe Use </w:t>
      </w:r>
      <w:r w:rsidR="00026073" w:rsidRPr="00926994">
        <w:rPr>
          <w:i/>
          <w:iCs/>
        </w:rPr>
        <w:t xml:space="preserve">of </w:t>
      </w:r>
      <w:r w:rsidR="00D527AD" w:rsidRPr="00926994">
        <w:rPr>
          <w:i/>
          <w:iCs/>
        </w:rPr>
        <w:t>T</w:t>
      </w:r>
      <w:r w:rsidR="00026073" w:rsidRPr="00926994">
        <w:rPr>
          <w:i/>
          <w:iCs/>
        </w:rPr>
        <w:t xml:space="preserve">ranscutaneous </w:t>
      </w:r>
      <w:r w:rsidR="00D527AD" w:rsidRPr="00926994">
        <w:rPr>
          <w:i/>
          <w:iCs/>
        </w:rPr>
        <w:t>E</w:t>
      </w:r>
      <w:r w:rsidR="00026073" w:rsidRPr="00926994">
        <w:rPr>
          <w:i/>
          <w:iCs/>
        </w:rPr>
        <w:t xml:space="preserve">lectrical </w:t>
      </w:r>
      <w:r w:rsidR="00D527AD" w:rsidRPr="00926994">
        <w:rPr>
          <w:i/>
          <w:iCs/>
        </w:rPr>
        <w:t>N</w:t>
      </w:r>
      <w:r w:rsidR="00026073" w:rsidRPr="00926994">
        <w:rPr>
          <w:i/>
          <w:iCs/>
        </w:rPr>
        <w:t xml:space="preserve">erve </w:t>
      </w:r>
      <w:r w:rsidR="00D527AD" w:rsidRPr="00926994">
        <w:rPr>
          <w:i/>
          <w:iCs/>
        </w:rPr>
        <w:t>S</w:t>
      </w:r>
      <w:r w:rsidR="00026073" w:rsidRPr="00926994">
        <w:rPr>
          <w:i/>
          <w:iCs/>
        </w:rPr>
        <w:t xml:space="preserve">timulation (TENS) for </w:t>
      </w:r>
      <w:r w:rsidR="00D527AD" w:rsidRPr="00926994">
        <w:rPr>
          <w:i/>
          <w:iCs/>
        </w:rPr>
        <w:t>M</w:t>
      </w:r>
      <w:r w:rsidR="00026073" w:rsidRPr="00926994">
        <w:rPr>
          <w:i/>
          <w:iCs/>
        </w:rPr>
        <w:t xml:space="preserve">usculoskeletal </w:t>
      </w:r>
      <w:r w:rsidR="00D527AD" w:rsidRPr="00926994">
        <w:rPr>
          <w:i/>
          <w:iCs/>
        </w:rPr>
        <w:t>P</w:t>
      </w:r>
      <w:r w:rsidR="00026073" w:rsidRPr="00926994">
        <w:rPr>
          <w:i/>
          <w:iCs/>
        </w:rPr>
        <w:t xml:space="preserve">ain </w:t>
      </w:r>
      <w:r w:rsidR="00D527AD" w:rsidRPr="00926994">
        <w:rPr>
          <w:i/>
          <w:iCs/>
        </w:rPr>
        <w:t>D</w:t>
      </w:r>
      <w:r w:rsidR="00026073" w:rsidRPr="00926994">
        <w:rPr>
          <w:i/>
          <w:iCs/>
        </w:rPr>
        <w:t xml:space="preserve">uring </w:t>
      </w:r>
      <w:r w:rsidR="00D527AD" w:rsidRPr="00926994">
        <w:rPr>
          <w:i/>
          <w:iCs/>
        </w:rPr>
        <w:t>P</w:t>
      </w:r>
      <w:r w:rsidR="00026073" w:rsidRPr="00926994">
        <w:rPr>
          <w:i/>
          <w:iCs/>
        </w:rPr>
        <w:t>regnancy</w:t>
      </w:r>
    </w:p>
    <w:p w:rsidR="00926994" w:rsidRDefault="00926994" w:rsidP="00EB1E7B">
      <w:pPr>
        <w:ind w:left="142" w:right="40" w:hanging="142"/>
        <w:rPr>
          <w:i/>
          <w:iCs/>
        </w:rPr>
      </w:pPr>
    </w:p>
    <w:p w:rsidR="004D5E63" w:rsidRPr="00926994" w:rsidRDefault="004D5E63" w:rsidP="00EB1E7B">
      <w:pPr>
        <w:ind w:left="142" w:right="40" w:hanging="142"/>
        <w:rPr>
          <w:i/>
          <w:iCs/>
        </w:rPr>
      </w:pPr>
      <w:r w:rsidRPr="00926994">
        <w:rPr>
          <w:i/>
          <w:iCs/>
        </w:rPr>
        <w:t xml:space="preserve">Pelvic </w:t>
      </w:r>
      <w:r w:rsidR="00D527AD" w:rsidRPr="00926994">
        <w:rPr>
          <w:i/>
          <w:iCs/>
        </w:rPr>
        <w:t>Floor Muscle E</w:t>
      </w:r>
      <w:r w:rsidRPr="00926994">
        <w:rPr>
          <w:i/>
          <w:iCs/>
        </w:rPr>
        <w:t xml:space="preserve">xercises </w:t>
      </w:r>
      <w:r w:rsidR="00D527AD" w:rsidRPr="00926994">
        <w:rPr>
          <w:i/>
          <w:iCs/>
        </w:rPr>
        <w:t>(</w:t>
      </w:r>
      <w:r w:rsidRPr="00926994">
        <w:rPr>
          <w:i/>
          <w:iCs/>
        </w:rPr>
        <w:t>for Women</w:t>
      </w:r>
      <w:r w:rsidR="00D527AD" w:rsidRPr="00926994">
        <w:rPr>
          <w:i/>
          <w:iCs/>
        </w:rPr>
        <w:t>)</w:t>
      </w:r>
    </w:p>
    <w:p w:rsidR="00026073" w:rsidRDefault="00026073">
      <w:pPr>
        <w:spacing w:line="0" w:lineRule="atLeast"/>
        <w:rPr>
          <w:sz w:val="24"/>
        </w:rPr>
      </w:pPr>
    </w:p>
    <w:p w:rsidR="00026073" w:rsidRDefault="00026073">
      <w:pPr>
        <w:spacing w:line="0" w:lineRule="atLeast"/>
        <w:rPr>
          <w:b/>
          <w:sz w:val="24"/>
        </w:rPr>
      </w:pPr>
      <w:r>
        <w:rPr>
          <w:b/>
          <w:sz w:val="24"/>
        </w:rPr>
        <w:t>Suggested reading</w:t>
      </w:r>
    </w:p>
    <w:p w:rsidR="005C3500" w:rsidRPr="0090700A" w:rsidRDefault="005C3500" w:rsidP="005C3500">
      <w:pPr>
        <w:spacing w:line="0" w:lineRule="atLeast"/>
        <w:ind w:left="142" w:hanging="142"/>
        <w:rPr>
          <w:bCs/>
        </w:rPr>
      </w:pPr>
      <w:r w:rsidRPr="00926994">
        <w:rPr>
          <w:bCs/>
        </w:rPr>
        <w:t>Dufour S</w:t>
      </w:r>
      <w:r>
        <w:rPr>
          <w:bCs/>
        </w:rPr>
        <w:t>.</w:t>
      </w:r>
      <w:r w:rsidRPr="00926994">
        <w:rPr>
          <w:bCs/>
        </w:rPr>
        <w:t>, Bernard S</w:t>
      </w:r>
      <w:r>
        <w:rPr>
          <w:bCs/>
        </w:rPr>
        <w:t>.</w:t>
      </w:r>
      <w:r w:rsidRPr="00926994">
        <w:rPr>
          <w:bCs/>
        </w:rPr>
        <w:t>, Murray-Davis B</w:t>
      </w:r>
      <w:r>
        <w:rPr>
          <w:bCs/>
        </w:rPr>
        <w:t>. &amp;</w:t>
      </w:r>
      <w:r w:rsidRPr="00926994">
        <w:rPr>
          <w:bCs/>
        </w:rPr>
        <w:t xml:space="preserve"> Graham N</w:t>
      </w:r>
      <w:r>
        <w:rPr>
          <w:bCs/>
        </w:rPr>
        <w:t>.</w:t>
      </w:r>
      <w:r w:rsidRPr="00926994">
        <w:rPr>
          <w:bCs/>
        </w:rPr>
        <w:t xml:space="preserve"> (2019) Establishing expert-based recommendations for the conservative management of pregnancy</w:t>
      </w:r>
      <w:r>
        <w:rPr>
          <w:bCs/>
        </w:rPr>
        <w:t>-</w:t>
      </w:r>
      <w:r w:rsidRPr="00926994">
        <w:rPr>
          <w:bCs/>
        </w:rPr>
        <w:t>related diastasis rectus abdominis: a Delphi consensus study.</w:t>
      </w:r>
      <w:r>
        <w:rPr>
          <w:bCs/>
        </w:rPr>
        <w:t xml:space="preserve"> </w:t>
      </w:r>
      <w:r>
        <w:rPr>
          <w:bCs/>
          <w:i/>
          <w:iCs/>
        </w:rPr>
        <w:t>Journal of Women’s Health Physical Therapy</w:t>
      </w:r>
      <w:r>
        <w:rPr>
          <w:bCs/>
        </w:rPr>
        <w:t xml:space="preserve"> </w:t>
      </w:r>
      <w:r>
        <w:rPr>
          <w:b/>
        </w:rPr>
        <w:t>43</w:t>
      </w:r>
      <w:r>
        <w:rPr>
          <w:bCs/>
        </w:rPr>
        <w:t xml:space="preserve"> (2), 73–81.</w:t>
      </w:r>
    </w:p>
    <w:p w:rsidR="005C3500" w:rsidRDefault="005C3500" w:rsidP="005C3500">
      <w:pPr>
        <w:spacing w:line="0" w:lineRule="atLeast"/>
        <w:rPr>
          <w:b/>
          <w:sz w:val="24"/>
        </w:rPr>
      </w:pPr>
    </w:p>
    <w:p w:rsidR="005C3500" w:rsidRPr="00926994" w:rsidRDefault="005C3500" w:rsidP="005C3500">
      <w:pPr>
        <w:spacing w:line="0" w:lineRule="atLeast"/>
        <w:ind w:left="142" w:hanging="142"/>
        <w:rPr>
          <w:bCs/>
        </w:rPr>
      </w:pPr>
      <w:r w:rsidRPr="00926994">
        <w:rPr>
          <w:bCs/>
        </w:rPr>
        <w:t>Hilde G</w:t>
      </w:r>
      <w:r>
        <w:rPr>
          <w:bCs/>
        </w:rPr>
        <w:t>.</w:t>
      </w:r>
      <w:r w:rsidRPr="00926994">
        <w:rPr>
          <w:bCs/>
        </w:rPr>
        <w:t>, Gutke A</w:t>
      </w:r>
      <w:r>
        <w:rPr>
          <w:bCs/>
        </w:rPr>
        <w:t>.</w:t>
      </w:r>
      <w:r w:rsidRPr="00926994">
        <w:rPr>
          <w:bCs/>
        </w:rPr>
        <w:t>, Slade S</w:t>
      </w:r>
      <w:r>
        <w:rPr>
          <w:bCs/>
        </w:rPr>
        <w:t xml:space="preserve">. </w:t>
      </w:r>
      <w:r w:rsidRPr="00926994">
        <w:rPr>
          <w:bCs/>
        </w:rPr>
        <w:t>C</w:t>
      </w:r>
      <w:r>
        <w:rPr>
          <w:bCs/>
        </w:rPr>
        <w:t>. &amp;</w:t>
      </w:r>
      <w:r w:rsidRPr="00926994">
        <w:rPr>
          <w:bCs/>
        </w:rPr>
        <w:t xml:space="preserve"> Stuge B</w:t>
      </w:r>
      <w:r>
        <w:rPr>
          <w:bCs/>
        </w:rPr>
        <w:t>.</w:t>
      </w:r>
      <w:r w:rsidRPr="00926994">
        <w:rPr>
          <w:bCs/>
        </w:rPr>
        <w:t xml:space="preserve"> (2016)</w:t>
      </w:r>
      <w:r>
        <w:rPr>
          <w:bCs/>
        </w:rPr>
        <w:t xml:space="preserve"> </w:t>
      </w:r>
      <w:r w:rsidRPr="00926994">
        <w:rPr>
          <w:bCs/>
        </w:rPr>
        <w:t>Physical therapy interventions for pelvic girdle pain (PGP) after pregnancy (Protocol)</w:t>
      </w:r>
      <w:r>
        <w:rPr>
          <w:bCs/>
        </w:rPr>
        <w:t xml:space="preserve">. </w:t>
      </w:r>
      <w:r>
        <w:rPr>
          <w:bCs/>
          <w:i/>
          <w:iCs/>
        </w:rPr>
        <w:t xml:space="preserve">Cochrane </w:t>
      </w:r>
      <w:r w:rsidRPr="00B774D8">
        <w:rPr>
          <w:i/>
          <w:iCs/>
        </w:rPr>
        <w:t>Database of Systematic Reviews</w:t>
      </w:r>
      <w:r w:rsidRPr="00B774D8">
        <w:t>, Issue 11. Art. No.: CD012441. DOI: 10.1002/14651858.CD012441</w:t>
      </w:r>
      <w:r>
        <w:rPr>
          <w:bCs/>
        </w:rPr>
        <w:t>.</w:t>
      </w:r>
    </w:p>
    <w:p w:rsidR="005C3500" w:rsidRPr="00926994" w:rsidRDefault="005C3500" w:rsidP="005C3500">
      <w:pPr>
        <w:spacing w:line="0" w:lineRule="atLeast"/>
        <w:ind w:left="142" w:hanging="142"/>
        <w:rPr>
          <w:bCs/>
        </w:rPr>
      </w:pPr>
    </w:p>
    <w:p w:rsidR="00026073" w:rsidRPr="00926994" w:rsidRDefault="00026073" w:rsidP="00926994">
      <w:pPr>
        <w:spacing w:line="0" w:lineRule="atLeast"/>
        <w:ind w:left="142" w:hanging="142"/>
        <w:sectPr w:rsidR="00026073" w:rsidRPr="00926994">
          <w:pgSz w:w="11900" w:h="16838"/>
          <w:pgMar w:top="1358" w:right="206" w:bottom="419" w:left="1440" w:header="0" w:footer="0" w:gutter="0"/>
          <w:cols w:num="2" w:space="0" w:equalWidth="0">
            <w:col w:w="6360" w:space="620"/>
            <w:col w:w="3280"/>
          </w:cols>
          <w:docGrid w:linePitch="360"/>
        </w:sectPr>
      </w:pPr>
    </w:p>
    <w:p w:rsidR="00026073" w:rsidRDefault="00D2611A">
      <w:pPr>
        <w:spacing w:line="0" w:lineRule="atLeast"/>
        <w:rPr>
          <w:b/>
          <w:color w:val="BEEBDE"/>
          <w:sz w:val="32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4106174</wp:posOffset>
            </wp:positionH>
            <wp:positionV relativeFrom="paragraph">
              <wp:posOffset>-907415</wp:posOffset>
            </wp:positionV>
            <wp:extent cx="2528797" cy="11033541"/>
            <wp:effectExtent l="0" t="0" r="0" b="3175"/>
            <wp:wrapNone/>
            <wp:docPr id="5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23" cy="11074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073">
        <w:rPr>
          <w:b/>
          <w:color w:val="BEEBDE"/>
          <w:sz w:val="32"/>
        </w:rPr>
        <w:t>Delivery</w:t>
      </w:r>
    </w:p>
    <w:p w:rsidR="00026073" w:rsidRDefault="00026073">
      <w:pPr>
        <w:spacing w:line="340" w:lineRule="exact"/>
        <w:rPr>
          <w:rFonts w:ascii="Times New Roman" w:eastAsia="Times New Roman" w:hAnsi="Times New Roman"/>
        </w:rPr>
      </w:pPr>
    </w:p>
    <w:p w:rsidR="00026073" w:rsidRDefault="00026073" w:rsidP="004E240B">
      <w:pPr>
        <w:numPr>
          <w:ilvl w:val="0"/>
          <w:numId w:val="5"/>
        </w:numPr>
        <w:tabs>
          <w:tab w:val="left" w:pos="720"/>
        </w:tabs>
        <w:spacing w:line="231" w:lineRule="auto"/>
        <w:ind w:left="720" w:right="380" w:hanging="360"/>
        <w:jc w:val="both"/>
        <w:rPr>
          <w:rFonts w:ascii="Symbol" w:eastAsia="Symbol" w:hAnsi="Symbol"/>
          <w:sz w:val="23"/>
        </w:rPr>
      </w:pPr>
      <w:r>
        <w:rPr>
          <w:sz w:val="23"/>
        </w:rPr>
        <w:t>Understand the progress of normal labour</w:t>
      </w:r>
      <w:r w:rsidR="00067E00">
        <w:rPr>
          <w:sz w:val="23"/>
        </w:rPr>
        <w:t>,</w:t>
      </w:r>
      <w:r>
        <w:rPr>
          <w:sz w:val="23"/>
        </w:rPr>
        <w:t xml:space="preserve"> and recognise deviations from the normal and how </w:t>
      </w:r>
      <w:r w:rsidR="00067E00">
        <w:rPr>
          <w:sz w:val="23"/>
        </w:rPr>
        <w:t xml:space="preserve">these </w:t>
      </w:r>
      <w:r>
        <w:rPr>
          <w:sz w:val="23"/>
        </w:rPr>
        <w:t>would need to be managed in the postnatal period.</w:t>
      </w:r>
    </w:p>
    <w:p w:rsidR="00026073" w:rsidRDefault="00026073" w:rsidP="007D6676">
      <w:pPr>
        <w:spacing w:line="360" w:lineRule="exact"/>
        <w:jc w:val="both"/>
        <w:rPr>
          <w:rFonts w:ascii="Symbol" w:eastAsia="Symbol" w:hAnsi="Symbol"/>
          <w:sz w:val="23"/>
        </w:rPr>
      </w:pPr>
    </w:p>
    <w:p w:rsidR="00026073" w:rsidRDefault="00026073" w:rsidP="004E240B">
      <w:pPr>
        <w:numPr>
          <w:ilvl w:val="0"/>
          <w:numId w:val="5"/>
        </w:numPr>
        <w:tabs>
          <w:tab w:val="left" w:pos="720"/>
        </w:tabs>
        <w:spacing w:line="214" w:lineRule="auto"/>
        <w:ind w:left="720" w:right="46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Identify the risks associated with delivery and how these can be prevented</w:t>
      </w:r>
      <w:r w:rsidR="00E90AAE">
        <w:rPr>
          <w:sz w:val="24"/>
        </w:rPr>
        <w:t>.</w:t>
      </w:r>
    </w:p>
    <w:p w:rsidR="00026073" w:rsidRDefault="00026073" w:rsidP="007D6676">
      <w:pPr>
        <w:spacing w:line="289" w:lineRule="exact"/>
        <w:jc w:val="both"/>
        <w:rPr>
          <w:rFonts w:ascii="Times New Roman" w:eastAsia="Times New Roman" w:hAnsi="Times New Roman"/>
        </w:rPr>
      </w:pPr>
    </w:p>
    <w:p w:rsidR="00026073" w:rsidRDefault="00026073" w:rsidP="007D6676">
      <w:pPr>
        <w:spacing w:line="0" w:lineRule="atLeast"/>
        <w:jc w:val="both"/>
        <w:rPr>
          <w:b/>
          <w:color w:val="BEEBDE"/>
          <w:sz w:val="32"/>
        </w:rPr>
      </w:pPr>
      <w:r>
        <w:rPr>
          <w:b/>
          <w:color w:val="BEEBDE"/>
          <w:sz w:val="32"/>
        </w:rPr>
        <w:t>Postnatal period</w:t>
      </w:r>
    </w:p>
    <w:p w:rsidR="00026073" w:rsidRDefault="00026073" w:rsidP="007D6676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26073" w:rsidRDefault="00026073" w:rsidP="007D6676">
      <w:pPr>
        <w:spacing w:line="260" w:lineRule="exact"/>
        <w:jc w:val="both"/>
        <w:rPr>
          <w:rFonts w:ascii="Times New Roman" w:eastAsia="Times New Roman" w:hAnsi="Times New Roman"/>
        </w:rPr>
      </w:pPr>
    </w:p>
    <w:p w:rsidR="00026073" w:rsidRDefault="00026073" w:rsidP="004E240B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Consider appropriate advice that would benefit all women in the postnatal period</w:t>
      </w:r>
      <w:r w:rsidR="00597DF0">
        <w:rPr>
          <w:sz w:val="24"/>
        </w:rPr>
        <w:t>,</w:t>
      </w:r>
      <w:r>
        <w:rPr>
          <w:sz w:val="24"/>
        </w:rPr>
        <w:t xml:space="preserve"> and how this should be conveyed to those who have experienced the death of a baby.</w:t>
      </w:r>
    </w:p>
    <w:p w:rsidR="00026073" w:rsidRDefault="00026073" w:rsidP="007D6676">
      <w:pPr>
        <w:spacing w:line="358" w:lineRule="exact"/>
        <w:jc w:val="both"/>
        <w:rPr>
          <w:rFonts w:ascii="Symbol" w:eastAsia="Symbol" w:hAnsi="Symbol"/>
          <w:sz w:val="24"/>
        </w:rPr>
      </w:pPr>
    </w:p>
    <w:p w:rsidR="00026073" w:rsidRPr="00D2611A" w:rsidRDefault="00026073" w:rsidP="004E240B">
      <w:pPr>
        <w:numPr>
          <w:ilvl w:val="0"/>
          <w:numId w:val="6"/>
        </w:numPr>
        <w:tabs>
          <w:tab w:val="left" w:pos="720"/>
        </w:tabs>
        <w:spacing w:line="222" w:lineRule="auto"/>
        <w:ind w:left="720" w:right="240" w:hanging="360"/>
        <w:jc w:val="both"/>
        <w:rPr>
          <w:rFonts w:ascii="Symbol" w:eastAsia="Symbol" w:hAnsi="Symbol"/>
          <w:sz w:val="24"/>
          <w:szCs w:val="24"/>
        </w:rPr>
      </w:pPr>
      <w:r w:rsidRPr="00D2611A">
        <w:rPr>
          <w:sz w:val="24"/>
          <w:szCs w:val="24"/>
        </w:rPr>
        <w:t xml:space="preserve">How would this information need to be modified for </w:t>
      </w:r>
      <w:r w:rsidR="00F0622E">
        <w:rPr>
          <w:sz w:val="24"/>
          <w:szCs w:val="24"/>
        </w:rPr>
        <w:t>people</w:t>
      </w:r>
      <w:r w:rsidRPr="00D2611A">
        <w:rPr>
          <w:sz w:val="24"/>
          <w:szCs w:val="24"/>
        </w:rPr>
        <w:t xml:space="preserve"> who ha</w:t>
      </w:r>
      <w:r w:rsidR="00F0622E">
        <w:rPr>
          <w:sz w:val="24"/>
          <w:szCs w:val="24"/>
        </w:rPr>
        <w:t>ve</w:t>
      </w:r>
      <w:r w:rsidRPr="00D2611A">
        <w:rPr>
          <w:sz w:val="24"/>
          <w:szCs w:val="24"/>
        </w:rPr>
        <w:t xml:space="preserve"> experienced a complicated delivery</w:t>
      </w:r>
      <w:r w:rsidR="00597DF0">
        <w:rPr>
          <w:sz w:val="24"/>
          <w:szCs w:val="24"/>
        </w:rPr>
        <w:t>?</w:t>
      </w:r>
    </w:p>
    <w:p w:rsidR="00026073" w:rsidRDefault="00026073" w:rsidP="007D6676">
      <w:pPr>
        <w:spacing w:line="200" w:lineRule="exact"/>
        <w:jc w:val="both"/>
        <w:rPr>
          <w:rFonts w:ascii="Symbol" w:eastAsia="Symbol" w:hAnsi="Symbol"/>
          <w:sz w:val="23"/>
        </w:rPr>
      </w:pPr>
    </w:p>
    <w:p w:rsidR="00026073" w:rsidRDefault="00026073" w:rsidP="007D6676">
      <w:pPr>
        <w:spacing w:line="205" w:lineRule="exact"/>
        <w:jc w:val="both"/>
        <w:rPr>
          <w:rFonts w:ascii="Symbol" w:eastAsia="Symbol" w:hAnsi="Symbol"/>
          <w:sz w:val="23"/>
        </w:rPr>
      </w:pPr>
    </w:p>
    <w:p w:rsidR="00026073" w:rsidRPr="00BF18A4" w:rsidRDefault="00026073" w:rsidP="004E240B">
      <w:pPr>
        <w:numPr>
          <w:ilvl w:val="0"/>
          <w:numId w:val="6"/>
        </w:numPr>
        <w:tabs>
          <w:tab w:val="left" w:pos="720"/>
        </w:tabs>
        <w:spacing w:line="222" w:lineRule="auto"/>
        <w:ind w:left="720" w:right="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Recognise pelvic muscle trauma and postpartum bladder and bowel dysfunction</w:t>
      </w:r>
      <w:r w:rsidR="00597DF0">
        <w:rPr>
          <w:sz w:val="24"/>
        </w:rPr>
        <w:t>,</w:t>
      </w:r>
      <w:r>
        <w:rPr>
          <w:sz w:val="24"/>
        </w:rPr>
        <w:t xml:space="preserve"> and devise appropriate management plans</w:t>
      </w:r>
      <w:r w:rsidR="00597DF0">
        <w:rPr>
          <w:sz w:val="24"/>
        </w:rPr>
        <w:t>.</w:t>
      </w:r>
    </w:p>
    <w:p w:rsidR="00BF18A4" w:rsidRDefault="00BF18A4" w:rsidP="007D6676">
      <w:pPr>
        <w:tabs>
          <w:tab w:val="left" w:pos="720"/>
        </w:tabs>
        <w:spacing w:line="222" w:lineRule="auto"/>
        <w:ind w:right="40"/>
        <w:jc w:val="both"/>
        <w:rPr>
          <w:sz w:val="24"/>
        </w:rPr>
      </w:pPr>
    </w:p>
    <w:p w:rsidR="00BF18A4" w:rsidRPr="00D2611A" w:rsidRDefault="00BF18A4" w:rsidP="007D6676">
      <w:pPr>
        <w:tabs>
          <w:tab w:val="left" w:pos="720"/>
        </w:tabs>
        <w:spacing w:line="227" w:lineRule="auto"/>
        <w:ind w:left="720" w:right="240"/>
        <w:jc w:val="both"/>
        <w:rPr>
          <w:rFonts w:ascii="Symbol" w:eastAsia="Symbol" w:hAnsi="Symbol"/>
          <w:sz w:val="24"/>
        </w:rPr>
      </w:pPr>
    </w:p>
    <w:p w:rsidR="00BF18A4" w:rsidRDefault="00BF18A4" w:rsidP="004E240B">
      <w:pPr>
        <w:numPr>
          <w:ilvl w:val="0"/>
          <w:numId w:val="21"/>
        </w:numPr>
        <w:tabs>
          <w:tab w:val="left" w:pos="720"/>
        </w:tabs>
        <w:spacing w:line="227" w:lineRule="auto"/>
        <w:ind w:left="720" w:right="240" w:hanging="360"/>
        <w:jc w:val="both"/>
        <w:rPr>
          <w:rFonts w:ascii="Symbol" w:eastAsia="Symbol" w:hAnsi="Symbol"/>
          <w:sz w:val="24"/>
        </w:rPr>
      </w:pPr>
      <w:r>
        <w:rPr>
          <w:rFonts w:asciiTheme="minorHAnsi" w:eastAsia="Symbol" w:hAnsiTheme="minorHAnsi" w:cstheme="minorHAnsi"/>
          <w:sz w:val="24"/>
        </w:rPr>
        <w:t>Review specialist/</w:t>
      </w:r>
      <w:r w:rsidR="00597DF0">
        <w:rPr>
          <w:rFonts w:asciiTheme="minorHAnsi" w:eastAsia="Symbol" w:hAnsiTheme="minorHAnsi" w:cstheme="minorHAnsi"/>
          <w:sz w:val="24"/>
        </w:rPr>
        <w:t>multidisciplinary team</w:t>
      </w:r>
      <w:r>
        <w:rPr>
          <w:rFonts w:asciiTheme="minorHAnsi" w:eastAsia="Symbol" w:hAnsiTheme="minorHAnsi" w:cstheme="minorHAnsi"/>
          <w:sz w:val="24"/>
        </w:rPr>
        <w:t xml:space="preserve"> services and practice for managing bladder and bowel dysfunction </w:t>
      </w:r>
      <w:r w:rsidR="00E90AAE">
        <w:rPr>
          <w:rFonts w:asciiTheme="minorHAnsi" w:eastAsia="Symbol" w:hAnsiTheme="minorHAnsi" w:cstheme="minorHAnsi"/>
          <w:sz w:val="24"/>
        </w:rPr>
        <w:t xml:space="preserve">after </w:t>
      </w:r>
      <w:r w:rsidR="009939AA">
        <w:rPr>
          <w:rFonts w:asciiTheme="minorHAnsi" w:eastAsia="Symbol" w:hAnsiTheme="minorHAnsi" w:cstheme="minorHAnsi"/>
          <w:sz w:val="24"/>
        </w:rPr>
        <w:t>delivery</w:t>
      </w:r>
      <w:r w:rsidR="00597DF0">
        <w:rPr>
          <w:rFonts w:asciiTheme="minorHAnsi" w:eastAsia="Symbol" w:hAnsiTheme="minorHAnsi" w:cstheme="minorHAnsi"/>
          <w:sz w:val="24"/>
        </w:rPr>
        <w:t>,</w:t>
      </w:r>
      <w:r>
        <w:rPr>
          <w:rFonts w:asciiTheme="minorHAnsi" w:eastAsia="Symbol" w:hAnsiTheme="minorHAnsi" w:cstheme="minorHAnsi"/>
          <w:sz w:val="24"/>
        </w:rPr>
        <w:t xml:space="preserve"> especially for </w:t>
      </w:r>
      <w:r w:rsidR="009939AA">
        <w:rPr>
          <w:rFonts w:asciiTheme="minorHAnsi" w:eastAsia="Symbol" w:hAnsiTheme="minorHAnsi" w:cstheme="minorHAnsi"/>
          <w:sz w:val="24"/>
        </w:rPr>
        <w:t>third- and fourth-degree</w:t>
      </w:r>
      <w:r>
        <w:rPr>
          <w:rFonts w:asciiTheme="minorHAnsi" w:eastAsia="Symbol" w:hAnsiTheme="minorHAnsi" w:cstheme="minorHAnsi"/>
          <w:sz w:val="24"/>
        </w:rPr>
        <w:t xml:space="preserve"> perineal tears</w:t>
      </w:r>
      <w:r w:rsidR="00E90AAE">
        <w:rPr>
          <w:rFonts w:asciiTheme="minorHAnsi" w:eastAsia="Symbol" w:hAnsiTheme="minorHAnsi" w:cstheme="minorHAnsi"/>
          <w:sz w:val="24"/>
        </w:rPr>
        <w:t>.</w:t>
      </w:r>
    </w:p>
    <w:p w:rsidR="00BF18A4" w:rsidRPr="00BF18A4" w:rsidRDefault="00BF18A4" w:rsidP="007D6676">
      <w:pPr>
        <w:tabs>
          <w:tab w:val="left" w:pos="720"/>
        </w:tabs>
        <w:spacing w:line="222" w:lineRule="auto"/>
        <w:ind w:right="40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253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6"/>
        </w:numPr>
        <w:tabs>
          <w:tab w:val="left" w:pos="720"/>
        </w:tabs>
        <w:spacing w:line="213" w:lineRule="auto"/>
        <w:ind w:left="7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Identify </w:t>
      </w:r>
      <w:r w:rsidR="00597DF0">
        <w:rPr>
          <w:sz w:val="24"/>
        </w:rPr>
        <w:t xml:space="preserve">the types of </w:t>
      </w:r>
      <w:r>
        <w:rPr>
          <w:sz w:val="24"/>
        </w:rPr>
        <w:t xml:space="preserve">musculoskeletal dysfunction </w:t>
      </w:r>
      <w:r w:rsidR="00597DF0">
        <w:rPr>
          <w:sz w:val="24"/>
        </w:rPr>
        <w:t xml:space="preserve">that </w:t>
      </w:r>
      <w:r>
        <w:rPr>
          <w:sz w:val="24"/>
        </w:rPr>
        <w:t xml:space="preserve">can occur as a result of </w:t>
      </w:r>
      <w:r w:rsidR="00597DF0">
        <w:rPr>
          <w:sz w:val="24"/>
        </w:rPr>
        <w:t xml:space="preserve">delivery or during </w:t>
      </w:r>
      <w:r>
        <w:rPr>
          <w:sz w:val="24"/>
        </w:rPr>
        <w:t xml:space="preserve">the antenatal period </w:t>
      </w:r>
      <w:r w:rsidR="00597DF0">
        <w:rPr>
          <w:sz w:val="24"/>
        </w:rPr>
        <w:t>.</w:t>
      </w:r>
    </w:p>
    <w:p w:rsidR="00026073" w:rsidRDefault="00026073" w:rsidP="007D6676">
      <w:pPr>
        <w:spacing w:line="200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202" w:lineRule="exact"/>
        <w:jc w:val="both"/>
        <w:rPr>
          <w:rFonts w:ascii="Symbol" w:eastAsia="Symbol" w:hAnsi="Symbol"/>
          <w:sz w:val="24"/>
        </w:rPr>
      </w:pPr>
    </w:p>
    <w:p w:rsidR="00026073" w:rsidRPr="00D2611A" w:rsidRDefault="00026073" w:rsidP="004E240B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2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Investigate the methods by which you may manage </w:t>
      </w:r>
      <w:r w:rsidR="00F0622E">
        <w:rPr>
          <w:sz w:val="24"/>
        </w:rPr>
        <w:t>people</w:t>
      </w:r>
      <w:r>
        <w:rPr>
          <w:sz w:val="24"/>
        </w:rPr>
        <w:t xml:space="preserve"> with musculoskeletal dysfunction in the </w:t>
      </w:r>
      <w:r w:rsidR="009939AA">
        <w:rPr>
          <w:sz w:val="24"/>
        </w:rPr>
        <w:t>postnatal</w:t>
      </w:r>
      <w:r>
        <w:rPr>
          <w:sz w:val="24"/>
        </w:rPr>
        <w:t xml:space="preserve"> period such as </w:t>
      </w:r>
      <w:r w:rsidR="00597DF0">
        <w:rPr>
          <w:sz w:val="24"/>
        </w:rPr>
        <w:t xml:space="preserve">diastasis rectus abdominis </w:t>
      </w:r>
      <w:r>
        <w:rPr>
          <w:sz w:val="24"/>
        </w:rPr>
        <w:t>and coccydynia</w:t>
      </w:r>
      <w:r w:rsidR="00597DF0">
        <w:rPr>
          <w:sz w:val="24"/>
        </w:rPr>
        <w:t>.</w: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C54E05" w:rsidRDefault="00C54E05" w:rsidP="00C54E05">
      <w:pPr>
        <w:spacing w:line="0" w:lineRule="atLeast"/>
        <w:rPr>
          <w:b/>
          <w:sz w:val="24"/>
        </w:rPr>
      </w:pPr>
      <w:r>
        <w:rPr>
          <w:b/>
          <w:sz w:val="24"/>
        </w:rPr>
        <w:t>Suggested reading (continued)</w:t>
      </w:r>
    </w:p>
    <w:p w:rsidR="005C3500" w:rsidRPr="00926994" w:rsidRDefault="005C3500" w:rsidP="005C3500">
      <w:pPr>
        <w:spacing w:line="0" w:lineRule="atLeast"/>
        <w:ind w:left="142" w:hanging="142"/>
      </w:pPr>
      <w:r w:rsidRPr="00926994">
        <w:t xml:space="preserve">National Institute for Health and Care Excellence (NICE) (2015) </w:t>
      </w:r>
      <w:r w:rsidRPr="00926994">
        <w:rPr>
          <w:i/>
          <w:iCs/>
        </w:rPr>
        <w:t>Postnatal Care up to 8 Weeks after Birth.</w:t>
      </w:r>
      <w:r w:rsidRPr="00926994">
        <w:t xml:space="preserve"> (CG37.) [WWW document.] URL </w:t>
      </w:r>
      <w:hyperlink r:id="rId22" w:history="1">
        <w:r w:rsidRPr="00926994">
          <w:rPr>
            <w:rStyle w:val="Hyperlink"/>
          </w:rPr>
          <w:t>https://www.nice.org.uk/guidance/cg37</w:t>
        </w:r>
      </w:hyperlink>
    </w:p>
    <w:p w:rsidR="005C3500" w:rsidRDefault="005C3500" w:rsidP="005C3500">
      <w:pPr>
        <w:spacing w:line="0" w:lineRule="atLeast"/>
        <w:ind w:left="142" w:hanging="142"/>
      </w:pPr>
    </w:p>
    <w:p w:rsidR="005C3500" w:rsidRPr="00926994" w:rsidRDefault="005C3500" w:rsidP="005C3500">
      <w:pPr>
        <w:spacing w:line="0" w:lineRule="atLeast"/>
        <w:ind w:left="142" w:hanging="142"/>
      </w:pPr>
      <w:r w:rsidRPr="00926994">
        <w:t xml:space="preserve">National Institute for Health and Care Excellence (NICE) (2019) </w:t>
      </w:r>
      <w:r w:rsidRPr="00926994">
        <w:rPr>
          <w:i/>
          <w:iCs/>
        </w:rPr>
        <w:t>Antenatal Care for Uncomplicated Pregnancies.</w:t>
      </w:r>
      <w:r w:rsidRPr="00926994">
        <w:t xml:space="preserve"> (CG62.) [WWW document.] URL </w:t>
      </w:r>
      <w:hyperlink r:id="rId23" w:history="1">
        <w:r w:rsidRPr="00926994">
          <w:rPr>
            <w:rStyle w:val="Hyperlink"/>
          </w:rPr>
          <w:t>https://www.nice.org.uk/guidance/cg62</w:t>
        </w:r>
      </w:hyperlink>
    </w:p>
    <w:p w:rsidR="005C3500" w:rsidRDefault="005C3500" w:rsidP="005C3500">
      <w:pPr>
        <w:spacing w:line="0" w:lineRule="atLeast"/>
        <w:ind w:left="142" w:hanging="142"/>
      </w:pPr>
    </w:p>
    <w:p w:rsidR="005C3500" w:rsidRPr="00926994" w:rsidRDefault="005C3500" w:rsidP="005C3500">
      <w:pPr>
        <w:spacing w:line="0" w:lineRule="atLeast"/>
        <w:ind w:left="142" w:hanging="142"/>
      </w:pPr>
      <w:r w:rsidRPr="00926994">
        <w:t xml:space="preserve">Royal College of Obstetricians and Gynaecologists (RCOG) (2015) </w:t>
      </w:r>
      <w:r w:rsidRPr="00B8392C">
        <w:rPr>
          <w:i/>
          <w:iCs/>
        </w:rPr>
        <w:t xml:space="preserve">Pelvic </w:t>
      </w:r>
      <w:r>
        <w:rPr>
          <w:i/>
          <w:iCs/>
        </w:rPr>
        <w:t>G</w:t>
      </w:r>
      <w:r w:rsidRPr="00B8392C">
        <w:rPr>
          <w:i/>
          <w:iCs/>
        </w:rPr>
        <w:t xml:space="preserve">irdle </w:t>
      </w:r>
      <w:r>
        <w:rPr>
          <w:i/>
          <w:iCs/>
        </w:rPr>
        <w:t>P</w:t>
      </w:r>
      <w:r w:rsidRPr="00B8392C">
        <w:rPr>
          <w:i/>
          <w:iCs/>
        </w:rPr>
        <w:t xml:space="preserve">ain and </w:t>
      </w:r>
      <w:r>
        <w:rPr>
          <w:i/>
          <w:iCs/>
        </w:rPr>
        <w:t>P</w:t>
      </w:r>
      <w:r w:rsidRPr="00B8392C">
        <w:rPr>
          <w:i/>
          <w:iCs/>
        </w:rPr>
        <w:t>regnancy.</w:t>
      </w:r>
      <w:r w:rsidRPr="00926994">
        <w:t xml:space="preserve"> (Patient information leaflet</w:t>
      </w:r>
      <w:r>
        <w:t>.</w:t>
      </w:r>
      <w:r w:rsidRPr="00926994">
        <w:t>)</w:t>
      </w:r>
      <w:r>
        <w:t xml:space="preserve"> [WWW document.] URL </w:t>
      </w:r>
      <w:hyperlink r:id="rId24" w:history="1">
        <w:r>
          <w:rPr>
            <w:rStyle w:val="Hyperlink"/>
          </w:rPr>
          <w:t>https://www.rcog.org.uk/globalassets/documents/patients/patient-information-leaflets/pregnancy/pi-pelvic-girdle-pain-and-pregnancy.pdf</w:t>
        </w:r>
      </w:hyperlink>
    </w:p>
    <w:p w:rsidR="005C3500" w:rsidRPr="00926994" w:rsidRDefault="005C3500" w:rsidP="005C3500">
      <w:pPr>
        <w:spacing w:line="238" w:lineRule="exact"/>
        <w:ind w:left="142" w:hanging="142"/>
        <w:rPr>
          <w:rFonts w:ascii="Times New Roman" w:eastAsia="Times New Roman" w:hAnsi="Times New Roman"/>
        </w:rPr>
      </w:pPr>
    </w:p>
    <w:p w:rsidR="005C3500" w:rsidRDefault="005C3500" w:rsidP="005C3500">
      <w:pPr>
        <w:spacing w:line="0" w:lineRule="atLeast"/>
        <w:ind w:left="142" w:hanging="142"/>
        <w:rPr>
          <w:rStyle w:val="Hyperlink"/>
        </w:rPr>
      </w:pPr>
      <w:r w:rsidRPr="00926994">
        <w:t xml:space="preserve">Royal College of Obstetricians and Gynaecologists (RCOG) (2015) </w:t>
      </w:r>
      <w:r w:rsidRPr="00926994">
        <w:rPr>
          <w:i/>
          <w:iCs/>
        </w:rPr>
        <w:t>Third- and-Fourth degree Perineal Tears Management.</w:t>
      </w:r>
      <w:bookmarkStart w:id="15" w:name="page8"/>
      <w:bookmarkEnd w:id="15"/>
      <w:r w:rsidRPr="00926994">
        <w:t xml:space="preserve"> (Green-top Guideline No. 29.) [WWW document.] URL </w:t>
      </w:r>
      <w:hyperlink r:id="rId25" w:history="1">
        <w:r w:rsidRPr="00926994">
          <w:rPr>
            <w:rStyle w:val="Hyperlink"/>
          </w:rPr>
          <w:t>https://www.rcog.org.uk/globalassets/documents/guidelines/gtg-29.pdf</w:t>
        </w:r>
      </w:hyperlink>
    </w:p>
    <w:p w:rsidR="005C3500" w:rsidRDefault="005C3500" w:rsidP="005C3500">
      <w:pPr>
        <w:spacing w:line="0" w:lineRule="atLeast"/>
        <w:ind w:left="142" w:hanging="142"/>
        <w:rPr>
          <w:rStyle w:val="Hyperlink"/>
        </w:rPr>
      </w:pPr>
    </w:p>
    <w:p w:rsidR="00026073" w:rsidRPr="00222AF3" w:rsidRDefault="00C72336" w:rsidP="00AF6559">
      <w:pPr>
        <w:spacing w:line="0" w:lineRule="atLeast"/>
        <w:rPr>
          <w:bCs/>
        </w:rPr>
      </w:pPr>
      <w:r w:rsidRPr="00222AF3">
        <w:rPr>
          <w:bCs/>
        </w:rPr>
        <w:t xml:space="preserve">POGP </w:t>
      </w:r>
      <w:r w:rsidR="00B8392C" w:rsidRPr="00222AF3">
        <w:rPr>
          <w:bCs/>
        </w:rPr>
        <w:t>g</w:t>
      </w:r>
      <w:r w:rsidR="00D2611A" w:rsidRPr="00222AF3">
        <w:rPr>
          <w:bCs/>
        </w:rPr>
        <w:t xml:space="preserve">ood </w:t>
      </w:r>
      <w:r w:rsidR="00B8392C" w:rsidRPr="00222AF3">
        <w:rPr>
          <w:bCs/>
        </w:rPr>
        <w:t>p</w:t>
      </w:r>
      <w:r w:rsidR="00D2611A" w:rsidRPr="00222AF3">
        <w:rPr>
          <w:bCs/>
        </w:rPr>
        <w:t xml:space="preserve">ractice </w:t>
      </w:r>
      <w:r w:rsidR="00B8392C" w:rsidRPr="00222AF3">
        <w:rPr>
          <w:bCs/>
        </w:rPr>
        <w:t>s</w:t>
      </w:r>
      <w:r w:rsidR="00D2611A" w:rsidRPr="00222AF3">
        <w:rPr>
          <w:bCs/>
        </w:rPr>
        <w:t>tatements</w:t>
      </w:r>
      <w:r w:rsidR="00222AF3">
        <w:rPr>
          <w:bCs/>
        </w:rPr>
        <w:t>:</w:t>
      </w:r>
    </w:p>
    <w:p w:rsidR="00D2611A" w:rsidRPr="00222AF3" w:rsidRDefault="00222AF3" w:rsidP="00C54E05">
      <w:pPr>
        <w:spacing w:line="0" w:lineRule="atLeast"/>
        <w:ind w:left="284" w:hanging="142"/>
        <w:rPr>
          <w:bCs/>
          <w:i/>
          <w:iCs/>
        </w:rPr>
      </w:pPr>
      <w:r w:rsidRPr="00222AF3">
        <w:rPr>
          <w:bCs/>
          <w:i/>
          <w:iCs/>
        </w:rPr>
        <w:t>D</w:t>
      </w:r>
      <w:r w:rsidR="00D2611A" w:rsidRPr="00222AF3">
        <w:rPr>
          <w:bCs/>
          <w:i/>
          <w:iCs/>
        </w:rPr>
        <w:t xml:space="preserve">igital </w:t>
      </w:r>
      <w:r w:rsidRPr="00222AF3">
        <w:rPr>
          <w:bCs/>
          <w:i/>
          <w:iCs/>
        </w:rPr>
        <w:t>E</w:t>
      </w:r>
      <w:r w:rsidR="00D2611A" w:rsidRPr="00222AF3">
        <w:rPr>
          <w:bCs/>
          <w:i/>
          <w:iCs/>
        </w:rPr>
        <w:t xml:space="preserve">xamination </w:t>
      </w:r>
      <w:r w:rsidRPr="00222AF3">
        <w:rPr>
          <w:bCs/>
          <w:i/>
          <w:iCs/>
        </w:rPr>
        <w:t>Dur</w:t>
      </w:r>
      <w:r w:rsidR="00D2611A" w:rsidRPr="00222AF3">
        <w:rPr>
          <w:bCs/>
          <w:i/>
          <w:iCs/>
        </w:rPr>
        <w:t>in</w:t>
      </w:r>
      <w:r w:rsidRPr="00222AF3">
        <w:rPr>
          <w:bCs/>
          <w:i/>
          <w:iCs/>
        </w:rPr>
        <w:t>g</w:t>
      </w:r>
      <w:r w:rsidR="00D2611A" w:rsidRPr="00222AF3">
        <w:rPr>
          <w:bCs/>
          <w:i/>
          <w:iCs/>
        </w:rPr>
        <w:t xml:space="preserve"> </w:t>
      </w:r>
      <w:r w:rsidRPr="00222AF3">
        <w:rPr>
          <w:bCs/>
          <w:i/>
          <w:iCs/>
        </w:rPr>
        <w:t>P</w:t>
      </w:r>
      <w:r w:rsidR="00D2611A" w:rsidRPr="00222AF3">
        <w:rPr>
          <w:bCs/>
          <w:i/>
          <w:iCs/>
        </w:rPr>
        <w:t>regnancy</w:t>
      </w:r>
    </w:p>
    <w:p w:rsidR="00D2611A" w:rsidRPr="00222AF3" w:rsidRDefault="00222AF3" w:rsidP="00C54E05">
      <w:pPr>
        <w:spacing w:line="0" w:lineRule="atLeast"/>
        <w:ind w:left="284" w:hanging="142"/>
        <w:rPr>
          <w:bCs/>
          <w:i/>
          <w:iCs/>
        </w:rPr>
      </w:pPr>
      <w:r>
        <w:rPr>
          <w:bCs/>
          <w:i/>
          <w:iCs/>
        </w:rPr>
        <w:t>T</w:t>
      </w:r>
      <w:r w:rsidR="00D2611A" w:rsidRPr="00222AF3">
        <w:rPr>
          <w:bCs/>
          <w:i/>
          <w:iCs/>
        </w:rPr>
        <w:t>he use of Maternity/ Pelvic Support Belts for Perinatal Pelvic Girdle Pain</w:t>
      </w:r>
    </w:p>
    <w:p w:rsidR="00D2611A" w:rsidRPr="00222AF3" w:rsidRDefault="00D2611A" w:rsidP="00C54E05">
      <w:pPr>
        <w:spacing w:line="0" w:lineRule="atLeast"/>
        <w:ind w:left="284" w:hanging="142"/>
        <w:rPr>
          <w:bCs/>
          <w:i/>
          <w:iCs/>
        </w:rPr>
      </w:pPr>
      <w:r w:rsidRPr="00222AF3">
        <w:rPr>
          <w:bCs/>
          <w:i/>
          <w:iCs/>
        </w:rPr>
        <w:t xml:space="preserve">Acupuncture </w:t>
      </w:r>
      <w:r w:rsidR="00222AF3">
        <w:rPr>
          <w:bCs/>
          <w:i/>
          <w:iCs/>
        </w:rPr>
        <w:t>for</w:t>
      </w:r>
      <w:r w:rsidRPr="00222AF3">
        <w:rPr>
          <w:bCs/>
          <w:i/>
          <w:iCs/>
        </w:rPr>
        <w:t xml:space="preserve"> Pregnancy-</w:t>
      </w:r>
      <w:r w:rsidR="00222AF3">
        <w:rPr>
          <w:bCs/>
          <w:i/>
          <w:iCs/>
        </w:rPr>
        <w:t>R</w:t>
      </w:r>
      <w:r w:rsidRPr="00222AF3">
        <w:rPr>
          <w:bCs/>
          <w:i/>
          <w:iCs/>
        </w:rPr>
        <w:t>elated Low Back Pain and Pelvic Girdle Pain</w:t>
      </w:r>
    </w:p>
    <w:p w:rsidR="00D2611A" w:rsidRPr="00222AF3" w:rsidRDefault="00222AF3" w:rsidP="00C54E05">
      <w:pPr>
        <w:spacing w:line="0" w:lineRule="atLeast"/>
        <w:ind w:left="284" w:hanging="142"/>
        <w:rPr>
          <w:bCs/>
          <w:i/>
          <w:iCs/>
        </w:rPr>
      </w:pPr>
      <w:r>
        <w:rPr>
          <w:bCs/>
          <w:i/>
          <w:iCs/>
        </w:rPr>
        <w:t>D</w:t>
      </w:r>
      <w:r w:rsidR="00D2611A" w:rsidRPr="00222AF3">
        <w:rPr>
          <w:bCs/>
          <w:i/>
          <w:iCs/>
        </w:rPr>
        <w:t>riving after Gynaecolog</w:t>
      </w:r>
      <w:r>
        <w:rPr>
          <w:bCs/>
          <w:i/>
          <w:iCs/>
        </w:rPr>
        <w:t>ical</w:t>
      </w:r>
      <w:r w:rsidR="00D2611A" w:rsidRPr="00222AF3">
        <w:rPr>
          <w:bCs/>
          <w:i/>
          <w:iCs/>
        </w:rPr>
        <w:t xml:space="preserve"> </w:t>
      </w:r>
      <w:r>
        <w:rPr>
          <w:bCs/>
          <w:i/>
          <w:iCs/>
        </w:rPr>
        <w:t>S</w:t>
      </w:r>
      <w:r w:rsidR="00D2611A" w:rsidRPr="00222AF3">
        <w:rPr>
          <w:bCs/>
          <w:i/>
          <w:iCs/>
        </w:rPr>
        <w:t>urgery and Caesarean</w:t>
      </w:r>
      <w:r>
        <w:rPr>
          <w:bCs/>
          <w:i/>
          <w:iCs/>
        </w:rPr>
        <w:t>-</w:t>
      </w:r>
      <w:r w:rsidR="00D2611A" w:rsidRPr="00222AF3">
        <w:rPr>
          <w:bCs/>
          <w:i/>
          <w:iCs/>
        </w:rPr>
        <w:t>Section</w:t>
      </w:r>
      <w:r>
        <w:rPr>
          <w:bCs/>
          <w:i/>
          <w:iCs/>
        </w:rPr>
        <w:t xml:space="preserve"> Delivery</w:t>
      </w:r>
    </w:p>
    <w:p w:rsidR="00D2611A" w:rsidRDefault="00D2611A" w:rsidP="00AF6559">
      <w:pPr>
        <w:spacing w:line="0" w:lineRule="atLeast"/>
        <w:rPr>
          <w:b/>
          <w:sz w:val="24"/>
        </w:rPr>
      </w:pPr>
    </w:p>
    <w:p w:rsidR="00026073" w:rsidRDefault="00026073" w:rsidP="00AF6559">
      <w:pPr>
        <w:spacing w:line="20" w:lineRule="exact"/>
        <w:rPr>
          <w:rFonts w:ascii="Times New Roman" w:eastAsia="Times New Roman" w:hAnsi="Times New Roman"/>
        </w:rPr>
      </w:pPr>
    </w:p>
    <w:p w:rsidR="00026073" w:rsidRDefault="00D2611A" w:rsidP="00AF6559">
      <w:pPr>
        <w:spacing w:line="278" w:lineRule="exac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PO</w:t>
      </w:r>
      <w:r w:rsidRPr="00D2611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GP </w:t>
      </w:r>
      <w:r w:rsidR="00072C16">
        <w:rPr>
          <w:rFonts w:asciiTheme="minorHAnsi" w:eastAsia="Times New Roman" w:hAnsiTheme="minorHAnsi" w:cstheme="minorHAnsi"/>
          <w:b/>
          <w:bCs/>
          <w:sz w:val="24"/>
          <w:szCs w:val="24"/>
        </w:rPr>
        <w:t>w</w:t>
      </w:r>
      <w:r w:rsidRPr="00D2611A">
        <w:rPr>
          <w:rFonts w:asciiTheme="minorHAnsi" w:eastAsia="Times New Roman" w:hAnsiTheme="minorHAnsi" w:cstheme="minorHAnsi"/>
          <w:b/>
          <w:bCs/>
          <w:sz w:val="24"/>
          <w:szCs w:val="24"/>
        </w:rPr>
        <w:t>orkshops</w:t>
      </w:r>
    </w:p>
    <w:p w:rsidR="00026073" w:rsidRPr="00066E3A" w:rsidRDefault="00694357" w:rsidP="00A925D6">
      <w:pPr>
        <w:spacing w:line="261" w:lineRule="auto"/>
        <w:ind w:left="142" w:right="120" w:hanging="142"/>
      </w:pPr>
      <w:r w:rsidRPr="00066E3A">
        <w:t>Pregnancy</w:t>
      </w:r>
      <w:r w:rsidR="00DB6A1A">
        <w:t>-R</w:t>
      </w:r>
      <w:r w:rsidRPr="00066E3A">
        <w:t xml:space="preserve">elated </w:t>
      </w:r>
      <w:r w:rsidR="00026073" w:rsidRPr="00066E3A">
        <w:t>Physiotherapy</w:t>
      </w:r>
      <w:r w:rsidRPr="00066E3A">
        <w:t>:</w:t>
      </w:r>
      <w:r w:rsidR="00026073" w:rsidRPr="00066E3A">
        <w:t xml:space="preserve"> </w:t>
      </w:r>
      <w:r w:rsidR="00DB6A1A">
        <w:t>A</w:t>
      </w:r>
      <w:r w:rsidR="00026073" w:rsidRPr="00066E3A">
        <w:t xml:space="preserve">ssessment and </w:t>
      </w:r>
      <w:r w:rsidR="00DB6A1A">
        <w:t>M</w:t>
      </w:r>
      <w:r w:rsidR="00026073" w:rsidRPr="00066E3A">
        <w:t xml:space="preserve">anagement of </w:t>
      </w:r>
      <w:r w:rsidR="00DB6A1A">
        <w:t>M</w:t>
      </w:r>
      <w:r w:rsidR="00026073" w:rsidRPr="00066E3A">
        <w:t xml:space="preserve">usculoskeletal </w:t>
      </w:r>
      <w:r w:rsidR="00DB6A1A">
        <w:t>C</w:t>
      </w:r>
      <w:r w:rsidR="00026073" w:rsidRPr="00066E3A">
        <w:t>onditions</w:t>
      </w:r>
      <w:r w:rsidR="00DB6A1A">
        <w:t>;</w:t>
      </w:r>
      <w:r w:rsidRPr="00066E3A">
        <w:t xml:space="preserve"> </w:t>
      </w:r>
      <w:r w:rsidR="00DB6A1A">
        <w:t>L</w:t>
      </w:r>
      <w:r w:rsidRPr="00066E3A">
        <w:t xml:space="preserve">umbar </w:t>
      </w:r>
      <w:r w:rsidR="00DB6A1A">
        <w:t>S</w:t>
      </w:r>
      <w:r w:rsidRPr="00066E3A">
        <w:t xml:space="preserve">pine and </w:t>
      </w:r>
      <w:r w:rsidR="00DB6A1A">
        <w:t>P</w:t>
      </w:r>
      <w:r w:rsidRPr="00066E3A">
        <w:t>elvis</w:t>
      </w:r>
    </w:p>
    <w:p w:rsidR="00136CCC" w:rsidRPr="00066E3A" w:rsidRDefault="00136CCC" w:rsidP="00A925D6">
      <w:pPr>
        <w:spacing w:line="261" w:lineRule="auto"/>
        <w:ind w:left="142" w:right="120" w:hanging="142"/>
      </w:pPr>
    </w:p>
    <w:p w:rsidR="00026073" w:rsidRPr="00066E3A" w:rsidRDefault="00424D41" w:rsidP="00A925D6">
      <w:pPr>
        <w:spacing w:line="261" w:lineRule="auto"/>
        <w:ind w:left="142" w:right="120" w:hanging="142"/>
        <w:sectPr w:rsidR="00026073" w:rsidRPr="00066E3A">
          <w:pgSz w:w="11900" w:h="16838"/>
          <w:pgMar w:top="1429" w:right="626" w:bottom="419" w:left="1440" w:header="0" w:footer="0" w:gutter="0"/>
          <w:cols w:num="2" w:space="0" w:equalWidth="0">
            <w:col w:w="6100" w:space="620"/>
            <w:col w:w="3120"/>
          </w:cols>
          <w:docGrid w:linePitch="360"/>
        </w:sectPr>
      </w:pPr>
      <w:r w:rsidRPr="00066E3A">
        <w:t>Pregnancy</w:t>
      </w:r>
      <w:r>
        <w:t>-R</w:t>
      </w:r>
      <w:r w:rsidRPr="00066E3A">
        <w:t xml:space="preserve">elated Physiotherapy: </w:t>
      </w:r>
      <w:r>
        <w:t>A</w:t>
      </w:r>
      <w:r w:rsidRPr="00066E3A">
        <w:t xml:space="preserve">ssessment and </w:t>
      </w:r>
      <w:r>
        <w:t>M</w:t>
      </w:r>
      <w:r w:rsidRPr="00066E3A">
        <w:t xml:space="preserve">anagement of </w:t>
      </w:r>
      <w:r>
        <w:t>M</w:t>
      </w:r>
      <w:r w:rsidRPr="00066E3A">
        <w:t xml:space="preserve">usculoskeletal </w:t>
      </w:r>
      <w:r>
        <w:t>C</w:t>
      </w:r>
      <w:r w:rsidRPr="00066E3A">
        <w:t>onditions</w:t>
      </w:r>
      <w:r>
        <w:t>;</w:t>
      </w:r>
      <w:r w:rsidR="00136CCC" w:rsidRPr="00066E3A">
        <w:t xml:space="preserve"> </w:t>
      </w:r>
      <w:r>
        <w:t>H</w:t>
      </w:r>
      <w:r w:rsidR="00136CCC" w:rsidRPr="00066E3A">
        <w:t xml:space="preserve">ip and </w:t>
      </w:r>
      <w:r>
        <w:t>T</w:t>
      </w:r>
      <w:r w:rsidR="00136CCC" w:rsidRPr="00066E3A">
        <w:t>runk</w:t>
      </w:r>
    </w:p>
    <w:p w:rsidR="00026073" w:rsidRDefault="0033537A">
      <w:pPr>
        <w:spacing w:line="63" w:lineRule="exact"/>
        <w:rPr>
          <w:rFonts w:ascii="Times New Roman" w:eastAsia="Times New Roman" w:hAnsi="Times New Roman"/>
        </w:rPr>
      </w:pPr>
      <w:bookmarkStart w:id="16" w:name="page9"/>
      <w:bookmarkEnd w:id="16"/>
      <w:r>
        <w:rPr>
          <w:noProof/>
          <w:sz w:val="24"/>
          <w:lang w:eastAsia="en-GB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5036696</wp:posOffset>
            </wp:positionH>
            <wp:positionV relativeFrom="page">
              <wp:posOffset>29980</wp:posOffset>
            </wp:positionV>
            <wp:extent cx="2526012" cy="10669905"/>
            <wp:effectExtent l="0" t="0" r="1905" b="0"/>
            <wp:wrapNone/>
            <wp:docPr id="58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14" cy="10677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073" w:rsidRDefault="00026073">
      <w:pPr>
        <w:spacing w:line="224" w:lineRule="auto"/>
        <w:ind w:right="4866"/>
        <w:rPr>
          <w:b/>
          <w:color w:val="BEEBDE"/>
          <w:sz w:val="31"/>
        </w:rPr>
      </w:pPr>
      <w:r>
        <w:rPr>
          <w:b/>
          <w:color w:val="BEEBDE"/>
          <w:sz w:val="31"/>
        </w:rPr>
        <w:t>Methods of enhanced learning</w:t>
      </w:r>
      <w:r w:rsidR="00E56820">
        <w:rPr>
          <w:b/>
          <w:color w:val="BEEBDE"/>
          <w:sz w:val="31"/>
        </w:rPr>
        <w:t xml:space="preserve">: </w:t>
      </w:r>
      <w:r w:rsidR="00E00AF5">
        <w:rPr>
          <w:b/>
          <w:color w:val="BEEBDE"/>
          <w:sz w:val="31"/>
        </w:rPr>
        <w:t xml:space="preserve">suggested </w:t>
      </w:r>
      <w:r>
        <w:rPr>
          <w:b/>
          <w:color w:val="BEEBDE"/>
          <w:sz w:val="31"/>
        </w:rPr>
        <w:t>observations</w:t>
      </w:r>
    </w:p>
    <w:p w:rsidR="00026073" w:rsidRDefault="00026073">
      <w:pPr>
        <w:spacing w:line="343" w:lineRule="exact"/>
        <w:rPr>
          <w:rFonts w:ascii="Times New Roman" w:eastAsia="Times New Roman" w:hAnsi="Times New Roman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Antenatal clinic</w:t>
      </w:r>
    </w:p>
    <w:p w:rsidR="00463AAC" w:rsidRDefault="00463AAC" w:rsidP="00463AAC">
      <w:pPr>
        <w:tabs>
          <w:tab w:val="left" w:pos="720"/>
        </w:tabs>
        <w:spacing w:line="0" w:lineRule="atLeast"/>
        <w:ind w:left="363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1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Antenatal ward</w:t>
      </w:r>
    </w:p>
    <w:p w:rsidR="00463AAC" w:rsidRDefault="00463AAC" w:rsidP="00463AAC">
      <w:pPr>
        <w:tabs>
          <w:tab w:val="left" w:pos="720"/>
        </w:tabs>
        <w:spacing w:line="0" w:lineRule="atLeast"/>
        <w:ind w:left="363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Community midwife</w:t>
      </w:r>
    </w:p>
    <w:p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Ultrasound department</w:t>
      </w:r>
    </w:p>
    <w:p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Midwife classes</w:t>
      </w:r>
    </w:p>
    <w:p w:rsidR="00463AAC" w:rsidRDefault="00463AAC" w:rsidP="00463AAC">
      <w:pPr>
        <w:pStyle w:val="ListParagraph"/>
        <w:rPr>
          <w:rFonts w:ascii="Symbol" w:eastAsia="Symbol" w:hAnsi="Symbol"/>
          <w:sz w:val="24"/>
        </w:rPr>
      </w:pPr>
    </w:p>
    <w:p w:rsidR="00026073" w:rsidRPr="00463AAC" w:rsidRDefault="00026073" w:rsidP="00463AAC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 w:rsidRPr="00463AAC">
        <w:rPr>
          <w:sz w:val="24"/>
        </w:rPr>
        <w:t>Physiotherapy classes</w:t>
      </w:r>
    </w:p>
    <w:p w:rsidR="00463AAC" w:rsidRP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3" w:lineRule="exact"/>
        <w:ind w:left="363"/>
        <w:jc w:val="both"/>
        <w:rPr>
          <w:rFonts w:ascii="Symbol" w:eastAsia="Symbol" w:hAnsi="Symbol"/>
          <w:sz w:val="23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Early antenatal session</w:t>
      </w:r>
    </w:p>
    <w:p w:rsidR="00463AAC" w:rsidRDefault="00463AAC" w:rsidP="00463AAC">
      <w:pPr>
        <w:tabs>
          <w:tab w:val="left" w:pos="720"/>
        </w:tabs>
        <w:spacing w:line="0" w:lineRule="atLeast"/>
        <w:ind w:left="363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1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Pr="00463AAC" w:rsidRDefault="009939AA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Aquanatal</w:t>
      </w:r>
      <w:r w:rsidR="00026073">
        <w:rPr>
          <w:sz w:val="24"/>
        </w:rPr>
        <w:t xml:space="preserve"> class</w:t>
      </w:r>
    </w:p>
    <w:p w:rsidR="00463AAC" w:rsidRDefault="00463AAC" w:rsidP="00463AAC">
      <w:pPr>
        <w:tabs>
          <w:tab w:val="left" w:pos="720"/>
        </w:tabs>
        <w:spacing w:line="0" w:lineRule="atLeast"/>
        <w:ind w:left="363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Full course</w:t>
      </w:r>
      <w:r w:rsidR="00E90AAE">
        <w:rPr>
          <w:sz w:val="24"/>
        </w:rPr>
        <w:t xml:space="preserve"> in</w:t>
      </w:r>
      <w:r>
        <w:rPr>
          <w:sz w:val="24"/>
        </w:rPr>
        <w:t xml:space="preserve"> parentcraft</w:t>
      </w:r>
    </w:p>
    <w:p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Partner’s/companion’s session(s)</w:t>
      </w:r>
    </w:p>
    <w:p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Young (teenage) class</w:t>
      </w:r>
    </w:p>
    <w:p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Refresher/multiparae class</w:t>
      </w:r>
    </w:p>
    <w:p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66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213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Pre-operative preparation</w:t>
      </w:r>
      <w:r w:rsidR="00FE1E0F">
        <w:rPr>
          <w:sz w:val="24"/>
        </w:rPr>
        <w:t xml:space="preserve"> </w:t>
      </w:r>
      <w:r>
        <w:rPr>
          <w:sz w:val="24"/>
        </w:rPr>
        <w:t xml:space="preserve">for </w:t>
      </w:r>
      <w:r w:rsidR="00E90AAE">
        <w:rPr>
          <w:sz w:val="24"/>
        </w:rPr>
        <w:t xml:space="preserve">Caesarean </w:t>
      </w:r>
      <w:r>
        <w:rPr>
          <w:sz w:val="24"/>
        </w:rPr>
        <w:t>section</w:t>
      </w:r>
    </w:p>
    <w:p w:rsidR="00463AAC" w:rsidRDefault="00463AAC" w:rsidP="00463AAC">
      <w:pPr>
        <w:tabs>
          <w:tab w:val="left" w:pos="720"/>
        </w:tabs>
        <w:spacing w:line="213" w:lineRule="auto"/>
        <w:ind w:left="363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1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Use of pelvic support belts</w:t>
      </w:r>
    </w:p>
    <w:p w:rsidR="00463AAC" w:rsidRDefault="00463AAC" w:rsidP="00463AAC">
      <w:pPr>
        <w:tabs>
          <w:tab w:val="left" w:pos="720"/>
        </w:tabs>
        <w:spacing w:line="0" w:lineRule="atLeast"/>
        <w:ind w:left="363"/>
        <w:jc w:val="both"/>
        <w:rPr>
          <w:rFonts w:ascii="Symbol" w:eastAsia="Symbol" w:hAnsi="Symbol"/>
          <w:sz w:val="24"/>
        </w:rPr>
      </w:pPr>
    </w:p>
    <w:p w:rsidR="00026073" w:rsidRPr="00463AAC" w:rsidRDefault="00E90AAE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Transcutaneous electrical nerve stimulation (</w:t>
      </w:r>
      <w:r w:rsidR="00026073">
        <w:rPr>
          <w:sz w:val="24"/>
        </w:rPr>
        <w:t>TENS</w:t>
      </w:r>
      <w:r>
        <w:rPr>
          <w:sz w:val="24"/>
        </w:rPr>
        <w:t>)</w:t>
      </w:r>
    </w:p>
    <w:p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66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231" w:lineRule="auto"/>
        <w:ind w:left="363" w:right="278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Witness</w:t>
      </w:r>
      <w:r w:rsidR="007E6F4C">
        <w:rPr>
          <w:sz w:val="24"/>
        </w:rPr>
        <w:t>:</w:t>
      </w:r>
      <w:r>
        <w:rPr>
          <w:sz w:val="24"/>
        </w:rPr>
        <w:t xml:space="preserve"> normal delivery</w:t>
      </w:r>
      <w:r w:rsidR="007E6F4C">
        <w:rPr>
          <w:sz w:val="24"/>
        </w:rPr>
        <w:t xml:space="preserve">; </w:t>
      </w:r>
      <w:r>
        <w:rPr>
          <w:sz w:val="24"/>
        </w:rPr>
        <w:t>waterbirth</w:t>
      </w:r>
      <w:r w:rsidR="007E6F4C">
        <w:rPr>
          <w:sz w:val="24"/>
        </w:rPr>
        <w:t xml:space="preserve">; </w:t>
      </w:r>
      <w:r>
        <w:rPr>
          <w:sz w:val="24"/>
        </w:rPr>
        <w:t xml:space="preserve">repair of </w:t>
      </w:r>
      <w:r w:rsidR="00CC7F31" w:rsidRPr="00CC7F31">
        <w:rPr>
          <w:sz w:val="24"/>
        </w:rPr>
        <w:t>third</w:t>
      </w:r>
      <w:r w:rsidR="00CC7F31">
        <w:rPr>
          <w:sz w:val="24"/>
        </w:rPr>
        <w:t>-</w:t>
      </w:r>
      <w:r w:rsidRPr="00CC7F31">
        <w:rPr>
          <w:sz w:val="24"/>
        </w:rPr>
        <w:t>degree tear</w:t>
      </w:r>
      <w:r w:rsidR="007E6F4C">
        <w:rPr>
          <w:sz w:val="24"/>
        </w:rPr>
        <w:t xml:space="preserve">; </w:t>
      </w:r>
      <w:r w:rsidRPr="00CC7F31">
        <w:rPr>
          <w:sz w:val="24"/>
        </w:rPr>
        <w:t>forceps delivery</w:t>
      </w:r>
      <w:r w:rsidR="007E6F4C">
        <w:rPr>
          <w:sz w:val="24"/>
        </w:rPr>
        <w:t xml:space="preserve">; </w:t>
      </w:r>
      <w:r w:rsidRPr="00CC7F31">
        <w:rPr>
          <w:sz w:val="24"/>
        </w:rPr>
        <w:t>ventouse delivery</w:t>
      </w:r>
      <w:r w:rsidR="007E6F4C">
        <w:rPr>
          <w:sz w:val="24"/>
        </w:rPr>
        <w:t xml:space="preserve">; </w:t>
      </w:r>
      <w:r w:rsidRPr="00CC7F31">
        <w:rPr>
          <w:sz w:val="24"/>
        </w:rPr>
        <w:t>multiple delivery</w:t>
      </w:r>
      <w:r w:rsidR="007E6F4C">
        <w:rPr>
          <w:sz w:val="24"/>
        </w:rPr>
        <w:t xml:space="preserve">; </w:t>
      </w:r>
      <w:r w:rsidRPr="00CC7F31">
        <w:rPr>
          <w:sz w:val="24"/>
        </w:rPr>
        <w:t>suturing of perineum</w:t>
      </w:r>
      <w:r w:rsidR="007E6F4C">
        <w:rPr>
          <w:sz w:val="24"/>
        </w:rPr>
        <w:t xml:space="preserve">; and </w:t>
      </w:r>
      <w:r w:rsidR="00E90AAE" w:rsidRPr="00CC7F31">
        <w:rPr>
          <w:sz w:val="24"/>
        </w:rPr>
        <w:t xml:space="preserve">Caesarean </w:t>
      </w:r>
      <w:r w:rsidRPr="00CC7F31">
        <w:rPr>
          <w:sz w:val="24"/>
        </w:rPr>
        <w:t>sectio</w:t>
      </w:r>
      <w:r w:rsidR="00463AAC">
        <w:rPr>
          <w:sz w:val="24"/>
        </w:rPr>
        <w:t>n</w:t>
      </w:r>
    </w:p>
    <w:p w:rsidR="00463AAC" w:rsidRPr="00CC7F31" w:rsidRDefault="00463AAC" w:rsidP="00463AAC">
      <w:pPr>
        <w:tabs>
          <w:tab w:val="left" w:pos="720"/>
        </w:tabs>
        <w:spacing w:line="231" w:lineRule="auto"/>
        <w:ind w:left="363" w:right="2783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2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Postnatal ward</w:t>
      </w:r>
    </w:p>
    <w:p w:rsidR="00463AAC" w:rsidRDefault="00463AAC" w:rsidP="00463AAC">
      <w:pPr>
        <w:tabs>
          <w:tab w:val="left" w:pos="720"/>
        </w:tabs>
        <w:spacing w:line="0" w:lineRule="atLeast"/>
        <w:ind w:left="363"/>
        <w:jc w:val="both"/>
        <w:rPr>
          <w:rFonts w:ascii="Symbol" w:eastAsia="Symbol" w:hAnsi="Symbol"/>
          <w:sz w:val="24"/>
        </w:rPr>
      </w:pPr>
    </w:p>
    <w:p w:rsidR="00051C3C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Postnatal group</w:t>
      </w:r>
    </w:p>
    <w:p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51C3C" w:rsidRPr="00051C3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 xml:space="preserve">Assessment and treatment of </w:t>
      </w:r>
      <w:r w:rsidR="00CC7F31" w:rsidRPr="00051C3C">
        <w:rPr>
          <w:sz w:val="24"/>
          <w:szCs w:val="24"/>
        </w:rPr>
        <w:t>pregnancy</w:t>
      </w:r>
      <w:r w:rsidR="00CC7F31">
        <w:rPr>
          <w:sz w:val="24"/>
          <w:szCs w:val="24"/>
        </w:rPr>
        <w:t>-</w:t>
      </w:r>
      <w:r w:rsidRPr="00051C3C">
        <w:rPr>
          <w:sz w:val="24"/>
          <w:szCs w:val="24"/>
        </w:rPr>
        <w:t xml:space="preserve">related </w:t>
      </w:r>
      <w:r w:rsidR="009939AA" w:rsidRPr="00051C3C">
        <w:rPr>
          <w:sz w:val="24"/>
          <w:szCs w:val="24"/>
        </w:rPr>
        <w:t>problems:</w:t>
      </w:r>
      <w:r w:rsidRPr="00051C3C">
        <w:rPr>
          <w:sz w:val="24"/>
          <w:szCs w:val="24"/>
        </w:rPr>
        <w:t xml:space="preserve"> </w:t>
      </w:r>
    </w:p>
    <w:p w:rsidR="00C20CE2" w:rsidRDefault="00CC7F31" w:rsidP="00CC7F31">
      <w:pPr>
        <w:tabs>
          <w:tab w:val="left" w:pos="720"/>
        </w:tabs>
        <w:spacing w:line="0" w:lineRule="atLeast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51C3C">
        <w:rPr>
          <w:sz w:val="24"/>
          <w:szCs w:val="24"/>
        </w:rPr>
        <w:t xml:space="preserve">erineal </w:t>
      </w:r>
      <w:r w:rsidR="00026073" w:rsidRPr="00051C3C">
        <w:rPr>
          <w:sz w:val="24"/>
          <w:szCs w:val="24"/>
        </w:rPr>
        <w:t>oedema</w:t>
      </w:r>
      <w:r w:rsidR="007E6F4C">
        <w:rPr>
          <w:sz w:val="24"/>
          <w:szCs w:val="24"/>
        </w:rPr>
        <w:t xml:space="preserve">; </w:t>
      </w:r>
      <w:r w:rsidR="00026073" w:rsidRPr="00051C3C">
        <w:rPr>
          <w:sz w:val="24"/>
          <w:szCs w:val="24"/>
        </w:rPr>
        <w:t>bruising</w:t>
      </w:r>
      <w:r w:rsidR="007E6F4C">
        <w:rPr>
          <w:sz w:val="24"/>
          <w:szCs w:val="24"/>
        </w:rPr>
        <w:t xml:space="preserve">; </w:t>
      </w:r>
      <w:r w:rsidR="00026073" w:rsidRPr="00051C3C">
        <w:rPr>
          <w:sz w:val="24"/>
          <w:szCs w:val="24"/>
        </w:rPr>
        <w:t>haematoma</w:t>
      </w:r>
      <w:r w:rsidR="007E6F4C">
        <w:rPr>
          <w:sz w:val="24"/>
          <w:szCs w:val="24"/>
        </w:rPr>
        <w:t xml:space="preserve">; </w:t>
      </w:r>
      <w:r>
        <w:rPr>
          <w:sz w:val="24"/>
          <w:szCs w:val="24"/>
        </w:rPr>
        <w:t>t</w:t>
      </w:r>
      <w:r w:rsidR="00026073" w:rsidRPr="00051C3C">
        <w:rPr>
          <w:sz w:val="24"/>
          <w:szCs w:val="24"/>
        </w:rPr>
        <w:t>hird</w:t>
      </w:r>
      <w:r>
        <w:rPr>
          <w:sz w:val="24"/>
          <w:szCs w:val="24"/>
        </w:rPr>
        <w:t>-</w:t>
      </w:r>
      <w:r w:rsidR="00026073" w:rsidRPr="00051C3C">
        <w:rPr>
          <w:sz w:val="24"/>
          <w:szCs w:val="24"/>
        </w:rPr>
        <w:t xml:space="preserve"> or</w:t>
      </w:r>
    </w:p>
    <w:p w:rsidR="005D74AE" w:rsidRDefault="00026073" w:rsidP="00CC7F31">
      <w:pPr>
        <w:tabs>
          <w:tab w:val="left" w:pos="720"/>
        </w:tabs>
        <w:spacing w:line="0" w:lineRule="atLeast"/>
        <w:ind w:left="363"/>
        <w:jc w:val="both"/>
        <w:rPr>
          <w:sz w:val="24"/>
          <w:szCs w:val="24"/>
        </w:rPr>
      </w:pPr>
      <w:r w:rsidRPr="00051C3C">
        <w:rPr>
          <w:sz w:val="24"/>
          <w:szCs w:val="24"/>
        </w:rPr>
        <w:t>fourth</w:t>
      </w:r>
      <w:r w:rsidR="00CC7F31">
        <w:rPr>
          <w:sz w:val="24"/>
          <w:szCs w:val="24"/>
        </w:rPr>
        <w:t>-</w:t>
      </w:r>
      <w:r w:rsidRPr="00051C3C">
        <w:rPr>
          <w:sz w:val="24"/>
          <w:szCs w:val="24"/>
        </w:rPr>
        <w:t>degree tear</w:t>
      </w:r>
      <w:r w:rsidR="00AD774A">
        <w:rPr>
          <w:sz w:val="24"/>
          <w:szCs w:val="24"/>
        </w:rPr>
        <w:t>s</w:t>
      </w:r>
      <w:r w:rsidR="007E6F4C">
        <w:rPr>
          <w:sz w:val="24"/>
          <w:szCs w:val="24"/>
        </w:rPr>
        <w:t xml:space="preserve">; </w:t>
      </w:r>
      <w:r w:rsidR="00CC7F31">
        <w:rPr>
          <w:sz w:val="24"/>
          <w:szCs w:val="24"/>
        </w:rPr>
        <w:t>h</w:t>
      </w:r>
      <w:r w:rsidRPr="00051C3C">
        <w:rPr>
          <w:sz w:val="24"/>
          <w:szCs w:val="24"/>
        </w:rPr>
        <w:t>aemorrhoids</w:t>
      </w:r>
      <w:r w:rsidR="007E6F4C">
        <w:rPr>
          <w:sz w:val="24"/>
          <w:szCs w:val="24"/>
        </w:rPr>
        <w:t xml:space="preserve">; </w:t>
      </w:r>
      <w:r w:rsidR="00CC7F31">
        <w:rPr>
          <w:sz w:val="24"/>
          <w:szCs w:val="24"/>
        </w:rPr>
        <w:t>w</w:t>
      </w:r>
      <w:r w:rsidRPr="00051C3C">
        <w:rPr>
          <w:sz w:val="24"/>
          <w:szCs w:val="24"/>
        </w:rPr>
        <w:t>ound infection</w:t>
      </w:r>
      <w:r w:rsidR="007E6F4C">
        <w:rPr>
          <w:sz w:val="24"/>
          <w:szCs w:val="24"/>
        </w:rPr>
        <w:t xml:space="preserve">; </w:t>
      </w:r>
      <w:r w:rsidRPr="00051C3C">
        <w:rPr>
          <w:sz w:val="24"/>
          <w:szCs w:val="24"/>
        </w:rPr>
        <w:t xml:space="preserve">delayed </w:t>
      </w:r>
    </w:p>
    <w:p w:rsidR="00C20CE2" w:rsidRDefault="00026073" w:rsidP="007D6676">
      <w:pPr>
        <w:tabs>
          <w:tab w:val="left" w:pos="720"/>
        </w:tabs>
        <w:spacing w:line="0" w:lineRule="atLeast"/>
        <w:ind w:left="363"/>
        <w:jc w:val="both"/>
        <w:rPr>
          <w:sz w:val="24"/>
          <w:szCs w:val="24"/>
        </w:rPr>
      </w:pPr>
      <w:r w:rsidRPr="00051C3C">
        <w:rPr>
          <w:sz w:val="24"/>
          <w:szCs w:val="24"/>
        </w:rPr>
        <w:t>healing</w:t>
      </w:r>
      <w:r w:rsidR="007E6F4C">
        <w:rPr>
          <w:sz w:val="24"/>
          <w:szCs w:val="24"/>
        </w:rPr>
        <w:t xml:space="preserve">; </w:t>
      </w:r>
      <w:r w:rsidR="00CC7F31">
        <w:rPr>
          <w:sz w:val="24"/>
          <w:szCs w:val="24"/>
        </w:rPr>
        <w:t>u</w:t>
      </w:r>
      <w:r w:rsidRPr="00051C3C">
        <w:rPr>
          <w:sz w:val="24"/>
          <w:szCs w:val="24"/>
        </w:rPr>
        <w:t>rinary</w:t>
      </w:r>
      <w:r w:rsidR="007E6F4C">
        <w:rPr>
          <w:sz w:val="24"/>
          <w:szCs w:val="24"/>
        </w:rPr>
        <w:t xml:space="preserve">; </w:t>
      </w:r>
      <w:r w:rsidRPr="00051C3C">
        <w:rPr>
          <w:sz w:val="24"/>
          <w:szCs w:val="24"/>
        </w:rPr>
        <w:t>defecation problems</w:t>
      </w:r>
      <w:r w:rsidR="007E6F4C">
        <w:rPr>
          <w:sz w:val="24"/>
          <w:szCs w:val="24"/>
        </w:rPr>
        <w:t xml:space="preserve">; </w:t>
      </w:r>
      <w:r w:rsidR="0066395A" w:rsidRPr="00051C3C">
        <w:rPr>
          <w:sz w:val="24"/>
          <w:szCs w:val="24"/>
        </w:rPr>
        <w:t>carpal tunnel</w:t>
      </w:r>
    </w:p>
    <w:p w:rsidR="00C20CE2" w:rsidRDefault="00CC7F31" w:rsidP="00C20CE2">
      <w:pPr>
        <w:tabs>
          <w:tab w:val="left" w:pos="720"/>
        </w:tabs>
        <w:spacing w:line="0" w:lineRule="atLeast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syndrome</w:t>
      </w:r>
      <w:r w:rsidR="007E6F4C">
        <w:rPr>
          <w:sz w:val="24"/>
          <w:szCs w:val="24"/>
        </w:rPr>
        <w:t xml:space="preserve">; </w:t>
      </w:r>
      <w:r>
        <w:rPr>
          <w:sz w:val="24"/>
          <w:szCs w:val="24"/>
        </w:rPr>
        <w:t>l</w:t>
      </w:r>
      <w:r w:rsidR="00026073" w:rsidRPr="00051C3C">
        <w:rPr>
          <w:sz w:val="24"/>
          <w:szCs w:val="24"/>
        </w:rPr>
        <w:t>ow back and pelvic girdle pain</w:t>
      </w:r>
      <w:r w:rsidR="007E6F4C">
        <w:rPr>
          <w:sz w:val="24"/>
          <w:szCs w:val="24"/>
        </w:rPr>
        <w:t xml:space="preserve">; </w:t>
      </w:r>
      <w:r>
        <w:rPr>
          <w:sz w:val="24"/>
          <w:szCs w:val="24"/>
        </w:rPr>
        <w:t>c</w:t>
      </w:r>
      <w:r w:rsidR="00026073" w:rsidRPr="00051C3C">
        <w:rPr>
          <w:sz w:val="24"/>
          <w:szCs w:val="24"/>
        </w:rPr>
        <w:t>occygeal pain</w:t>
      </w:r>
      <w:r w:rsidR="007E6F4C">
        <w:rPr>
          <w:sz w:val="24"/>
          <w:szCs w:val="24"/>
        </w:rPr>
        <w:t>;</w:t>
      </w:r>
    </w:p>
    <w:p w:rsidR="00BF18A4" w:rsidRPr="005D74AE" w:rsidRDefault="007E6F4C" w:rsidP="00C20CE2">
      <w:pPr>
        <w:tabs>
          <w:tab w:val="left" w:pos="720"/>
        </w:tabs>
        <w:spacing w:line="0" w:lineRule="atLeast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CC7F31">
        <w:rPr>
          <w:sz w:val="24"/>
          <w:szCs w:val="24"/>
        </w:rPr>
        <w:t>d</w:t>
      </w:r>
      <w:r w:rsidR="00026073" w:rsidRPr="00051C3C">
        <w:rPr>
          <w:sz w:val="24"/>
          <w:szCs w:val="24"/>
        </w:rPr>
        <w:t>i</w:t>
      </w:r>
      <w:r w:rsidR="0066395A" w:rsidRPr="00051C3C">
        <w:rPr>
          <w:sz w:val="24"/>
          <w:szCs w:val="24"/>
        </w:rPr>
        <w:t xml:space="preserve">astasis </w:t>
      </w:r>
      <w:r w:rsidR="00026073" w:rsidRPr="00051C3C">
        <w:rPr>
          <w:sz w:val="24"/>
          <w:szCs w:val="24"/>
        </w:rPr>
        <w:t xml:space="preserve">rectus </w:t>
      </w:r>
      <w:r w:rsidR="00AD774A" w:rsidRPr="00051C3C">
        <w:rPr>
          <w:sz w:val="24"/>
          <w:szCs w:val="24"/>
        </w:rPr>
        <w:t>abdomin</w:t>
      </w:r>
      <w:r w:rsidR="00AD774A">
        <w:rPr>
          <w:sz w:val="24"/>
          <w:szCs w:val="24"/>
        </w:rPr>
        <w:t>i</w:t>
      </w:r>
      <w:r w:rsidR="00AD774A" w:rsidRPr="00051C3C">
        <w:rPr>
          <w:sz w:val="24"/>
          <w:szCs w:val="24"/>
        </w:rPr>
        <w:t>s</w:t>
      </w:r>
    </w:p>
    <w:p w:rsidR="00026073" w:rsidRPr="006351D4" w:rsidRDefault="00026073" w:rsidP="00E97AB5">
      <w:pPr>
        <w:spacing w:line="0" w:lineRule="atLeast"/>
        <w:ind w:right="4466"/>
        <w:rPr>
          <w:b/>
          <w:bCs/>
          <w:sz w:val="24"/>
          <w:szCs w:val="24"/>
        </w:rPr>
      </w:pPr>
    </w:p>
    <w:p w:rsidR="00026073" w:rsidRDefault="00026073">
      <w:pPr>
        <w:spacing w:line="0" w:lineRule="atLeast"/>
        <w:ind w:right="4466"/>
        <w:jc w:val="right"/>
        <w:rPr>
          <w:sz w:val="22"/>
        </w:rPr>
        <w:sectPr w:rsidR="00026073">
          <w:pgSz w:w="11900" w:h="16838"/>
          <w:pgMar w:top="1440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:rsidR="00492FDB" w:rsidRDefault="00A05D47" w:rsidP="00492FDB">
      <w:pPr>
        <w:spacing w:line="86" w:lineRule="exact"/>
        <w:rPr>
          <w:rFonts w:ascii="Times New Roman" w:eastAsia="Times New Roman" w:hAnsi="Times New Roman"/>
        </w:rPr>
      </w:pPr>
      <w:bookmarkStart w:id="17" w:name="page10"/>
      <w:bookmarkEnd w:id="17"/>
      <w:r w:rsidRPr="00A05D47">
        <w:rPr>
          <w:noProof/>
          <w:sz w:val="22"/>
          <w:lang w:eastAsia="en-GB"/>
        </w:rPr>
        <w:pict>
          <v:rect id="_x0000_s1031" style="position:absolute;margin-left:1670.8pt;margin-top:-15pt;width:460.5pt;height:40.5pt;z-index:-251580416;visibility:visible;mso-position-horizontal:righ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" fillcolor="#beebdf" strokecolor="white">
            <v:path arrowok="t"/>
            <v:textbox>
              <w:txbxContent>
                <w:p w:rsidR="00E83940" w:rsidRPr="00DC0164" w:rsidRDefault="00E83940" w:rsidP="00DC0164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bookmarkStart w:id="18" w:name="_Toc14267125"/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Urology, gynaecology and colorectal services</w:t>
                  </w:r>
                  <w:bookmarkEnd w:id="18"/>
                </w:p>
              </w:txbxContent>
            </v:textbox>
            <w10:wrap anchorx="margin" anchory="margin"/>
          </v:rect>
        </w:pict>
      </w:r>
    </w:p>
    <w:p w:rsidR="00492FDB" w:rsidRDefault="00492FDB" w:rsidP="00E97AB5">
      <w:pPr>
        <w:spacing w:line="218" w:lineRule="auto"/>
        <w:ind w:right="1200"/>
        <w:jc w:val="both"/>
        <w:rPr>
          <w:sz w:val="24"/>
          <w:szCs w:val="24"/>
        </w:rPr>
      </w:pPr>
    </w:p>
    <w:p w:rsidR="00492FDB" w:rsidRDefault="00492FDB" w:rsidP="00E97AB5">
      <w:pPr>
        <w:spacing w:line="218" w:lineRule="auto"/>
        <w:ind w:right="1200"/>
        <w:jc w:val="both"/>
        <w:rPr>
          <w:sz w:val="24"/>
          <w:szCs w:val="24"/>
        </w:rPr>
      </w:pPr>
    </w:p>
    <w:p w:rsidR="00E301CD" w:rsidRDefault="00E301CD" w:rsidP="00492FDB">
      <w:pPr>
        <w:spacing w:line="218" w:lineRule="auto"/>
        <w:ind w:right="1200"/>
        <w:jc w:val="both"/>
        <w:rPr>
          <w:sz w:val="24"/>
          <w:szCs w:val="24"/>
        </w:rPr>
      </w:pPr>
    </w:p>
    <w:p w:rsidR="00E301CD" w:rsidRDefault="00E301CD" w:rsidP="00492FDB">
      <w:pPr>
        <w:spacing w:line="218" w:lineRule="auto"/>
        <w:ind w:right="1200"/>
        <w:jc w:val="both"/>
        <w:rPr>
          <w:sz w:val="24"/>
          <w:szCs w:val="24"/>
        </w:rPr>
      </w:pPr>
    </w:p>
    <w:p w:rsidR="00026073" w:rsidRDefault="00026073" w:rsidP="00492FDB">
      <w:pPr>
        <w:spacing w:line="218" w:lineRule="auto"/>
        <w:ind w:right="1200"/>
        <w:jc w:val="both"/>
        <w:rPr>
          <w:sz w:val="24"/>
          <w:szCs w:val="24"/>
        </w:rPr>
      </w:pPr>
      <w:r w:rsidRPr="007149E2">
        <w:rPr>
          <w:sz w:val="24"/>
          <w:szCs w:val="24"/>
        </w:rPr>
        <w:t xml:space="preserve">The </w:t>
      </w:r>
      <w:r w:rsidR="00FE6AB1">
        <w:rPr>
          <w:sz w:val="24"/>
          <w:szCs w:val="24"/>
        </w:rPr>
        <w:t>field</w:t>
      </w:r>
      <w:r w:rsidR="00FE6AB1" w:rsidRPr="007149E2">
        <w:rPr>
          <w:sz w:val="24"/>
          <w:szCs w:val="24"/>
        </w:rPr>
        <w:t xml:space="preserve">s </w:t>
      </w:r>
      <w:r w:rsidRPr="007149E2">
        <w:rPr>
          <w:sz w:val="24"/>
          <w:szCs w:val="24"/>
        </w:rPr>
        <w:t>of paediatric continence</w:t>
      </w:r>
      <w:r w:rsidR="00AD774A">
        <w:rPr>
          <w:sz w:val="24"/>
          <w:szCs w:val="24"/>
        </w:rPr>
        <w:t>,</w:t>
      </w:r>
      <w:r w:rsidR="00AD774A" w:rsidRPr="007149E2">
        <w:rPr>
          <w:sz w:val="24"/>
          <w:szCs w:val="24"/>
        </w:rPr>
        <w:t xml:space="preserve"> </w:t>
      </w:r>
      <w:r w:rsidRPr="007149E2">
        <w:rPr>
          <w:sz w:val="24"/>
          <w:szCs w:val="24"/>
        </w:rPr>
        <w:t>urology</w:t>
      </w:r>
      <w:r w:rsidR="00AD774A">
        <w:rPr>
          <w:sz w:val="24"/>
          <w:szCs w:val="24"/>
        </w:rPr>
        <w:t>,</w:t>
      </w:r>
      <w:r w:rsidR="00AD774A" w:rsidRPr="007149E2">
        <w:rPr>
          <w:sz w:val="24"/>
          <w:szCs w:val="24"/>
        </w:rPr>
        <w:t xml:space="preserve"> </w:t>
      </w:r>
      <w:r w:rsidRPr="007149E2">
        <w:rPr>
          <w:sz w:val="24"/>
          <w:szCs w:val="24"/>
        </w:rPr>
        <w:t>gynaecology</w:t>
      </w:r>
      <w:r w:rsidR="00AD774A">
        <w:rPr>
          <w:sz w:val="24"/>
          <w:szCs w:val="24"/>
        </w:rPr>
        <w:t>,</w:t>
      </w:r>
      <w:r w:rsidR="00AD774A" w:rsidRPr="007149E2">
        <w:rPr>
          <w:sz w:val="24"/>
          <w:szCs w:val="24"/>
        </w:rPr>
        <w:t xml:space="preserve"> </w:t>
      </w:r>
      <w:r w:rsidRPr="007149E2">
        <w:rPr>
          <w:sz w:val="24"/>
          <w:szCs w:val="24"/>
        </w:rPr>
        <w:t>urogynaecology and</w:t>
      </w:r>
      <w:r w:rsidR="009C4049">
        <w:rPr>
          <w:sz w:val="24"/>
          <w:szCs w:val="24"/>
        </w:rPr>
        <w:t xml:space="preserve"> </w:t>
      </w:r>
      <w:r w:rsidRPr="007149E2">
        <w:rPr>
          <w:sz w:val="24"/>
          <w:szCs w:val="24"/>
        </w:rPr>
        <w:t xml:space="preserve">colorectal physiotherapy </w:t>
      </w:r>
      <w:r w:rsidR="00FE6AB1">
        <w:rPr>
          <w:sz w:val="24"/>
          <w:szCs w:val="24"/>
        </w:rPr>
        <w:t xml:space="preserve">are </w:t>
      </w:r>
      <w:r w:rsidRPr="007149E2">
        <w:rPr>
          <w:sz w:val="24"/>
          <w:szCs w:val="24"/>
        </w:rPr>
        <w:t>often interlinked.</w:t>
      </w:r>
    </w:p>
    <w:p w:rsidR="00492FDB" w:rsidRDefault="00492FDB" w:rsidP="00E97AB5">
      <w:pPr>
        <w:spacing w:line="218" w:lineRule="auto"/>
        <w:ind w:right="1200"/>
        <w:jc w:val="both"/>
        <w:rPr>
          <w:sz w:val="24"/>
          <w:szCs w:val="24"/>
        </w:rPr>
      </w:pPr>
    </w:p>
    <w:p w:rsidR="00492FDB" w:rsidRDefault="00492FDB" w:rsidP="00E97AB5">
      <w:pPr>
        <w:spacing w:line="218" w:lineRule="auto"/>
        <w:ind w:right="1200"/>
        <w:jc w:val="both"/>
        <w:rPr>
          <w:sz w:val="24"/>
          <w:szCs w:val="24"/>
        </w:rPr>
      </w:pPr>
    </w:p>
    <w:p w:rsidR="00E97AB5" w:rsidRPr="00E97AB5" w:rsidRDefault="00492FDB" w:rsidP="00E97AB5">
      <w:pPr>
        <w:spacing w:line="218" w:lineRule="auto"/>
        <w:ind w:right="1200"/>
        <w:jc w:val="both"/>
        <w:rPr>
          <w:sz w:val="24"/>
          <w:szCs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5876925" cy="5648325"/>
            <wp:effectExtent l="0" t="0" r="9525" b="9525"/>
            <wp:wrapNone/>
            <wp:docPr id="47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64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073" w:rsidRDefault="00026073">
      <w:pPr>
        <w:spacing w:line="0" w:lineRule="atLeast"/>
        <w:ind w:left="160"/>
        <w:rPr>
          <w:b/>
          <w:sz w:val="24"/>
        </w:rPr>
      </w:pPr>
      <w:r>
        <w:rPr>
          <w:b/>
          <w:sz w:val="24"/>
        </w:rPr>
        <w:t>Learning objectives:</w:t>
      </w:r>
    </w:p>
    <w:p w:rsidR="00026073" w:rsidRDefault="00026073">
      <w:pPr>
        <w:spacing w:line="346" w:lineRule="exact"/>
        <w:rPr>
          <w:rFonts w:ascii="Times New Roman" w:eastAsia="Times New Roman" w:hAnsi="Times New Roman"/>
        </w:rPr>
      </w:pPr>
    </w:p>
    <w:p w:rsidR="00026073" w:rsidRDefault="00026073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right="440" w:hanging="366"/>
        <w:jc w:val="both"/>
        <w:rPr>
          <w:sz w:val="24"/>
        </w:rPr>
      </w:pPr>
      <w:r>
        <w:rPr>
          <w:sz w:val="24"/>
        </w:rPr>
        <w:t>Understand normal bladder and bowel function</w:t>
      </w:r>
      <w:r w:rsidR="008A29EA">
        <w:rPr>
          <w:sz w:val="24"/>
        </w:rPr>
        <w:t>,</w:t>
      </w:r>
      <w:r>
        <w:rPr>
          <w:sz w:val="24"/>
        </w:rPr>
        <w:t xml:space="preserve"> and how this is maintained in the healthy adult</w:t>
      </w:r>
      <w:r w:rsidR="008A29EA">
        <w:rPr>
          <w:sz w:val="24"/>
        </w:rPr>
        <w:t>.</w:t>
      </w:r>
    </w:p>
    <w:p w:rsidR="00026073" w:rsidRDefault="00026073" w:rsidP="007D6676">
      <w:pPr>
        <w:spacing w:line="346" w:lineRule="exact"/>
        <w:jc w:val="both"/>
        <w:rPr>
          <w:sz w:val="24"/>
        </w:rPr>
      </w:pPr>
    </w:p>
    <w:p w:rsidR="00FF0DE5" w:rsidRDefault="00026073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hanging="366"/>
        <w:jc w:val="both"/>
        <w:rPr>
          <w:sz w:val="24"/>
        </w:rPr>
      </w:pPr>
      <w:r>
        <w:rPr>
          <w:sz w:val="24"/>
        </w:rPr>
        <w:t>Identify the factors that may contribute to urological, gynaecological and</w:t>
      </w:r>
      <w:r w:rsidR="008A29EA">
        <w:rPr>
          <w:sz w:val="24"/>
        </w:rPr>
        <w:t>/</w:t>
      </w:r>
      <w:r>
        <w:rPr>
          <w:sz w:val="24"/>
        </w:rPr>
        <w:t xml:space="preserve">or </w:t>
      </w:r>
    </w:p>
    <w:p w:rsidR="00026073" w:rsidRDefault="00FF0DE5" w:rsidP="00FF0DE5">
      <w:pPr>
        <w:tabs>
          <w:tab w:val="left" w:pos="880"/>
        </w:tabs>
        <w:spacing w:line="218" w:lineRule="auto"/>
        <w:jc w:val="both"/>
        <w:rPr>
          <w:sz w:val="24"/>
        </w:rPr>
      </w:pPr>
      <w:r>
        <w:rPr>
          <w:sz w:val="24"/>
        </w:rPr>
        <w:tab/>
      </w:r>
      <w:r w:rsidR="00026073">
        <w:rPr>
          <w:sz w:val="24"/>
        </w:rPr>
        <w:t>colorectal dysfunction</w:t>
      </w:r>
      <w:r w:rsidR="008A29EA">
        <w:rPr>
          <w:sz w:val="24"/>
        </w:rPr>
        <w:t>.</w:t>
      </w:r>
    </w:p>
    <w:p w:rsidR="00026073" w:rsidRDefault="00026073" w:rsidP="007D6676">
      <w:pPr>
        <w:spacing w:line="346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8"/>
        </w:numPr>
        <w:tabs>
          <w:tab w:val="left" w:pos="880"/>
        </w:tabs>
        <w:spacing w:line="227" w:lineRule="auto"/>
        <w:ind w:left="880" w:right="100" w:hanging="366"/>
        <w:jc w:val="both"/>
        <w:rPr>
          <w:sz w:val="23"/>
        </w:rPr>
      </w:pPr>
      <w:r>
        <w:rPr>
          <w:sz w:val="23"/>
        </w:rPr>
        <w:t xml:space="preserve">Investigate the physiological and physical dysfunctions of the urological, </w:t>
      </w:r>
      <w:r w:rsidR="007B4FF9">
        <w:rPr>
          <w:sz w:val="23"/>
        </w:rPr>
        <w:t xml:space="preserve">gynaecological </w:t>
      </w:r>
      <w:r>
        <w:rPr>
          <w:sz w:val="23"/>
        </w:rPr>
        <w:t>and colorectal systems</w:t>
      </w:r>
      <w:r w:rsidR="007B4FF9">
        <w:rPr>
          <w:sz w:val="23"/>
        </w:rPr>
        <w:t>,</w:t>
      </w:r>
      <w:r>
        <w:rPr>
          <w:sz w:val="23"/>
        </w:rPr>
        <w:t xml:space="preserve"> including incontinence</w:t>
      </w:r>
      <w:r w:rsidR="007B4FF9">
        <w:rPr>
          <w:sz w:val="23"/>
        </w:rPr>
        <w:t xml:space="preserve">, </w:t>
      </w:r>
      <w:r>
        <w:rPr>
          <w:sz w:val="23"/>
        </w:rPr>
        <w:t xml:space="preserve">sexual function, pain and </w:t>
      </w:r>
      <w:r w:rsidR="00F0622E">
        <w:rPr>
          <w:sz w:val="23"/>
        </w:rPr>
        <w:t xml:space="preserve">pelvic organ </w:t>
      </w:r>
      <w:r>
        <w:rPr>
          <w:sz w:val="23"/>
        </w:rPr>
        <w:t>prolapse</w:t>
      </w:r>
      <w:r w:rsidR="008A29EA">
        <w:rPr>
          <w:sz w:val="23"/>
        </w:rPr>
        <w:t>.</w:t>
      </w:r>
    </w:p>
    <w:p w:rsidR="00026073" w:rsidRDefault="00026073" w:rsidP="007D6676">
      <w:pPr>
        <w:spacing w:line="392" w:lineRule="exact"/>
        <w:jc w:val="both"/>
        <w:rPr>
          <w:sz w:val="23"/>
        </w:rPr>
      </w:pPr>
    </w:p>
    <w:p w:rsidR="00026073" w:rsidRDefault="00026073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right="460" w:hanging="366"/>
        <w:jc w:val="both"/>
        <w:rPr>
          <w:sz w:val="24"/>
        </w:rPr>
      </w:pPr>
      <w:r>
        <w:rPr>
          <w:sz w:val="24"/>
        </w:rPr>
        <w:t>Understand the physiology and muscle function of the pelvic floor and associated structures</w:t>
      </w:r>
      <w:r w:rsidR="008A29EA">
        <w:rPr>
          <w:sz w:val="24"/>
        </w:rPr>
        <w:t>.</w:t>
      </w:r>
    </w:p>
    <w:p w:rsidR="00026073" w:rsidRDefault="00026073" w:rsidP="007D6676">
      <w:pPr>
        <w:spacing w:line="336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8"/>
        </w:numPr>
        <w:tabs>
          <w:tab w:val="left" w:pos="880"/>
        </w:tabs>
        <w:spacing w:line="0" w:lineRule="atLeast"/>
        <w:ind w:left="880" w:hanging="366"/>
        <w:jc w:val="both"/>
        <w:rPr>
          <w:sz w:val="24"/>
        </w:rPr>
      </w:pPr>
      <w:r>
        <w:rPr>
          <w:sz w:val="24"/>
        </w:rPr>
        <w:t>Assess relevant subjective and objective information</w:t>
      </w:r>
      <w:r w:rsidR="008A29EA">
        <w:rPr>
          <w:sz w:val="24"/>
        </w:rPr>
        <w:t>.</w:t>
      </w:r>
    </w:p>
    <w:p w:rsidR="00026073" w:rsidRDefault="00026073" w:rsidP="007D6676">
      <w:pPr>
        <w:spacing w:line="391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right="680" w:hanging="366"/>
        <w:jc w:val="both"/>
        <w:rPr>
          <w:sz w:val="24"/>
        </w:rPr>
      </w:pPr>
      <w:r>
        <w:rPr>
          <w:sz w:val="24"/>
        </w:rPr>
        <w:t xml:space="preserve">Investigate </w:t>
      </w:r>
      <w:r w:rsidR="009939AA">
        <w:rPr>
          <w:sz w:val="24"/>
        </w:rPr>
        <w:t>evidence-based</w:t>
      </w:r>
      <w:r w:rsidR="007149E2">
        <w:rPr>
          <w:sz w:val="24"/>
        </w:rPr>
        <w:t xml:space="preserve"> practice of </w:t>
      </w:r>
      <w:r>
        <w:rPr>
          <w:sz w:val="24"/>
        </w:rPr>
        <w:t xml:space="preserve">how pelvic floor dysfunction is managed </w:t>
      </w:r>
      <w:r w:rsidR="007149E2">
        <w:rPr>
          <w:sz w:val="24"/>
        </w:rPr>
        <w:t>conservatively</w:t>
      </w:r>
      <w:r w:rsidR="007B4FF9">
        <w:rPr>
          <w:sz w:val="24"/>
        </w:rPr>
        <w:t>,</w:t>
      </w:r>
      <w:r w:rsidR="007149E2">
        <w:rPr>
          <w:sz w:val="24"/>
        </w:rPr>
        <w:t xml:space="preserve"> i</w:t>
      </w:r>
      <w:r>
        <w:rPr>
          <w:sz w:val="24"/>
        </w:rPr>
        <w:t>ncluding exercise</w:t>
      </w:r>
      <w:r w:rsidR="007B4FF9">
        <w:rPr>
          <w:sz w:val="24"/>
        </w:rPr>
        <w:t xml:space="preserve">, </w:t>
      </w:r>
      <w:r>
        <w:rPr>
          <w:sz w:val="24"/>
        </w:rPr>
        <w:t>lifestyle advice</w:t>
      </w:r>
      <w:r w:rsidR="007B4FF9">
        <w:rPr>
          <w:sz w:val="24"/>
        </w:rPr>
        <w:t xml:space="preserve">, </w:t>
      </w:r>
      <w:r>
        <w:rPr>
          <w:sz w:val="24"/>
        </w:rPr>
        <w:t>group therapy</w:t>
      </w:r>
      <w:r w:rsidR="007B4FF9">
        <w:rPr>
          <w:sz w:val="24"/>
        </w:rPr>
        <w:t xml:space="preserve">, </w:t>
      </w:r>
      <w:r w:rsidR="007149E2">
        <w:rPr>
          <w:sz w:val="24"/>
        </w:rPr>
        <w:t>devices</w:t>
      </w:r>
      <w:r>
        <w:rPr>
          <w:sz w:val="24"/>
        </w:rPr>
        <w:t xml:space="preserve"> and electrotherapy/ biofeedback</w:t>
      </w:r>
      <w:r w:rsidR="008A29EA">
        <w:rPr>
          <w:sz w:val="24"/>
        </w:rPr>
        <w:t>.</w:t>
      </w:r>
    </w:p>
    <w:p w:rsidR="00026073" w:rsidRDefault="00026073" w:rsidP="007D6676">
      <w:pPr>
        <w:spacing w:line="389" w:lineRule="exact"/>
        <w:jc w:val="both"/>
        <w:rPr>
          <w:sz w:val="24"/>
        </w:rPr>
      </w:pPr>
    </w:p>
    <w:p w:rsidR="007149E2" w:rsidRDefault="00026073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right="480" w:hanging="366"/>
        <w:jc w:val="both"/>
        <w:rPr>
          <w:sz w:val="24"/>
        </w:rPr>
      </w:pPr>
      <w:r>
        <w:rPr>
          <w:sz w:val="24"/>
        </w:rPr>
        <w:t xml:space="preserve">Investigate </w:t>
      </w:r>
      <w:r w:rsidR="007149E2">
        <w:rPr>
          <w:sz w:val="24"/>
        </w:rPr>
        <w:t>medical and surgical management of pelvic floor dysfunction.</w:t>
      </w:r>
    </w:p>
    <w:p w:rsidR="007149E2" w:rsidRDefault="007149E2" w:rsidP="007D6676">
      <w:pPr>
        <w:pStyle w:val="ListParagraph"/>
        <w:jc w:val="both"/>
        <w:rPr>
          <w:sz w:val="24"/>
        </w:rPr>
      </w:pPr>
    </w:p>
    <w:p w:rsidR="00026073" w:rsidRDefault="007149E2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right="480" w:hanging="366"/>
        <w:jc w:val="both"/>
        <w:rPr>
          <w:sz w:val="24"/>
        </w:rPr>
      </w:pPr>
      <w:r>
        <w:rPr>
          <w:sz w:val="24"/>
        </w:rPr>
        <w:t xml:space="preserve">Investigate </w:t>
      </w:r>
      <w:r w:rsidR="00026073">
        <w:rPr>
          <w:sz w:val="24"/>
        </w:rPr>
        <w:t>the role of the physiotherapist when a patient is admitted for surgical management of urological, gynaecology and colorectal problems</w:t>
      </w:r>
      <w:r w:rsidR="008A29EA">
        <w:rPr>
          <w:sz w:val="24"/>
        </w:rPr>
        <w:t>.</w:t>
      </w:r>
    </w:p>
    <w:p w:rsidR="007149E2" w:rsidRDefault="007149E2" w:rsidP="007D6676">
      <w:pPr>
        <w:pStyle w:val="ListParagraph"/>
        <w:jc w:val="both"/>
        <w:rPr>
          <w:sz w:val="24"/>
        </w:rPr>
      </w:pPr>
    </w:p>
    <w:p w:rsidR="007149E2" w:rsidRDefault="007149E2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right="480" w:hanging="366"/>
        <w:jc w:val="both"/>
        <w:rPr>
          <w:sz w:val="24"/>
        </w:rPr>
      </w:pPr>
      <w:r>
        <w:rPr>
          <w:sz w:val="24"/>
        </w:rPr>
        <w:t>Investigate the role of the physiotherapist following reconstructive surgery</w:t>
      </w:r>
      <w:r w:rsidR="008A29EA">
        <w:rPr>
          <w:sz w:val="24"/>
        </w:rPr>
        <w:t>.</w: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Pr="00E97AB5" w:rsidRDefault="00026073" w:rsidP="00E97AB5">
      <w:pPr>
        <w:spacing w:line="0" w:lineRule="atLeast"/>
        <w:ind w:right="240"/>
        <w:rPr>
          <w:b/>
          <w:bCs/>
          <w:sz w:val="24"/>
          <w:szCs w:val="24"/>
        </w:rPr>
        <w:sectPr w:rsidR="00026073" w:rsidRPr="00E97AB5">
          <w:pgSz w:w="11900" w:h="16838"/>
          <w:pgMar w:top="1440" w:right="1206" w:bottom="419" w:left="1440" w:header="0" w:footer="0" w:gutter="0"/>
          <w:cols w:space="0" w:equalWidth="0">
            <w:col w:w="9260"/>
          </w:cols>
          <w:docGrid w:linePitch="360"/>
        </w:sectPr>
      </w:pPr>
    </w:p>
    <w:p w:rsidR="00026073" w:rsidRDefault="003A434E">
      <w:pPr>
        <w:spacing w:line="0" w:lineRule="atLeast"/>
        <w:rPr>
          <w:b/>
          <w:color w:val="BEEBDE"/>
          <w:sz w:val="32"/>
        </w:rPr>
      </w:pPr>
      <w:bookmarkStart w:id="19" w:name="page11"/>
      <w:bookmarkEnd w:id="19"/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4106174</wp:posOffset>
            </wp:positionH>
            <wp:positionV relativeFrom="paragraph">
              <wp:posOffset>-907415</wp:posOffset>
            </wp:positionV>
            <wp:extent cx="2542875" cy="10691271"/>
            <wp:effectExtent l="0" t="0" r="0" b="2540"/>
            <wp:wrapNone/>
            <wp:docPr id="48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45" cy="1071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073">
        <w:rPr>
          <w:b/>
          <w:color w:val="BEEBDE"/>
          <w:sz w:val="32"/>
        </w:rPr>
        <w:t>Paediatric continence</w:t>
      </w:r>
    </w:p>
    <w:p w:rsidR="00026073" w:rsidRDefault="00026073">
      <w:pPr>
        <w:spacing w:line="364" w:lineRule="exact"/>
        <w:rPr>
          <w:rFonts w:ascii="Times New Roman" w:eastAsia="Times New Roman" w:hAnsi="Times New Roman"/>
        </w:rPr>
      </w:pPr>
    </w:p>
    <w:p w:rsidR="00026073" w:rsidRPr="00051C3C" w:rsidRDefault="00026073" w:rsidP="004E240B">
      <w:pPr>
        <w:numPr>
          <w:ilvl w:val="0"/>
          <w:numId w:val="9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 xml:space="preserve">Identify factors </w:t>
      </w:r>
      <w:r w:rsidR="00184F2E">
        <w:rPr>
          <w:sz w:val="24"/>
          <w:szCs w:val="24"/>
        </w:rPr>
        <w:t>that</w:t>
      </w:r>
      <w:r w:rsidR="00184F2E" w:rsidRPr="00051C3C">
        <w:rPr>
          <w:sz w:val="24"/>
          <w:szCs w:val="24"/>
        </w:rPr>
        <w:t xml:space="preserve"> </w:t>
      </w:r>
      <w:r w:rsidRPr="00051C3C">
        <w:rPr>
          <w:sz w:val="24"/>
          <w:szCs w:val="24"/>
        </w:rPr>
        <w:t>may contribute to childhood incontinence.</w:t>
      </w:r>
    </w:p>
    <w:p w:rsidR="00026073" w:rsidRPr="00051C3C" w:rsidRDefault="00026073" w:rsidP="007D6676">
      <w:pPr>
        <w:spacing w:line="358" w:lineRule="exact"/>
        <w:ind w:left="363"/>
        <w:jc w:val="both"/>
        <w:rPr>
          <w:rFonts w:ascii="Symbol" w:eastAsia="Symbol" w:hAnsi="Symbol"/>
          <w:sz w:val="24"/>
          <w:szCs w:val="24"/>
        </w:rPr>
      </w:pPr>
    </w:p>
    <w:p w:rsidR="00026073" w:rsidRPr="00051C3C" w:rsidRDefault="00026073" w:rsidP="004E240B">
      <w:pPr>
        <w:numPr>
          <w:ilvl w:val="0"/>
          <w:numId w:val="9"/>
        </w:numPr>
        <w:tabs>
          <w:tab w:val="left" w:pos="720"/>
        </w:tabs>
        <w:spacing w:line="214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>Identify common paediatric bladder and bowel dysfunctions</w:t>
      </w:r>
      <w:r w:rsidR="00184F2E">
        <w:rPr>
          <w:sz w:val="24"/>
          <w:szCs w:val="24"/>
        </w:rPr>
        <w:t>.</w:t>
      </w:r>
    </w:p>
    <w:p w:rsidR="00026073" w:rsidRPr="00051C3C" w:rsidRDefault="00026073" w:rsidP="007D6676">
      <w:pPr>
        <w:spacing w:line="358" w:lineRule="exact"/>
        <w:ind w:left="363"/>
        <w:jc w:val="both"/>
        <w:rPr>
          <w:rFonts w:ascii="Symbol" w:eastAsia="Symbol" w:hAnsi="Symbol"/>
          <w:sz w:val="24"/>
          <w:szCs w:val="24"/>
        </w:rPr>
      </w:pPr>
    </w:p>
    <w:p w:rsidR="00C7077B" w:rsidRPr="00051C3C" w:rsidRDefault="00026073" w:rsidP="004E240B">
      <w:pPr>
        <w:numPr>
          <w:ilvl w:val="0"/>
          <w:numId w:val="9"/>
        </w:numPr>
        <w:tabs>
          <w:tab w:val="left" w:pos="720"/>
        </w:tabs>
        <w:spacing w:line="229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>Consider the health promotion aspect of</w:t>
      </w:r>
      <w:r w:rsidR="0093391F">
        <w:rPr>
          <w:sz w:val="24"/>
          <w:szCs w:val="24"/>
        </w:rPr>
        <w:t xml:space="preserve"> the</w:t>
      </w:r>
      <w:r w:rsidRPr="00051C3C">
        <w:rPr>
          <w:sz w:val="24"/>
          <w:szCs w:val="24"/>
        </w:rPr>
        <w:t xml:space="preserve"> care </w:t>
      </w:r>
      <w:r w:rsidR="0093391F">
        <w:rPr>
          <w:sz w:val="24"/>
          <w:szCs w:val="24"/>
        </w:rPr>
        <w:t>of</w:t>
      </w:r>
      <w:r w:rsidR="0093391F" w:rsidRPr="00051C3C">
        <w:rPr>
          <w:sz w:val="24"/>
          <w:szCs w:val="24"/>
        </w:rPr>
        <w:t xml:space="preserve"> </w:t>
      </w:r>
      <w:r w:rsidRPr="00051C3C">
        <w:rPr>
          <w:sz w:val="24"/>
          <w:szCs w:val="24"/>
        </w:rPr>
        <w:t xml:space="preserve">children with </w:t>
      </w:r>
      <w:r w:rsidR="0093391F" w:rsidRPr="00051C3C">
        <w:rPr>
          <w:sz w:val="24"/>
          <w:szCs w:val="24"/>
        </w:rPr>
        <w:t>long</w:t>
      </w:r>
      <w:r w:rsidR="0093391F">
        <w:rPr>
          <w:sz w:val="24"/>
          <w:szCs w:val="24"/>
        </w:rPr>
        <w:t>-</w:t>
      </w:r>
      <w:r w:rsidRPr="00051C3C">
        <w:rPr>
          <w:sz w:val="24"/>
          <w:szCs w:val="24"/>
        </w:rPr>
        <w:t xml:space="preserve">term conditions that affect bladder dysfunction </w:t>
      </w:r>
      <w:r w:rsidR="0093391F">
        <w:rPr>
          <w:sz w:val="24"/>
          <w:szCs w:val="24"/>
        </w:rPr>
        <w:t>(e.g.</w:t>
      </w:r>
      <w:r w:rsidRPr="00051C3C">
        <w:rPr>
          <w:sz w:val="24"/>
          <w:szCs w:val="24"/>
        </w:rPr>
        <w:t xml:space="preserve"> cystic fibrosis</w:t>
      </w:r>
      <w:r w:rsidR="0093391F">
        <w:rPr>
          <w:sz w:val="24"/>
          <w:szCs w:val="24"/>
        </w:rPr>
        <w:t>)</w:t>
      </w:r>
      <w:r w:rsidRPr="00051C3C">
        <w:rPr>
          <w:sz w:val="24"/>
          <w:szCs w:val="24"/>
        </w:rPr>
        <w:t>.</w:t>
      </w:r>
    </w:p>
    <w:p w:rsidR="00C7077B" w:rsidRPr="00051C3C" w:rsidRDefault="00C7077B" w:rsidP="007D6676">
      <w:pPr>
        <w:pStyle w:val="ListParagraph"/>
        <w:ind w:left="363"/>
        <w:jc w:val="both"/>
        <w:rPr>
          <w:sz w:val="24"/>
          <w:szCs w:val="24"/>
        </w:rPr>
      </w:pPr>
    </w:p>
    <w:p w:rsidR="00C7077B" w:rsidRPr="00051C3C" w:rsidRDefault="00026073" w:rsidP="004E240B">
      <w:pPr>
        <w:numPr>
          <w:ilvl w:val="0"/>
          <w:numId w:val="9"/>
        </w:numPr>
        <w:tabs>
          <w:tab w:val="left" w:pos="720"/>
        </w:tabs>
        <w:spacing w:line="229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 xml:space="preserve">Evaluate methods of treating children with </w:t>
      </w:r>
      <w:r w:rsidR="00C7077B" w:rsidRPr="00051C3C">
        <w:rPr>
          <w:sz w:val="24"/>
          <w:szCs w:val="24"/>
        </w:rPr>
        <w:t>pelvic floor</w:t>
      </w:r>
      <w:r w:rsidRPr="00051C3C">
        <w:rPr>
          <w:sz w:val="24"/>
          <w:szCs w:val="24"/>
        </w:rPr>
        <w:t xml:space="preserve"> dysfunction</w:t>
      </w:r>
      <w:r w:rsidR="0093391F">
        <w:rPr>
          <w:sz w:val="24"/>
          <w:szCs w:val="24"/>
        </w:rPr>
        <w:t>; for example,</w:t>
      </w:r>
      <w:r w:rsidR="00C7077B" w:rsidRPr="00051C3C">
        <w:rPr>
          <w:rFonts w:asciiTheme="minorHAnsi" w:eastAsia="Symbol" w:hAnsiTheme="minorHAnsi" w:cstheme="minorHAnsi"/>
          <w:sz w:val="24"/>
          <w:szCs w:val="24"/>
        </w:rPr>
        <w:t xml:space="preserve"> dietary advice, defecation dynamics and pelvic floor exercises.</w:t>
      </w:r>
    </w:p>
    <w:p w:rsidR="00C7077B" w:rsidRPr="00051C3C" w:rsidRDefault="00C7077B" w:rsidP="007D6676">
      <w:pPr>
        <w:pStyle w:val="ListParagraph"/>
        <w:ind w:left="363"/>
        <w:jc w:val="both"/>
        <w:rPr>
          <w:rFonts w:asciiTheme="minorHAnsi" w:eastAsia="Symbol" w:hAnsiTheme="minorHAnsi" w:cstheme="minorHAnsi"/>
          <w:sz w:val="24"/>
          <w:szCs w:val="24"/>
        </w:rPr>
      </w:pPr>
    </w:p>
    <w:p w:rsidR="00C7077B" w:rsidRPr="00051C3C" w:rsidRDefault="00C7077B" w:rsidP="004E240B">
      <w:pPr>
        <w:numPr>
          <w:ilvl w:val="0"/>
          <w:numId w:val="9"/>
        </w:numPr>
        <w:tabs>
          <w:tab w:val="left" w:pos="720"/>
        </w:tabs>
        <w:spacing w:line="229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rFonts w:asciiTheme="minorHAnsi" w:eastAsia="Symbol" w:hAnsiTheme="minorHAnsi" w:cstheme="minorHAnsi"/>
          <w:sz w:val="24"/>
          <w:szCs w:val="24"/>
        </w:rPr>
        <w:t>Consider the role of patient information</w:t>
      </w:r>
      <w:r w:rsidR="0093391F">
        <w:rPr>
          <w:rFonts w:asciiTheme="minorHAnsi" w:eastAsia="Symbol" w:hAnsiTheme="minorHAnsi" w:cstheme="minorHAnsi"/>
          <w:sz w:val="24"/>
          <w:szCs w:val="24"/>
        </w:rPr>
        <w:t>,</w:t>
      </w:r>
      <w:r w:rsidRPr="00051C3C">
        <w:rPr>
          <w:rFonts w:asciiTheme="minorHAnsi" w:eastAsia="Symbol" w:hAnsiTheme="minorHAnsi" w:cstheme="minorHAnsi"/>
          <w:sz w:val="24"/>
          <w:szCs w:val="24"/>
        </w:rPr>
        <w:t xml:space="preserve"> and </w:t>
      </w:r>
      <w:r w:rsidR="0093391F">
        <w:rPr>
          <w:rFonts w:asciiTheme="minorHAnsi" w:eastAsia="Symbol" w:hAnsiTheme="minorHAnsi" w:cstheme="minorHAnsi"/>
          <w:sz w:val="24"/>
          <w:szCs w:val="24"/>
        </w:rPr>
        <w:t>social</w:t>
      </w:r>
      <w:r w:rsidR="0093391F" w:rsidRPr="00051C3C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Pr="00051C3C">
        <w:rPr>
          <w:rFonts w:asciiTheme="minorHAnsi" w:eastAsia="Symbol" w:hAnsiTheme="minorHAnsi" w:cstheme="minorHAnsi"/>
          <w:sz w:val="24"/>
          <w:szCs w:val="24"/>
        </w:rPr>
        <w:t>media that may</w:t>
      </w:r>
      <w:r w:rsidR="007E6F4C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Pr="00051C3C">
        <w:rPr>
          <w:rFonts w:asciiTheme="minorHAnsi" w:eastAsia="Symbol" w:hAnsiTheme="minorHAnsi" w:cstheme="minorHAnsi"/>
          <w:sz w:val="24"/>
          <w:szCs w:val="24"/>
        </w:rPr>
        <w:t>be appropriate for managing Generation Z.</w:t>
      </w:r>
    </w:p>
    <w:p w:rsidR="00026073" w:rsidRPr="00051C3C" w:rsidRDefault="00026073" w:rsidP="007D6676">
      <w:pPr>
        <w:spacing w:line="200" w:lineRule="exact"/>
        <w:ind w:left="363"/>
        <w:jc w:val="both"/>
        <w:rPr>
          <w:rFonts w:ascii="Symbol" w:eastAsia="Symbol" w:hAnsi="Symbol"/>
          <w:sz w:val="24"/>
          <w:szCs w:val="24"/>
        </w:rPr>
      </w:pPr>
    </w:p>
    <w:p w:rsidR="00026073" w:rsidRPr="00051C3C" w:rsidRDefault="00026073" w:rsidP="007D6676">
      <w:pPr>
        <w:spacing w:line="204" w:lineRule="exact"/>
        <w:ind w:left="363"/>
        <w:jc w:val="both"/>
        <w:rPr>
          <w:rFonts w:ascii="Symbol" w:eastAsia="Symbol" w:hAnsi="Symbol"/>
          <w:sz w:val="24"/>
          <w:szCs w:val="24"/>
        </w:rPr>
      </w:pPr>
    </w:p>
    <w:p w:rsidR="00026073" w:rsidRPr="00051C3C" w:rsidRDefault="00026073" w:rsidP="004E240B">
      <w:pPr>
        <w:numPr>
          <w:ilvl w:val="0"/>
          <w:numId w:val="9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>Investigate the value of using medication in childhood incontinence</w:t>
      </w:r>
      <w:r w:rsidR="0093391F">
        <w:rPr>
          <w:sz w:val="24"/>
          <w:szCs w:val="24"/>
        </w:rPr>
        <w:t>.</w:t>
      </w:r>
    </w:p>
    <w:p w:rsidR="00C7077B" w:rsidRPr="00051C3C" w:rsidRDefault="00C7077B" w:rsidP="007D6676">
      <w:p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:rsidR="00026073" w:rsidRPr="00051C3C" w:rsidRDefault="00C7077B" w:rsidP="004E240B">
      <w:pPr>
        <w:numPr>
          <w:ilvl w:val="0"/>
          <w:numId w:val="9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rFonts w:asciiTheme="minorHAnsi" w:eastAsia="Symbol" w:hAnsiTheme="minorHAnsi" w:cstheme="minorHAnsi"/>
          <w:sz w:val="24"/>
          <w:szCs w:val="24"/>
        </w:rPr>
        <w:t xml:space="preserve">Explore </w:t>
      </w:r>
      <w:r w:rsidR="007E6F4C">
        <w:rPr>
          <w:rFonts w:asciiTheme="minorHAnsi" w:eastAsia="Symbol" w:hAnsiTheme="minorHAnsi" w:cstheme="minorHAnsi"/>
          <w:sz w:val="24"/>
          <w:szCs w:val="24"/>
        </w:rPr>
        <w:t xml:space="preserve">the </w:t>
      </w:r>
      <w:r w:rsidR="0093391F" w:rsidRPr="00051C3C">
        <w:rPr>
          <w:rFonts w:asciiTheme="minorHAnsi" w:eastAsia="Symbol" w:hAnsiTheme="minorHAnsi" w:cstheme="minorHAnsi"/>
          <w:sz w:val="24"/>
          <w:szCs w:val="24"/>
        </w:rPr>
        <w:t>non</w:t>
      </w:r>
      <w:r w:rsidR="0093391F">
        <w:rPr>
          <w:rFonts w:asciiTheme="minorHAnsi" w:eastAsia="Symbol" w:hAnsiTheme="minorHAnsi" w:cstheme="minorHAnsi"/>
          <w:sz w:val="24"/>
          <w:szCs w:val="24"/>
        </w:rPr>
        <w:t>-</w:t>
      </w:r>
      <w:r w:rsidRPr="00051C3C">
        <w:rPr>
          <w:rFonts w:asciiTheme="minorHAnsi" w:eastAsia="Symbol" w:hAnsiTheme="minorHAnsi" w:cstheme="minorHAnsi"/>
          <w:sz w:val="24"/>
          <w:szCs w:val="24"/>
        </w:rPr>
        <w:t>conservative management of paediatric incontinence</w:t>
      </w:r>
      <w:r w:rsidR="00825F7F">
        <w:rPr>
          <w:rFonts w:asciiTheme="minorHAnsi" w:eastAsia="Symbol" w:hAnsiTheme="minorHAnsi" w:cstheme="minorHAnsi"/>
          <w:sz w:val="24"/>
          <w:szCs w:val="24"/>
        </w:rPr>
        <w:t>.</w:t>
      </w:r>
    </w:p>
    <w:p w:rsidR="00C7077B" w:rsidRPr="00051C3C" w:rsidRDefault="00C7077B" w:rsidP="007D6676">
      <w:p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:rsidR="00026073" w:rsidRPr="00051C3C" w:rsidRDefault="00026073" w:rsidP="007D6676">
      <w:pPr>
        <w:spacing w:line="0" w:lineRule="atLeast"/>
        <w:jc w:val="both"/>
        <w:rPr>
          <w:b/>
          <w:color w:val="BEEBDE"/>
          <w:sz w:val="32"/>
          <w:szCs w:val="32"/>
        </w:rPr>
      </w:pPr>
      <w:r w:rsidRPr="00051C3C">
        <w:rPr>
          <w:b/>
          <w:color w:val="BEEBDE"/>
          <w:sz w:val="32"/>
          <w:szCs w:val="32"/>
        </w:rPr>
        <w:t xml:space="preserve">Urinary </w:t>
      </w:r>
      <w:r w:rsidR="0093391F">
        <w:rPr>
          <w:b/>
          <w:color w:val="BEEBDE"/>
          <w:sz w:val="32"/>
          <w:szCs w:val="32"/>
        </w:rPr>
        <w:t>c</w:t>
      </w:r>
      <w:r w:rsidR="0093391F" w:rsidRPr="00051C3C">
        <w:rPr>
          <w:b/>
          <w:color w:val="BEEBDE"/>
          <w:sz w:val="32"/>
          <w:szCs w:val="32"/>
        </w:rPr>
        <w:t>ontinence</w:t>
      </w:r>
    </w:p>
    <w:p w:rsidR="00026073" w:rsidRPr="00051C3C" w:rsidRDefault="00026073" w:rsidP="007D6676">
      <w:pPr>
        <w:spacing w:line="260" w:lineRule="exact"/>
        <w:ind w:left="363"/>
        <w:jc w:val="both"/>
        <w:rPr>
          <w:rFonts w:ascii="Times New Roman" w:eastAsia="Times New Roman" w:hAnsi="Times New Roman"/>
          <w:sz w:val="24"/>
          <w:szCs w:val="24"/>
        </w:rPr>
      </w:pPr>
    </w:p>
    <w:p w:rsidR="00BA7608" w:rsidRPr="00BA7608" w:rsidRDefault="00BA7608" w:rsidP="004E240B">
      <w:pPr>
        <w:numPr>
          <w:ilvl w:val="0"/>
          <w:numId w:val="10"/>
        </w:numPr>
        <w:tabs>
          <w:tab w:val="left" w:pos="720"/>
        </w:tabs>
        <w:spacing w:line="223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>
        <w:rPr>
          <w:rFonts w:asciiTheme="minorHAnsi" w:eastAsia="Symbol" w:hAnsiTheme="minorHAnsi" w:cstheme="minorHAnsi"/>
          <w:sz w:val="24"/>
          <w:szCs w:val="24"/>
        </w:rPr>
        <w:t>Review the physiology, anatomy and function of the urogenital system</w:t>
      </w:r>
      <w:r w:rsidR="00825F7F">
        <w:rPr>
          <w:rFonts w:asciiTheme="minorHAnsi" w:eastAsia="Symbol" w:hAnsiTheme="minorHAnsi" w:cstheme="minorHAnsi"/>
          <w:sz w:val="24"/>
          <w:szCs w:val="24"/>
        </w:rPr>
        <w:t>.</w:t>
      </w:r>
    </w:p>
    <w:p w:rsidR="00BA7608" w:rsidRPr="00BA7608" w:rsidRDefault="00BA7608" w:rsidP="007D6676">
      <w:pPr>
        <w:tabs>
          <w:tab w:val="left" w:pos="720"/>
        </w:tabs>
        <w:spacing w:line="223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:rsidR="00026073" w:rsidRPr="00051C3C" w:rsidRDefault="00026073" w:rsidP="004E240B">
      <w:pPr>
        <w:numPr>
          <w:ilvl w:val="0"/>
          <w:numId w:val="10"/>
        </w:numPr>
        <w:tabs>
          <w:tab w:val="left" w:pos="720"/>
        </w:tabs>
        <w:spacing w:line="223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 xml:space="preserve">Identify factors </w:t>
      </w:r>
      <w:r w:rsidR="0093391F">
        <w:rPr>
          <w:sz w:val="24"/>
          <w:szCs w:val="24"/>
        </w:rPr>
        <w:t>that</w:t>
      </w:r>
      <w:r w:rsidR="0093391F" w:rsidRPr="00051C3C">
        <w:rPr>
          <w:sz w:val="24"/>
          <w:szCs w:val="24"/>
        </w:rPr>
        <w:t xml:space="preserve"> </w:t>
      </w:r>
      <w:r w:rsidRPr="00051C3C">
        <w:rPr>
          <w:sz w:val="24"/>
          <w:szCs w:val="24"/>
        </w:rPr>
        <w:t>may contribute to urinary incontinence</w:t>
      </w:r>
      <w:r w:rsidR="00825F7F">
        <w:rPr>
          <w:sz w:val="24"/>
          <w:szCs w:val="24"/>
        </w:rPr>
        <w:t xml:space="preserve"> and erectile dysfunction</w:t>
      </w:r>
      <w:r w:rsidRPr="00051C3C">
        <w:rPr>
          <w:sz w:val="24"/>
          <w:szCs w:val="24"/>
        </w:rPr>
        <w:t>.</w:t>
      </w:r>
    </w:p>
    <w:p w:rsidR="00026073" w:rsidRPr="00051C3C" w:rsidRDefault="00026073" w:rsidP="007D6676">
      <w:pPr>
        <w:spacing w:line="357" w:lineRule="exact"/>
        <w:ind w:left="363"/>
        <w:jc w:val="both"/>
        <w:rPr>
          <w:rFonts w:ascii="Symbol" w:eastAsia="Symbol" w:hAnsi="Symbol"/>
          <w:sz w:val="24"/>
          <w:szCs w:val="24"/>
        </w:rPr>
      </w:pPr>
    </w:p>
    <w:p w:rsidR="00525740" w:rsidRPr="00051C3C" w:rsidRDefault="00026073" w:rsidP="004E240B">
      <w:pPr>
        <w:numPr>
          <w:ilvl w:val="0"/>
          <w:numId w:val="10"/>
        </w:numPr>
        <w:tabs>
          <w:tab w:val="left" w:pos="720"/>
        </w:tabs>
        <w:spacing w:line="213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>Identify the commo</w:t>
      </w:r>
      <w:r w:rsidR="00F0622E" w:rsidRPr="00051C3C">
        <w:rPr>
          <w:sz w:val="24"/>
          <w:szCs w:val="24"/>
        </w:rPr>
        <w:t>n</w:t>
      </w:r>
      <w:r w:rsidRPr="00051C3C">
        <w:rPr>
          <w:sz w:val="24"/>
          <w:szCs w:val="24"/>
        </w:rPr>
        <w:t xml:space="preserve"> urinary dysfunctions</w:t>
      </w:r>
      <w:r w:rsidR="004029C1">
        <w:rPr>
          <w:sz w:val="24"/>
          <w:szCs w:val="24"/>
        </w:rPr>
        <w:t xml:space="preserve">; for example, </w:t>
      </w:r>
      <w:r w:rsidR="00640003">
        <w:rPr>
          <w:sz w:val="24"/>
          <w:szCs w:val="24"/>
        </w:rPr>
        <w:t>stress incontinence, overactive bladder and voiding dysfunction</w:t>
      </w:r>
      <w:r w:rsidR="00825F7F">
        <w:rPr>
          <w:sz w:val="24"/>
          <w:szCs w:val="24"/>
        </w:rPr>
        <w:t>.</w:t>
      </w:r>
    </w:p>
    <w:p w:rsidR="00525740" w:rsidRPr="00051C3C" w:rsidRDefault="00525740" w:rsidP="007D6676">
      <w:pPr>
        <w:pStyle w:val="ListParagraph"/>
        <w:ind w:left="363"/>
        <w:jc w:val="both"/>
        <w:rPr>
          <w:sz w:val="24"/>
          <w:szCs w:val="24"/>
        </w:rPr>
      </w:pPr>
    </w:p>
    <w:p w:rsidR="002F4E80" w:rsidRPr="00051C3C" w:rsidRDefault="00026073" w:rsidP="004E240B">
      <w:pPr>
        <w:numPr>
          <w:ilvl w:val="0"/>
          <w:numId w:val="10"/>
        </w:numPr>
        <w:tabs>
          <w:tab w:val="left" w:pos="720"/>
        </w:tabs>
        <w:spacing w:line="213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 xml:space="preserve">Consider the health promotion aspect of </w:t>
      </w:r>
      <w:r w:rsidR="004029C1" w:rsidRPr="00051C3C">
        <w:rPr>
          <w:sz w:val="24"/>
          <w:szCs w:val="24"/>
        </w:rPr>
        <w:t xml:space="preserve">obstetric </w:t>
      </w:r>
      <w:r w:rsidRPr="00051C3C">
        <w:rPr>
          <w:sz w:val="24"/>
          <w:szCs w:val="24"/>
        </w:rPr>
        <w:t>care</w:t>
      </w:r>
      <w:r w:rsidR="00BA7608">
        <w:rPr>
          <w:sz w:val="24"/>
          <w:szCs w:val="24"/>
        </w:rPr>
        <w:t>, prostatitis</w:t>
      </w:r>
      <w:r w:rsidR="00525740" w:rsidRPr="00051C3C">
        <w:rPr>
          <w:sz w:val="24"/>
          <w:szCs w:val="24"/>
        </w:rPr>
        <w:t xml:space="preserve"> and </w:t>
      </w:r>
      <w:r w:rsidR="004029C1" w:rsidRPr="00051C3C">
        <w:rPr>
          <w:sz w:val="24"/>
          <w:szCs w:val="24"/>
        </w:rPr>
        <w:t>long</w:t>
      </w:r>
      <w:r w:rsidR="004029C1">
        <w:rPr>
          <w:sz w:val="24"/>
          <w:szCs w:val="24"/>
        </w:rPr>
        <w:t>-</w:t>
      </w:r>
      <w:r w:rsidR="00525740" w:rsidRPr="00051C3C">
        <w:rPr>
          <w:sz w:val="24"/>
          <w:szCs w:val="24"/>
        </w:rPr>
        <w:t>term conditions that affect bladder function.</w:t>
      </w:r>
    </w:p>
    <w:p w:rsidR="002F4E80" w:rsidRPr="00051C3C" w:rsidRDefault="002F4E80" w:rsidP="007D6676">
      <w:pPr>
        <w:tabs>
          <w:tab w:val="left" w:pos="720"/>
        </w:tabs>
        <w:spacing w:line="214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:rsidR="00051C3C" w:rsidRPr="00640003" w:rsidRDefault="00051C3C" w:rsidP="004E240B">
      <w:pPr>
        <w:pStyle w:val="ListParagraph"/>
        <w:numPr>
          <w:ilvl w:val="0"/>
          <w:numId w:val="22"/>
        </w:numPr>
        <w:tabs>
          <w:tab w:val="left" w:pos="720"/>
        </w:tabs>
        <w:spacing w:line="227" w:lineRule="auto"/>
        <w:ind w:left="363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>Investigate the role of the pelvic floor and abdominal muscles in maintaining intra-abdominal pressure</w:t>
      </w:r>
      <w:r w:rsidR="004029C1">
        <w:rPr>
          <w:sz w:val="24"/>
          <w:szCs w:val="24"/>
        </w:rPr>
        <w:t>,</w:t>
      </w:r>
      <w:r w:rsidR="004029C1" w:rsidRPr="00051C3C">
        <w:rPr>
          <w:sz w:val="24"/>
          <w:szCs w:val="24"/>
        </w:rPr>
        <w:t xml:space="preserve"> </w:t>
      </w:r>
      <w:r w:rsidRPr="00051C3C">
        <w:rPr>
          <w:sz w:val="24"/>
          <w:szCs w:val="24"/>
        </w:rPr>
        <w:t>posture and pelvic floor function.</w:t>
      </w:r>
    </w:p>
    <w:p w:rsidR="00640003" w:rsidRPr="00640003" w:rsidRDefault="00640003" w:rsidP="007D6676">
      <w:pPr>
        <w:pStyle w:val="ListParagraph"/>
        <w:tabs>
          <w:tab w:val="left" w:pos="720"/>
        </w:tabs>
        <w:spacing w:line="227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:rsidR="00640003" w:rsidRPr="00051C3C" w:rsidRDefault="00640003" w:rsidP="004E240B">
      <w:pPr>
        <w:pStyle w:val="ListParagraph"/>
        <w:numPr>
          <w:ilvl w:val="0"/>
          <w:numId w:val="22"/>
        </w:numPr>
        <w:tabs>
          <w:tab w:val="left" w:pos="720"/>
        </w:tabs>
        <w:spacing w:line="227" w:lineRule="auto"/>
        <w:ind w:left="363"/>
        <w:jc w:val="both"/>
        <w:rPr>
          <w:rFonts w:ascii="Symbol" w:eastAsia="Symbol" w:hAnsi="Symbol"/>
          <w:sz w:val="24"/>
          <w:szCs w:val="24"/>
        </w:rPr>
      </w:pPr>
      <w:r>
        <w:rPr>
          <w:sz w:val="24"/>
          <w:szCs w:val="24"/>
        </w:rPr>
        <w:t>Demonstrate an understanding of muscle function</w:t>
      </w:r>
      <w:r w:rsidR="004029C1">
        <w:rPr>
          <w:sz w:val="24"/>
          <w:szCs w:val="24"/>
        </w:rPr>
        <w:t>,</w:t>
      </w:r>
      <w:r>
        <w:rPr>
          <w:sz w:val="24"/>
          <w:szCs w:val="24"/>
        </w:rPr>
        <w:t xml:space="preserve"> and its effect on symptoms</w:t>
      </w:r>
      <w:r w:rsidR="004029C1">
        <w:rPr>
          <w:sz w:val="24"/>
          <w:szCs w:val="24"/>
        </w:rPr>
        <w:t>.</w:t>
      </w:r>
    </w:p>
    <w:p w:rsidR="00051C3C" w:rsidRPr="00051C3C" w:rsidRDefault="00051C3C" w:rsidP="007D6676">
      <w:pPr>
        <w:tabs>
          <w:tab w:val="left" w:pos="720"/>
        </w:tabs>
        <w:spacing w:line="227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:rsidR="00051C3C" w:rsidRPr="00640003" w:rsidRDefault="00051C3C" w:rsidP="004E240B">
      <w:pPr>
        <w:numPr>
          <w:ilvl w:val="0"/>
          <w:numId w:val="11"/>
        </w:numPr>
        <w:tabs>
          <w:tab w:val="left" w:pos="720"/>
        </w:tabs>
        <w:spacing w:line="227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rFonts w:asciiTheme="minorHAnsi" w:eastAsia="Symbol" w:hAnsiTheme="minorHAnsi" w:cstheme="minorHAnsi"/>
          <w:sz w:val="24"/>
          <w:szCs w:val="24"/>
        </w:rPr>
        <w:t>Review the evidence-based practice of pelvic floor muscle training</w:t>
      </w:r>
      <w:r w:rsidR="004029C1">
        <w:rPr>
          <w:rFonts w:asciiTheme="minorHAnsi" w:eastAsia="Symbol" w:hAnsiTheme="minorHAnsi" w:cstheme="minorHAnsi"/>
          <w:sz w:val="24"/>
          <w:szCs w:val="24"/>
        </w:rPr>
        <w:t>,</w:t>
      </w:r>
      <w:r w:rsidRPr="00051C3C">
        <w:rPr>
          <w:rFonts w:asciiTheme="minorHAnsi" w:eastAsia="Symbol" w:hAnsiTheme="minorHAnsi" w:cstheme="minorHAnsi"/>
          <w:sz w:val="24"/>
          <w:szCs w:val="24"/>
        </w:rPr>
        <w:t xml:space="preserve"> including biofeedback and electrotherapy</w:t>
      </w:r>
      <w:r w:rsidR="00825F7F">
        <w:rPr>
          <w:rFonts w:asciiTheme="minorHAnsi" w:eastAsia="Symbol" w:hAnsiTheme="minorHAnsi" w:cstheme="minorHAnsi"/>
          <w:sz w:val="24"/>
          <w:szCs w:val="24"/>
        </w:rPr>
        <w:t>.</w:t>
      </w:r>
    </w:p>
    <w:p w:rsidR="00BA61B5" w:rsidRDefault="00BA61B5" w:rsidP="00825F7F">
      <w:pPr>
        <w:spacing w:line="0" w:lineRule="atLeast"/>
        <w:ind w:right="1520"/>
        <w:rPr>
          <w:sz w:val="22"/>
        </w:rPr>
      </w:pPr>
    </w:p>
    <w:p w:rsidR="00030FFF" w:rsidRDefault="00026073" w:rsidP="003E2D36">
      <w:pPr>
        <w:spacing w:line="200" w:lineRule="exact"/>
        <w:rPr>
          <w:b/>
          <w:sz w:val="24"/>
        </w:rPr>
      </w:pPr>
      <w:r>
        <w:rPr>
          <w:sz w:val="22"/>
        </w:rPr>
        <w:br w:type="column"/>
      </w:r>
      <w:r w:rsidR="00030FFF">
        <w:rPr>
          <w:b/>
          <w:sz w:val="24"/>
        </w:rPr>
        <w:t xml:space="preserve">Suggested </w:t>
      </w:r>
      <w:r w:rsidR="00FF7638">
        <w:rPr>
          <w:b/>
          <w:sz w:val="24"/>
        </w:rPr>
        <w:t>r</w:t>
      </w:r>
      <w:r w:rsidR="00030FFF">
        <w:rPr>
          <w:b/>
          <w:sz w:val="24"/>
        </w:rPr>
        <w:t>eading</w:t>
      </w:r>
      <w:r w:rsidR="00FF7638">
        <w:rPr>
          <w:b/>
          <w:sz w:val="24"/>
        </w:rPr>
        <w:t>:</w:t>
      </w:r>
      <w:r w:rsidR="008308F3">
        <w:rPr>
          <w:b/>
          <w:sz w:val="24"/>
        </w:rPr>
        <w:t xml:space="preserve"> </w:t>
      </w:r>
      <w:r w:rsidR="00FF7638">
        <w:rPr>
          <w:b/>
          <w:sz w:val="24"/>
        </w:rPr>
        <w:t>p</w:t>
      </w:r>
      <w:r w:rsidR="008308F3">
        <w:rPr>
          <w:b/>
          <w:sz w:val="24"/>
        </w:rPr>
        <w:t>aediatric</w:t>
      </w:r>
    </w:p>
    <w:p w:rsidR="00030FFF" w:rsidRPr="00424D41" w:rsidRDefault="00424D41" w:rsidP="003E2D36">
      <w:pPr>
        <w:spacing w:line="0" w:lineRule="atLeast"/>
        <w:ind w:left="142" w:hanging="142"/>
        <w:rPr>
          <w:bCs/>
        </w:rPr>
      </w:pPr>
      <w:r w:rsidRPr="00424D41">
        <w:t>National Institute for Health and Care Excellence (NICE)</w:t>
      </w:r>
      <w:r w:rsidR="00D00E41" w:rsidRPr="00424D41">
        <w:rPr>
          <w:bCs/>
        </w:rPr>
        <w:t xml:space="preserve"> (2014) </w:t>
      </w:r>
      <w:r w:rsidR="00D00E41" w:rsidRPr="00424D41">
        <w:rPr>
          <w:bCs/>
          <w:i/>
          <w:iCs/>
        </w:rPr>
        <w:t xml:space="preserve">Bedwetting in </w:t>
      </w:r>
      <w:r>
        <w:rPr>
          <w:bCs/>
          <w:i/>
          <w:iCs/>
        </w:rPr>
        <w:t>C</w:t>
      </w:r>
      <w:r w:rsidR="00D00E41" w:rsidRPr="00424D41">
        <w:rPr>
          <w:bCs/>
          <w:i/>
          <w:iCs/>
        </w:rPr>
        <w:t xml:space="preserve">hildren and </w:t>
      </w:r>
      <w:r>
        <w:rPr>
          <w:bCs/>
          <w:i/>
          <w:iCs/>
        </w:rPr>
        <w:t>Y</w:t>
      </w:r>
      <w:r w:rsidR="00D00E41" w:rsidRPr="00424D41">
        <w:rPr>
          <w:bCs/>
          <w:i/>
          <w:iCs/>
        </w:rPr>
        <w:t xml:space="preserve">oung </w:t>
      </w:r>
      <w:r>
        <w:rPr>
          <w:bCs/>
          <w:i/>
          <w:iCs/>
        </w:rPr>
        <w:t>P</w:t>
      </w:r>
      <w:r w:rsidR="00D00E41" w:rsidRPr="00424D41">
        <w:rPr>
          <w:bCs/>
          <w:i/>
          <w:iCs/>
        </w:rPr>
        <w:t>eople</w:t>
      </w:r>
      <w:r>
        <w:rPr>
          <w:bCs/>
          <w:i/>
          <w:iCs/>
        </w:rPr>
        <w:t>.</w:t>
      </w:r>
      <w:r w:rsidR="00D00E41" w:rsidRPr="00424D41">
        <w:rPr>
          <w:bCs/>
        </w:rPr>
        <w:t xml:space="preserve"> (QS70</w:t>
      </w:r>
      <w:r>
        <w:rPr>
          <w:bCs/>
        </w:rPr>
        <w:t>.</w:t>
      </w:r>
      <w:r w:rsidR="00D00E41" w:rsidRPr="00424D41">
        <w:rPr>
          <w:bCs/>
        </w:rPr>
        <w:t>)</w:t>
      </w:r>
      <w:r>
        <w:rPr>
          <w:bCs/>
        </w:rPr>
        <w:t xml:space="preserve"> [WWW document.] URL </w:t>
      </w:r>
      <w:hyperlink r:id="rId28" w:history="1">
        <w:r w:rsidR="00036DF6">
          <w:rPr>
            <w:rStyle w:val="Hyperlink"/>
          </w:rPr>
          <w:t>https://www.nice.org.uk/guidance/qs70/resources/bedwetting-in-children-and-young-people-pdf-2098841389765</w:t>
        </w:r>
      </w:hyperlink>
    </w:p>
    <w:p w:rsidR="00D00E41" w:rsidRPr="00424D41" w:rsidRDefault="00D00E41" w:rsidP="003E2D36">
      <w:pPr>
        <w:spacing w:line="0" w:lineRule="atLeast"/>
        <w:ind w:left="142" w:hanging="142"/>
        <w:rPr>
          <w:bCs/>
        </w:rPr>
      </w:pPr>
    </w:p>
    <w:p w:rsidR="00D00E41" w:rsidRPr="00424D41" w:rsidRDefault="00036DF6" w:rsidP="003E2D36">
      <w:pPr>
        <w:spacing w:line="0" w:lineRule="atLeast"/>
        <w:ind w:left="142" w:hanging="142"/>
        <w:rPr>
          <w:bCs/>
        </w:rPr>
      </w:pPr>
      <w:r w:rsidRPr="00424D41">
        <w:t>National Institute for Health and Care Excellence (NICE)</w:t>
      </w:r>
      <w:r w:rsidRPr="00424D41">
        <w:rPr>
          <w:bCs/>
        </w:rPr>
        <w:t xml:space="preserve"> </w:t>
      </w:r>
      <w:r w:rsidR="00D00E41" w:rsidRPr="00424D41">
        <w:rPr>
          <w:bCs/>
        </w:rPr>
        <w:t xml:space="preserve">(2014) </w:t>
      </w:r>
      <w:r w:rsidR="00D00E41" w:rsidRPr="00036DF6">
        <w:rPr>
          <w:bCs/>
          <w:i/>
          <w:iCs/>
        </w:rPr>
        <w:t xml:space="preserve">Constipation in </w:t>
      </w:r>
      <w:r>
        <w:rPr>
          <w:bCs/>
          <w:i/>
          <w:iCs/>
        </w:rPr>
        <w:t>C</w:t>
      </w:r>
      <w:r w:rsidR="00D00E41" w:rsidRPr="00036DF6">
        <w:rPr>
          <w:bCs/>
          <w:i/>
          <w:iCs/>
        </w:rPr>
        <w:t xml:space="preserve">hildren and </w:t>
      </w:r>
      <w:r>
        <w:rPr>
          <w:bCs/>
          <w:i/>
          <w:iCs/>
        </w:rPr>
        <w:t>Y</w:t>
      </w:r>
      <w:r w:rsidR="00D00E41" w:rsidRPr="00036DF6">
        <w:rPr>
          <w:bCs/>
          <w:i/>
          <w:iCs/>
        </w:rPr>
        <w:t xml:space="preserve">oung </w:t>
      </w:r>
      <w:r>
        <w:rPr>
          <w:bCs/>
          <w:i/>
          <w:iCs/>
        </w:rPr>
        <w:t>P</w:t>
      </w:r>
      <w:r w:rsidR="00D00E41" w:rsidRPr="00036DF6">
        <w:rPr>
          <w:bCs/>
          <w:i/>
          <w:iCs/>
        </w:rPr>
        <w:t>eople</w:t>
      </w:r>
      <w:r>
        <w:rPr>
          <w:bCs/>
        </w:rPr>
        <w:t>.</w:t>
      </w:r>
      <w:r w:rsidR="00D00E41" w:rsidRPr="00424D41">
        <w:rPr>
          <w:bCs/>
        </w:rPr>
        <w:t xml:space="preserve"> (QS62</w:t>
      </w:r>
      <w:r>
        <w:rPr>
          <w:bCs/>
        </w:rPr>
        <w:t>.</w:t>
      </w:r>
      <w:r w:rsidR="00D00E41" w:rsidRPr="00424D41">
        <w:rPr>
          <w:bCs/>
        </w:rPr>
        <w:t>)</w:t>
      </w:r>
      <w:r>
        <w:rPr>
          <w:bCs/>
        </w:rPr>
        <w:t xml:space="preserve"> [WWW document.] URL </w:t>
      </w:r>
      <w:hyperlink r:id="rId29" w:history="1">
        <w:r>
          <w:rPr>
            <w:rStyle w:val="Hyperlink"/>
          </w:rPr>
          <w:t>https://www.nice.org.uk/guidance/qs62/resources/constipation-in-children-and-young-people-pdf-2098784282821</w:t>
        </w:r>
      </w:hyperlink>
    </w:p>
    <w:p w:rsidR="00D00E41" w:rsidRPr="00036DF6" w:rsidRDefault="00D00E41" w:rsidP="003E2D36">
      <w:pPr>
        <w:spacing w:line="0" w:lineRule="atLeast"/>
        <w:ind w:left="142" w:hanging="142"/>
        <w:rPr>
          <w:bCs/>
        </w:rPr>
      </w:pPr>
    </w:p>
    <w:p w:rsidR="00030FFF" w:rsidRDefault="00D00E41" w:rsidP="003E2D36">
      <w:pPr>
        <w:spacing w:line="0" w:lineRule="atLeast"/>
        <w:rPr>
          <w:b/>
          <w:sz w:val="24"/>
        </w:rPr>
      </w:pPr>
      <w:r>
        <w:rPr>
          <w:b/>
          <w:sz w:val="24"/>
        </w:rPr>
        <w:t>Resources</w:t>
      </w:r>
    </w:p>
    <w:p w:rsidR="00D00E41" w:rsidRPr="00036DF6" w:rsidRDefault="009939AA" w:rsidP="003E2D36">
      <w:pPr>
        <w:spacing w:line="0" w:lineRule="atLeast"/>
        <w:ind w:left="142" w:hanging="142"/>
        <w:rPr>
          <w:bCs/>
        </w:rPr>
      </w:pPr>
      <w:r w:rsidRPr="00036DF6">
        <w:rPr>
          <w:bCs/>
        </w:rPr>
        <w:t>www.eric.org</w:t>
      </w:r>
      <w:r w:rsidR="00306269">
        <w:rPr>
          <w:bCs/>
        </w:rPr>
        <w:t>.uk</w:t>
      </w:r>
      <w:r w:rsidRPr="00036DF6">
        <w:rPr>
          <w:bCs/>
        </w:rPr>
        <w:t xml:space="preserve"> </w:t>
      </w:r>
      <w:r w:rsidR="00306269">
        <w:rPr>
          <w:bCs/>
        </w:rPr>
        <w:t>(c</w:t>
      </w:r>
      <w:r w:rsidR="00D00E41" w:rsidRPr="00036DF6">
        <w:rPr>
          <w:bCs/>
        </w:rPr>
        <w:t>hildren</w:t>
      </w:r>
      <w:r w:rsidR="00306269">
        <w:rPr>
          <w:bCs/>
        </w:rPr>
        <w:t>’</w:t>
      </w:r>
      <w:r w:rsidR="00D00E41" w:rsidRPr="00036DF6">
        <w:rPr>
          <w:bCs/>
        </w:rPr>
        <w:t>s bowel and bladder charity</w:t>
      </w:r>
      <w:r w:rsidR="00306269">
        <w:rPr>
          <w:bCs/>
        </w:rPr>
        <w:t>)</w:t>
      </w:r>
    </w:p>
    <w:p w:rsidR="008308F3" w:rsidRPr="00036DF6" w:rsidRDefault="008308F3" w:rsidP="003E2D36">
      <w:pPr>
        <w:spacing w:line="0" w:lineRule="atLeast"/>
        <w:ind w:left="142" w:hanging="142"/>
        <w:rPr>
          <w:bCs/>
        </w:rPr>
      </w:pPr>
    </w:p>
    <w:p w:rsidR="008308F3" w:rsidRPr="00036DF6" w:rsidRDefault="00306269" w:rsidP="003E2D36">
      <w:pPr>
        <w:spacing w:line="0" w:lineRule="atLeast"/>
        <w:ind w:left="142" w:hanging="142"/>
        <w:rPr>
          <w:bCs/>
        </w:rPr>
      </w:pPr>
      <w:r w:rsidRPr="00306269">
        <w:t>www.squeezyapp.com</w:t>
      </w:r>
      <w:r w:rsidR="008308F3" w:rsidRPr="00036DF6">
        <w:rPr>
          <w:bCs/>
        </w:rPr>
        <w:t xml:space="preserve"> </w:t>
      </w:r>
      <w:r>
        <w:rPr>
          <w:bCs/>
        </w:rPr>
        <w:t xml:space="preserve">(apps </w:t>
      </w:r>
      <w:r w:rsidR="002E257F">
        <w:rPr>
          <w:bCs/>
        </w:rPr>
        <w:t>supporting</w:t>
      </w:r>
      <w:r>
        <w:rPr>
          <w:bCs/>
        </w:rPr>
        <w:t xml:space="preserve"> women, men and those with cystic fibrosis</w:t>
      </w:r>
      <w:r w:rsidR="002E257F" w:rsidRPr="002E257F">
        <w:rPr>
          <w:bCs/>
        </w:rPr>
        <w:t xml:space="preserve"> </w:t>
      </w:r>
      <w:r w:rsidR="002E257F">
        <w:rPr>
          <w:bCs/>
        </w:rPr>
        <w:t>with pelvic floor muscle exercise programmes</w:t>
      </w:r>
      <w:r>
        <w:rPr>
          <w:bCs/>
        </w:rPr>
        <w:t>)</w:t>
      </w:r>
    </w:p>
    <w:p w:rsidR="008308F3" w:rsidRPr="00036DF6" w:rsidRDefault="008308F3" w:rsidP="003E2D36">
      <w:pPr>
        <w:spacing w:line="0" w:lineRule="atLeast"/>
        <w:ind w:left="142" w:hanging="142"/>
        <w:rPr>
          <w:bCs/>
        </w:rPr>
      </w:pPr>
    </w:p>
    <w:p w:rsidR="008308F3" w:rsidRPr="008308F3" w:rsidRDefault="008308F3" w:rsidP="003E2D36">
      <w:pPr>
        <w:spacing w:line="0" w:lineRule="atLeast"/>
        <w:rPr>
          <w:b/>
          <w:sz w:val="24"/>
        </w:rPr>
      </w:pPr>
      <w:r w:rsidRPr="008308F3">
        <w:rPr>
          <w:b/>
          <w:sz w:val="24"/>
        </w:rPr>
        <w:t xml:space="preserve">Suggested </w:t>
      </w:r>
      <w:r w:rsidR="00FF7638">
        <w:rPr>
          <w:b/>
          <w:sz w:val="24"/>
        </w:rPr>
        <w:t>r</w:t>
      </w:r>
      <w:r w:rsidRPr="008308F3">
        <w:rPr>
          <w:b/>
          <w:sz w:val="24"/>
        </w:rPr>
        <w:t>eading</w:t>
      </w:r>
      <w:r w:rsidR="00FF7638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FF7638">
        <w:rPr>
          <w:b/>
          <w:sz w:val="24"/>
        </w:rPr>
        <w:t>a</w:t>
      </w:r>
      <w:r>
        <w:rPr>
          <w:b/>
          <w:sz w:val="24"/>
        </w:rPr>
        <w:t>dult</w:t>
      </w:r>
    </w:p>
    <w:p w:rsidR="007632F1" w:rsidRDefault="00054D46" w:rsidP="006C37B8">
      <w:pPr>
        <w:spacing w:line="0" w:lineRule="atLeast"/>
        <w:rPr>
          <w:bCs/>
        </w:rPr>
      </w:pPr>
      <w:r w:rsidRPr="00424D41">
        <w:t>National Institute for Health and Care Excellence (NICE)</w:t>
      </w:r>
      <w:r w:rsidR="007632F1">
        <w:t xml:space="preserve"> documents:</w:t>
      </w:r>
    </w:p>
    <w:p w:rsidR="008308F3" w:rsidRPr="00036DF6" w:rsidRDefault="008308F3" w:rsidP="006C37B8">
      <w:pPr>
        <w:spacing w:line="0" w:lineRule="atLeast"/>
        <w:ind w:left="284" w:hanging="142"/>
      </w:pPr>
      <w:r w:rsidRPr="007632F1">
        <w:rPr>
          <w:i/>
          <w:iCs/>
        </w:rPr>
        <w:t xml:space="preserve">Urinary Incontinence and </w:t>
      </w:r>
      <w:r w:rsidR="008172B6">
        <w:rPr>
          <w:i/>
          <w:iCs/>
        </w:rPr>
        <w:t>P</w:t>
      </w:r>
      <w:r w:rsidRPr="007632F1">
        <w:rPr>
          <w:i/>
          <w:iCs/>
        </w:rPr>
        <w:t xml:space="preserve">elvic </w:t>
      </w:r>
      <w:r w:rsidR="008172B6">
        <w:rPr>
          <w:i/>
          <w:iCs/>
        </w:rPr>
        <w:t>O</w:t>
      </w:r>
      <w:r w:rsidRPr="007632F1">
        <w:rPr>
          <w:i/>
          <w:iCs/>
        </w:rPr>
        <w:t xml:space="preserve">rgan </w:t>
      </w:r>
      <w:r w:rsidR="008172B6">
        <w:rPr>
          <w:i/>
          <w:iCs/>
        </w:rPr>
        <w:t>P</w:t>
      </w:r>
      <w:r w:rsidRPr="007632F1">
        <w:rPr>
          <w:i/>
          <w:iCs/>
        </w:rPr>
        <w:t xml:space="preserve">rolapse in </w:t>
      </w:r>
      <w:r w:rsidR="008172B6">
        <w:rPr>
          <w:i/>
          <w:iCs/>
        </w:rPr>
        <w:t>W</w:t>
      </w:r>
      <w:r w:rsidRPr="007632F1">
        <w:rPr>
          <w:i/>
          <w:iCs/>
        </w:rPr>
        <w:t xml:space="preserve">omen: </w:t>
      </w:r>
      <w:r w:rsidR="008172B6">
        <w:rPr>
          <w:i/>
          <w:iCs/>
        </w:rPr>
        <w:t>M</w:t>
      </w:r>
      <w:r w:rsidRPr="007632F1">
        <w:rPr>
          <w:i/>
          <w:iCs/>
        </w:rPr>
        <w:t>anagement</w:t>
      </w:r>
      <w:r w:rsidRPr="00036DF6">
        <w:t xml:space="preserve"> (NG123</w:t>
      </w:r>
      <w:r w:rsidR="007632F1">
        <w:t>, 2019</w:t>
      </w:r>
      <w:r w:rsidRPr="00036DF6">
        <w:t>)</w:t>
      </w:r>
    </w:p>
    <w:p w:rsidR="008308F3" w:rsidRPr="007632F1" w:rsidRDefault="008308F3" w:rsidP="006C37B8">
      <w:pPr>
        <w:spacing w:line="0" w:lineRule="atLeast"/>
        <w:ind w:left="284" w:hanging="142"/>
        <w:rPr>
          <w:i/>
          <w:iCs/>
        </w:rPr>
      </w:pPr>
      <w:r w:rsidRPr="007632F1">
        <w:rPr>
          <w:i/>
          <w:iCs/>
        </w:rPr>
        <w:t xml:space="preserve">Faecal </w:t>
      </w:r>
      <w:r w:rsidR="007632F1">
        <w:rPr>
          <w:i/>
          <w:iCs/>
        </w:rPr>
        <w:t>I</w:t>
      </w:r>
      <w:r w:rsidRPr="007632F1">
        <w:rPr>
          <w:i/>
          <w:iCs/>
        </w:rPr>
        <w:t xml:space="preserve">ncontinence in </w:t>
      </w:r>
      <w:r w:rsidR="007632F1">
        <w:rPr>
          <w:i/>
          <w:iCs/>
        </w:rPr>
        <w:t>A</w:t>
      </w:r>
      <w:r w:rsidRPr="007632F1">
        <w:rPr>
          <w:i/>
          <w:iCs/>
        </w:rPr>
        <w:t>dults</w:t>
      </w:r>
      <w:r w:rsidR="008172B6" w:rsidRPr="007632F1">
        <w:rPr>
          <w:i/>
          <w:iCs/>
        </w:rPr>
        <w:t xml:space="preserve">: </w:t>
      </w:r>
      <w:r w:rsidR="008172B6">
        <w:rPr>
          <w:i/>
          <w:iCs/>
        </w:rPr>
        <w:t>M</w:t>
      </w:r>
      <w:r w:rsidR="008172B6" w:rsidRPr="007632F1">
        <w:rPr>
          <w:i/>
          <w:iCs/>
        </w:rPr>
        <w:t>anagement</w:t>
      </w:r>
      <w:r w:rsidRPr="00036DF6">
        <w:t xml:space="preserve"> (</w:t>
      </w:r>
      <w:r w:rsidR="00C72336" w:rsidRPr="00036DF6">
        <w:t>CG49</w:t>
      </w:r>
      <w:r w:rsidR="007632F1">
        <w:t xml:space="preserve">, </w:t>
      </w:r>
      <w:r w:rsidR="007632F1" w:rsidRPr="00036DF6">
        <w:t>2007</w:t>
      </w:r>
      <w:r w:rsidRPr="00036DF6">
        <w:t>)</w:t>
      </w:r>
    </w:p>
    <w:p w:rsidR="00054D46" w:rsidRDefault="008308F3" w:rsidP="006C37B8">
      <w:pPr>
        <w:spacing w:line="0" w:lineRule="atLeast"/>
        <w:ind w:left="284" w:hanging="142"/>
        <w:rPr>
          <w:bCs/>
        </w:rPr>
      </w:pPr>
      <w:r w:rsidRPr="007632F1">
        <w:rPr>
          <w:bCs/>
          <w:i/>
          <w:iCs/>
        </w:rPr>
        <w:t xml:space="preserve">Constipation </w:t>
      </w:r>
      <w:r w:rsidR="007632F1" w:rsidRPr="00036DF6">
        <w:rPr>
          <w:bCs/>
        </w:rPr>
        <w:t>(</w:t>
      </w:r>
      <w:r w:rsidR="008172B6">
        <w:rPr>
          <w:bCs/>
        </w:rPr>
        <w:t xml:space="preserve">CKS, </w:t>
      </w:r>
      <w:r w:rsidR="007632F1" w:rsidRPr="00036DF6">
        <w:rPr>
          <w:bCs/>
        </w:rPr>
        <w:t>201</w:t>
      </w:r>
      <w:r w:rsidR="008172B6">
        <w:rPr>
          <w:bCs/>
        </w:rPr>
        <w:t>9</w:t>
      </w:r>
      <w:r w:rsidR="007632F1" w:rsidRPr="00036DF6">
        <w:rPr>
          <w:bCs/>
        </w:rPr>
        <w:t>)</w:t>
      </w:r>
    </w:p>
    <w:p w:rsidR="005609A1" w:rsidRPr="00036DF6" w:rsidRDefault="008308F3" w:rsidP="006C37B8">
      <w:pPr>
        <w:spacing w:line="0" w:lineRule="atLeast"/>
        <w:ind w:left="284" w:hanging="142"/>
        <w:rPr>
          <w:bCs/>
        </w:rPr>
      </w:pPr>
      <w:r w:rsidRPr="007632F1">
        <w:rPr>
          <w:bCs/>
          <w:i/>
          <w:iCs/>
        </w:rPr>
        <w:t>Constipation</w:t>
      </w:r>
      <w:r w:rsidR="008172B6">
        <w:rPr>
          <w:bCs/>
          <w:i/>
          <w:iCs/>
        </w:rPr>
        <w:t xml:space="preserve"> Overview</w:t>
      </w:r>
      <w:r w:rsidRPr="007632F1">
        <w:rPr>
          <w:bCs/>
          <w:i/>
          <w:iCs/>
        </w:rPr>
        <w:t xml:space="preserve"> </w:t>
      </w:r>
      <w:r w:rsidR="007632F1" w:rsidRPr="00036DF6">
        <w:rPr>
          <w:bCs/>
        </w:rPr>
        <w:t>(</w:t>
      </w:r>
      <w:r w:rsidR="008172B6">
        <w:rPr>
          <w:bCs/>
        </w:rPr>
        <w:t xml:space="preserve">NICE </w:t>
      </w:r>
      <w:r w:rsidR="008172B6" w:rsidRPr="008172B6">
        <w:rPr>
          <w:bCs/>
        </w:rPr>
        <w:t>Pathway</w:t>
      </w:r>
      <w:r w:rsidR="008172B6">
        <w:rPr>
          <w:bCs/>
        </w:rPr>
        <w:t>,</w:t>
      </w:r>
      <w:r w:rsidR="008172B6" w:rsidRPr="008172B6">
        <w:rPr>
          <w:bCs/>
        </w:rPr>
        <w:t xml:space="preserve"> </w:t>
      </w:r>
      <w:r w:rsidR="007632F1" w:rsidRPr="00036DF6">
        <w:rPr>
          <w:bCs/>
        </w:rPr>
        <w:t>2019)</w:t>
      </w:r>
    </w:p>
    <w:p w:rsidR="005609A1" w:rsidRPr="00036DF6" w:rsidRDefault="005609A1" w:rsidP="006C37B8">
      <w:pPr>
        <w:spacing w:line="0" w:lineRule="atLeast"/>
        <w:ind w:left="284" w:hanging="142"/>
        <w:rPr>
          <w:bCs/>
        </w:rPr>
      </w:pPr>
      <w:r w:rsidRPr="007632F1">
        <w:rPr>
          <w:bCs/>
          <w:i/>
          <w:iCs/>
        </w:rPr>
        <w:t xml:space="preserve">Menopause: Diagnosis and </w:t>
      </w:r>
      <w:r w:rsidR="007632F1">
        <w:rPr>
          <w:bCs/>
          <w:i/>
          <w:iCs/>
        </w:rPr>
        <w:t>M</w:t>
      </w:r>
      <w:r w:rsidRPr="007632F1">
        <w:rPr>
          <w:bCs/>
          <w:i/>
          <w:iCs/>
        </w:rPr>
        <w:t>anagement</w:t>
      </w:r>
      <w:r w:rsidRPr="00036DF6">
        <w:rPr>
          <w:bCs/>
        </w:rPr>
        <w:t xml:space="preserve"> </w:t>
      </w:r>
      <w:r w:rsidR="007632F1">
        <w:rPr>
          <w:bCs/>
        </w:rPr>
        <w:t>(</w:t>
      </w:r>
      <w:r w:rsidRPr="00036DF6">
        <w:rPr>
          <w:bCs/>
        </w:rPr>
        <w:t>NG23</w:t>
      </w:r>
      <w:r w:rsidR="007632F1">
        <w:rPr>
          <w:bCs/>
        </w:rPr>
        <w:t xml:space="preserve">, </w:t>
      </w:r>
      <w:r w:rsidR="007632F1" w:rsidRPr="00036DF6">
        <w:rPr>
          <w:bCs/>
        </w:rPr>
        <w:t>2015</w:t>
      </w:r>
      <w:r w:rsidRPr="00036DF6">
        <w:rPr>
          <w:bCs/>
        </w:rPr>
        <w:t>)</w:t>
      </w:r>
    </w:p>
    <w:p w:rsidR="008308F3" w:rsidRPr="00036DF6" w:rsidRDefault="008308F3" w:rsidP="003E2D36">
      <w:pPr>
        <w:spacing w:line="0" w:lineRule="atLeast"/>
        <w:ind w:left="142" w:hanging="142"/>
        <w:rPr>
          <w:bCs/>
        </w:rPr>
      </w:pPr>
    </w:p>
    <w:p w:rsidR="005C3500" w:rsidRPr="00011C75" w:rsidRDefault="005C3500" w:rsidP="005C3500">
      <w:pPr>
        <w:spacing w:line="226" w:lineRule="auto"/>
        <w:ind w:left="142" w:right="380" w:hanging="142"/>
      </w:pPr>
      <w:r w:rsidRPr="00011C75">
        <w:t>B</w:t>
      </w:r>
      <w:r>
        <w:rPr>
          <w:rFonts w:cs="Calibri"/>
        </w:rPr>
        <w:t>ø</w:t>
      </w:r>
      <w:r w:rsidRPr="00011C75">
        <w:t xml:space="preserve"> K</w:t>
      </w:r>
      <w:r>
        <w:t xml:space="preserve">., </w:t>
      </w:r>
      <w:r w:rsidRPr="00145CBA">
        <w:t>Berghmans B</w:t>
      </w:r>
      <w:r>
        <w:t>.</w:t>
      </w:r>
      <w:r w:rsidRPr="00145CBA">
        <w:t>, Morkved S</w:t>
      </w:r>
      <w:r>
        <w:t>. &amp;</w:t>
      </w:r>
      <w:r w:rsidRPr="00145CBA">
        <w:t xml:space="preserve"> Van Kampen</w:t>
      </w:r>
      <w:r>
        <w:t xml:space="preserve"> </w:t>
      </w:r>
      <w:r w:rsidRPr="00145CBA">
        <w:t>M</w:t>
      </w:r>
      <w:r>
        <w:t>.</w:t>
      </w:r>
      <w:r w:rsidRPr="00145CBA">
        <w:t xml:space="preserve"> </w:t>
      </w:r>
      <w:r w:rsidRPr="00011C75">
        <w:t xml:space="preserve">(2015) </w:t>
      </w:r>
      <w:r w:rsidRPr="00145CBA">
        <w:rPr>
          <w:i/>
          <w:iCs/>
        </w:rPr>
        <w:t>Evidence</w:t>
      </w:r>
      <w:r>
        <w:rPr>
          <w:i/>
          <w:iCs/>
        </w:rPr>
        <w:t>-B</w:t>
      </w:r>
      <w:r w:rsidRPr="00145CBA">
        <w:rPr>
          <w:i/>
          <w:iCs/>
        </w:rPr>
        <w:t xml:space="preserve">ased </w:t>
      </w:r>
      <w:r>
        <w:rPr>
          <w:i/>
          <w:iCs/>
        </w:rPr>
        <w:t>P</w:t>
      </w:r>
      <w:r w:rsidRPr="00145CBA">
        <w:rPr>
          <w:i/>
          <w:iCs/>
        </w:rPr>
        <w:t xml:space="preserve">hysical </w:t>
      </w:r>
      <w:r>
        <w:rPr>
          <w:i/>
          <w:iCs/>
        </w:rPr>
        <w:t>T</w:t>
      </w:r>
      <w:r w:rsidRPr="00145CBA">
        <w:rPr>
          <w:i/>
          <w:iCs/>
        </w:rPr>
        <w:t xml:space="preserve">herapy for the </w:t>
      </w:r>
      <w:r>
        <w:rPr>
          <w:i/>
          <w:iCs/>
        </w:rPr>
        <w:t>P</w:t>
      </w:r>
      <w:r w:rsidRPr="00145CBA">
        <w:rPr>
          <w:i/>
          <w:iCs/>
        </w:rPr>
        <w:t xml:space="preserve">elvic </w:t>
      </w:r>
      <w:r>
        <w:rPr>
          <w:i/>
          <w:iCs/>
        </w:rPr>
        <w:t>F</w:t>
      </w:r>
      <w:r w:rsidRPr="00145CBA">
        <w:rPr>
          <w:i/>
          <w:iCs/>
        </w:rPr>
        <w:t xml:space="preserve">loor: </w:t>
      </w:r>
      <w:r>
        <w:rPr>
          <w:i/>
          <w:iCs/>
        </w:rPr>
        <w:t>B</w:t>
      </w:r>
      <w:r w:rsidRPr="00145CBA">
        <w:rPr>
          <w:i/>
          <w:iCs/>
        </w:rPr>
        <w:t xml:space="preserve">ridging </w:t>
      </w:r>
      <w:r>
        <w:rPr>
          <w:i/>
          <w:iCs/>
        </w:rPr>
        <w:t>S</w:t>
      </w:r>
      <w:r w:rsidRPr="00145CBA">
        <w:rPr>
          <w:i/>
          <w:iCs/>
        </w:rPr>
        <w:t xml:space="preserve">cience and </w:t>
      </w:r>
      <w:r>
        <w:rPr>
          <w:i/>
          <w:iCs/>
        </w:rPr>
        <w:t>C</w:t>
      </w:r>
      <w:r w:rsidRPr="00145CBA">
        <w:rPr>
          <w:i/>
          <w:iCs/>
        </w:rPr>
        <w:t xml:space="preserve">linical </w:t>
      </w:r>
      <w:r>
        <w:rPr>
          <w:i/>
          <w:iCs/>
        </w:rPr>
        <w:t>P</w:t>
      </w:r>
      <w:r w:rsidRPr="00145CBA">
        <w:rPr>
          <w:i/>
          <w:iCs/>
        </w:rPr>
        <w:t>ractice</w:t>
      </w:r>
      <w:r>
        <w:t>, 2</w:t>
      </w:r>
      <w:r w:rsidRPr="00145CBA">
        <w:rPr>
          <w:vertAlign w:val="superscript"/>
        </w:rPr>
        <w:t>nd</w:t>
      </w:r>
      <w:r>
        <w:t xml:space="preserve"> edn. Churchill Livingstone, Edinburgh.</w:t>
      </w:r>
    </w:p>
    <w:p w:rsidR="005C3500" w:rsidRPr="00011C75" w:rsidRDefault="005C3500" w:rsidP="005C3500">
      <w:pPr>
        <w:spacing w:line="226" w:lineRule="auto"/>
        <w:ind w:left="142" w:right="380" w:hanging="142"/>
      </w:pPr>
    </w:p>
    <w:p w:rsidR="005C3500" w:rsidRPr="00011C75" w:rsidRDefault="005C3500" w:rsidP="005C3500">
      <w:pPr>
        <w:spacing w:line="262" w:lineRule="auto"/>
        <w:ind w:left="142" w:hanging="142"/>
      </w:pPr>
      <w:r w:rsidRPr="00011C75">
        <w:t>B</w:t>
      </w:r>
      <w:r>
        <w:rPr>
          <w:rFonts w:cs="Calibri"/>
        </w:rPr>
        <w:t>ø</w:t>
      </w:r>
      <w:r w:rsidRPr="00011C75">
        <w:t xml:space="preserve"> K</w:t>
      </w:r>
      <w:r>
        <w:t>., Frawley H. C., Haylen B. T..,</w:t>
      </w:r>
      <w:r w:rsidRPr="00011C75">
        <w:t xml:space="preserve"> </w:t>
      </w:r>
      <w:r w:rsidRPr="002F1F81">
        <w:rPr>
          <w:i/>
          <w:iCs/>
        </w:rPr>
        <w:t>et al.</w:t>
      </w:r>
      <w:r w:rsidRPr="00011C75">
        <w:t xml:space="preserve"> (2017) </w:t>
      </w:r>
      <w:r w:rsidRPr="002F1F81">
        <w:t>An International Urogynecological Association (IUGA)/International Continence Society (ICS) joint report on the terminology for the conservative and nonpharmacological management of female pelvic floor dysfunction</w:t>
      </w:r>
      <w:r w:rsidRPr="00011C75">
        <w:t xml:space="preserve">. </w:t>
      </w:r>
      <w:r w:rsidRPr="005E2163">
        <w:rPr>
          <w:i/>
          <w:iCs/>
        </w:rPr>
        <w:t>Neurology and Urodynamics</w:t>
      </w:r>
      <w:r w:rsidRPr="00036DF6">
        <w:t xml:space="preserve"> </w:t>
      </w:r>
      <w:r w:rsidRPr="002F1F81">
        <w:rPr>
          <w:b/>
          <w:bCs/>
        </w:rPr>
        <w:t>36</w:t>
      </w:r>
      <w:r>
        <w:t xml:space="preserve"> </w:t>
      </w:r>
      <w:r w:rsidRPr="00011C75">
        <w:t>(2)</w:t>
      </w:r>
      <w:r>
        <w:t>,</w:t>
      </w:r>
      <w:r w:rsidRPr="00011C75">
        <w:t xml:space="preserve"> 221</w:t>
      </w:r>
      <w:r>
        <w:t>–</w:t>
      </w:r>
      <w:r w:rsidRPr="00011C75">
        <w:t>244</w:t>
      </w:r>
      <w:r>
        <w:t>.</w:t>
      </w:r>
    </w:p>
    <w:p w:rsidR="005C3500" w:rsidRPr="00011C75" w:rsidRDefault="005C3500" w:rsidP="005C3500">
      <w:pPr>
        <w:spacing w:line="262" w:lineRule="auto"/>
        <w:ind w:left="142" w:hanging="142"/>
      </w:pPr>
    </w:p>
    <w:p w:rsidR="00026073" w:rsidRDefault="00026073" w:rsidP="00BA7608">
      <w:pPr>
        <w:spacing w:line="219" w:lineRule="auto"/>
        <w:rPr>
          <w:sz w:val="24"/>
        </w:rPr>
        <w:sectPr w:rsidR="00026073">
          <w:pgSz w:w="11900" w:h="16838"/>
          <w:pgMar w:top="1429" w:right="346" w:bottom="419" w:left="1440" w:header="0" w:footer="0" w:gutter="0"/>
          <w:cols w:num="2" w:space="0" w:equalWidth="0">
            <w:col w:w="6140" w:space="720"/>
            <w:col w:w="3260"/>
          </w:cols>
          <w:docGrid w:linePitch="360"/>
        </w:sectPr>
      </w:pPr>
    </w:p>
    <w:p w:rsidR="00026073" w:rsidRPr="00051C3C" w:rsidRDefault="00AF6559" w:rsidP="00BA7608">
      <w:pPr>
        <w:spacing w:line="48" w:lineRule="exact"/>
        <w:rPr>
          <w:rFonts w:ascii="Times New Roman" w:eastAsia="Times New Roman" w:hAnsi="Times New Roman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-1092200</wp:posOffset>
            </wp:positionV>
            <wp:extent cx="2476500" cy="11036300"/>
            <wp:effectExtent l="0" t="0" r="0" b="0"/>
            <wp:wrapNone/>
            <wp:docPr id="49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03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003" w:rsidRPr="00640003" w:rsidRDefault="00640003" w:rsidP="004E240B">
      <w:pPr>
        <w:numPr>
          <w:ilvl w:val="0"/>
          <w:numId w:val="11"/>
        </w:numPr>
        <w:tabs>
          <w:tab w:val="left" w:pos="720"/>
        </w:tabs>
        <w:spacing w:line="239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>Evaluate methods of educating people with bladder dysfunction</w:t>
      </w:r>
      <w:r w:rsidR="004029C1">
        <w:rPr>
          <w:sz w:val="24"/>
          <w:szCs w:val="24"/>
        </w:rPr>
        <w:t>,</w:t>
      </w:r>
      <w:r w:rsidRPr="00051C3C">
        <w:rPr>
          <w:sz w:val="24"/>
          <w:szCs w:val="24"/>
        </w:rPr>
        <w:t xml:space="preserve"> including </w:t>
      </w:r>
      <w:r w:rsidR="004029C1" w:rsidRPr="00051C3C">
        <w:rPr>
          <w:sz w:val="24"/>
          <w:szCs w:val="24"/>
        </w:rPr>
        <w:t>face</w:t>
      </w:r>
      <w:r w:rsidR="004029C1">
        <w:rPr>
          <w:sz w:val="24"/>
          <w:szCs w:val="24"/>
        </w:rPr>
        <w:t>-</w:t>
      </w:r>
      <w:r w:rsidRPr="00051C3C">
        <w:rPr>
          <w:sz w:val="24"/>
          <w:szCs w:val="24"/>
        </w:rPr>
        <w:t>to</w:t>
      </w:r>
      <w:r w:rsidR="004029C1">
        <w:rPr>
          <w:sz w:val="24"/>
          <w:szCs w:val="24"/>
        </w:rPr>
        <w:t>-</w:t>
      </w:r>
      <w:r w:rsidRPr="00051C3C">
        <w:rPr>
          <w:sz w:val="24"/>
          <w:szCs w:val="24"/>
        </w:rPr>
        <w:t>face</w:t>
      </w:r>
      <w:r w:rsidR="004029C1">
        <w:rPr>
          <w:sz w:val="24"/>
          <w:szCs w:val="24"/>
        </w:rPr>
        <w:t xml:space="preserve"> interactions,</w:t>
      </w:r>
      <w:r w:rsidR="004029C1" w:rsidRPr="00051C3C">
        <w:rPr>
          <w:sz w:val="24"/>
          <w:szCs w:val="24"/>
        </w:rPr>
        <w:t xml:space="preserve"> </w:t>
      </w:r>
      <w:r w:rsidRPr="00051C3C">
        <w:rPr>
          <w:sz w:val="24"/>
          <w:szCs w:val="24"/>
        </w:rPr>
        <w:t>group therapy</w:t>
      </w:r>
      <w:r w:rsidR="004029C1">
        <w:rPr>
          <w:sz w:val="24"/>
          <w:szCs w:val="24"/>
        </w:rPr>
        <w:t>,</w:t>
      </w:r>
      <w:r w:rsidRPr="00051C3C">
        <w:rPr>
          <w:sz w:val="24"/>
          <w:szCs w:val="24"/>
        </w:rPr>
        <w:t xml:space="preserve"> patient information leaflets and internet resources.</w:t>
      </w:r>
    </w:p>
    <w:p w:rsidR="00640003" w:rsidRPr="00BA7608" w:rsidRDefault="00640003" w:rsidP="007D6676">
      <w:pPr>
        <w:tabs>
          <w:tab w:val="left" w:pos="720"/>
        </w:tabs>
        <w:spacing w:line="239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:rsidR="00026073" w:rsidRDefault="00026073" w:rsidP="004E240B">
      <w:pPr>
        <w:numPr>
          <w:ilvl w:val="0"/>
          <w:numId w:val="11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Review the </w:t>
      </w:r>
      <w:r w:rsidR="004029C1">
        <w:rPr>
          <w:sz w:val="24"/>
        </w:rPr>
        <w:t xml:space="preserve">patient information </w:t>
      </w:r>
      <w:r>
        <w:rPr>
          <w:sz w:val="24"/>
        </w:rPr>
        <w:t xml:space="preserve">literature available to </w:t>
      </w:r>
      <w:r w:rsidR="00525740">
        <w:rPr>
          <w:sz w:val="24"/>
        </w:rPr>
        <w:t>people</w:t>
      </w:r>
      <w:r>
        <w:rPr>
          <w:sz w:val="24"/>
        </w:rPr>
        <w:t xml:space="preserve"> with incontinence.</w:t>
      </w:r>
    </w:p>
    <w:p w:rsidR="00026073" w:rsidRDefault="00026073" w:rsidP="007D6676">
      <w:pPr>
        <w:spacing w:line="200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203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11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Investigate the value of using medication </w:t>
      </w:r>
      <w:r w:rsidR="005609A1">
        <w:rPr>
          <w:sz w:val="24"/>
        </w:rPr>
        <w:t xml:space="preserve">and devices </w:t>
      </w:r>
      <w:r>
        <w:rPr>
          <w:sz w:val="24"/>
        </w:rPr>
        <w:t>in urinary incontinence</w:t>
      </w:r>
      <w:r w:rsidR="004029C1">
        <w:rPr>
          <w:sz w:val="24"/>
        </w:rPr>
        <w:t>.</w:t>
      </w:r>
    </w:p>
    <w:p w:rsidR="00026073" w:rsidRDefault="00026073" w:rsidP="007D6676">
      <w:pPr>
        <w:spacing w:line="358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Pr="00830392" w:rsidRDefault="00026073" w:rsidP="004E240B">
      <w:pPr>
        <w:numPr>
          <w:ilvl w:val="0"/>
          <w:numId w:val="11"/>
        </w:numPr>
        <w:tabs>
          <w:tab w:val="left" w:pos="720"/>
        </w:tabs>
        <w:spacing w:line="232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830392">
        <w:rPr>
          <w:sz w:val="24"/>
          <w:szCs w:val="24"/>
        </w:rPr>
        <w:t xml:space="preserve">Investigate the surgical management of urinary </w:t>
      </w:r>
      <w:r w:rsidR="009C4049">
        <w:rPr>
          <w:sz w:val="24"/>
          <w:szCs w:val="24"/>
        </w:rPr>
        <w:t>in</w:t>
      </w:r>
      <w:r w:rsidRPr="00830392">
        <w:rPr>
          <w:sz w:val="24"/>
          <w:szCs w:val="24"/>
        </w:rPr>
        <w:t>continence</w:t>
      </w:r>
      <w:r w:rsidR="00525740">
        <w:rPr>
          <w:sz w:val="24"/>
          <w:szCs w:val="24"/>
        </w:rPr>
        <w:t>.</w:t>
      </w:r>
    </w:p>
    <w:p w:rsidR="00026073" w:rsidRDefault="00026073" w:rsidP="007D6676">
      <w:pPr>
        <w:spacing w:line="200" w:lineRule="exact"/>
        <w:ind w:left="363"/>
        <w:jc w:val="both"/>
        <w:rPr>
          <w:rFonts w:ascii="Symbol" w:eastAsia="Symbol" w:hAnsi="Symbol"/>
          <w:sz w:val="23"/>
        </w:rPr>
      </w:pPr>
    </w:p>
    <w:p w:rsidR="00026073" w:rsidRDefault="00026073" w:rsidP="007D6676">
      <w:pPr>
        <w:spacing w:line="203" w:lineRule="exact"/>
        <w:ind w:left="363"/>
        <w:jc w:val="both"/>
        <w:rPr>
          <w:rFonts w:ascii="Symbol" w:eastAsia="Symbol" w:hAnsi="Symbol"/>
          <w:sz w:val="23"/>
        </w:rPr>
      </w:pPr>
    </w:p>
    <w:p w:rsidR="00026073" w:rsidRDefault="00026073" w:rsidP="004E240B">
      <w:pPr>
        <w:numPr>
          <w:ilvl w:val="0"/>
          <w:numId w:val="11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Identify appropriate advice and exercises to be given to </w:t>
      </w:r>
      <w:r w:rsidR="00525740">
        <w:rPr>
          <w:sz w:val="24"/>
        </w:rPr>
        <w:t>people</w:t>
      </w:r>
      <w:r>
        <w:rPr>
          <w:sz w:val="24"/>
        </w:rPr>
        <w:t xml:space="preserve"> in the pre</w:t>
      </w:r>
      <w:r w:rsidR="004029C1">
        <w:rPr>
          <w:sz w:val="24"/>
        </w:rPr>
        <w:t>-</w:t>
      </w:r>
      <w:r w:rsidR="006B4872">
        <w:rPr>
          <w:sz w:val="24"/>
        </w:rPr>
        <w:t xml:space="preserve"> and </w:t>
      </w:r>
      <w:r>
        <w:rPr>
          <w:sz w:val="24"/>
        </w:rPr>
        <w:t>postoperative period</w:t>
      </w:r>
      <w:r w:rsidR="006B4872">
        <w:rPr>
          <w:sz w:val="24"/>
        </w:rPr>
        <w:t>s</w:t>
      </w:r>
      <w:r w:rsidR="004029C1">
        <w:rPr>
          <w:sz w:val="24"/>
        </w:rPr>
        <w:t>.</w:t>
      </w:r>
    </w:p>
    <w:p w:rsidR="00026073" w:rsidRDefault="00026073" w:rsidP="007D6676">
      <w:pPr>
        <w:spacing w:line="200" w:lineRule="exact"/>
        <w:ind w:left="363"/>
        <w:jc w:val="both"/>
        <w:rPr>
          <w:rFonts w:ascii="Times New Roman" w:eastAsia="Times New Roman" w:hAnsi="Times New Roman"/>
        </w:rPr>
      </w:pPr>
    </w:p>
    <w:p w:rsidR="00026073" w:rsidRDefault="00026073" w:rsidP="007D6676">
      <w:pPr>
        <w:spacing w:line="282" w:lineRule="exact"/>
        <w:ind w:left="363"/>
        <w:jc w:val="both"/>
        <w:rPr>
          <w:rFonts w:ascii="Times New Roman" w:eastAsia="Times New Roman" w:hAnsi="Times New Roman"/>
        </w:rPr>
      </w:pPr>
    </w:p>
    <w:p w:rsidR="00026073" w:rsidRDefault="00026073" w:rsidP="007D6676">
      <w:pPr>
        <w:spacing w:line="0" w:lineRule="atLeast"/>
        <w:jc w:val="both"/>
        <w:rPr>
          <w:b/>
          <w:color w:val="BEEBDE"/>
          <w:sz w:val="32"/>
        </w:rPr>
      </w:pPr>
      <w:r>
        <w:rPr>
          <w:b/>
          <w:color w:val="BEEBDE"/>
          <w:sz w:val="32"/>
        </w:rPr>
        <w:t>Menopause</w:t>
      </w:r>
    </w:p>
    <w:p w:rsidR="00026073" w:rsidRDefault="00026073" w:rsidP="007D6676">
      <w:pPr>
        <w:spacing w:line="260" w:lineRule="exact"/>
        <w:ind w:left="363"/>
        <w:jc w:val="both"/>
        <w:rPr>
          <w:rFonts w:ascii="Times New Roman" w:eastAsia="Times New Roman" w:hAnsi="Times New Roman"/>
        </w:rPr>
      </w:pPr>
    </w:p>
    <w:p w:rsidR="00026073" w:rsidRDefault="00026073" w:rsidP="004E240B">
      <w:pPr>
        <w:numPr>
          <w:ilvl w:val="0"/>
          <w:numId w:val="12"/>
        </w:numPr>
        <w:tabs>
          <w:tab w:val="left" w:pos="720"/>
        </w:tabs>
        <w:spacing w:line="227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Identify the biochemical and metabolic changes that occur in the perimenopause</w:t>
      </w:r>
      <w:r w:rsidR="006B4872">
        <w:rPr>
          <w:sz w:val="24"/>
        </w:rPr>
        <w:t xml:space="preserve">, </w:t>
      </w:r>
      <w:r>
        <w:rPr>
          <w:sz w:val="24"/>
        </w:rPr>
        <w:t>menopause and postmenopausal period</w:t>
      </w:r>
      <w:r w:rsidR="004029C1">
        <w:rPr>
          <w:sz w:val="24"/>
        </w:rPr>
        <w:t>.</w:t>
      </w:r>
    </w:p>
    <w:p w:rsidR="00026073" w:rsidRDefault="00026073" w:rsidP="007D6676">
      <w:pPr>
        <w:spacing w:line="358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12"/>
        </w:numPr>
        <w:tabs>
          <w:tab w:val="left" w:pos="720"/>
        </w:tabs>
        <w:spacing w:line="213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Identify how health education can assist </w:t>
      </w:r>
      <w:r w:rsidR="006B4872">
        <w:rPr>
          <w:sz w:val="24"/>
        </w:rPr>
        <w:t>menopausal women</w:t>
      </w:r>
      <w:r w:rsidR="004029C1">
        <w:rPr>
          <w:sz w:val="24"/>
        </w:rPr>
        <w:t>.</w:t>
      </w:r>
    </w:p>
    <w:p w:rsidR="00026073" w:rsidRDefault="00026073" w:rsidP="007D6676">
      <w:pPr>
        <w:spacing w:line="293" w:lineRule="exact"/>
        <w:ind w:left="363"/>
        <w:jc w:val="both"/>
        <w:rPr>
          <w:rFonts w:ascii="Symbol" w:eastAsia="Symbol" w:hAnsi="Symbol"/>
          <w:sz w:val="24"/>
        </w:rPr>
      </w:pPr>
    </w:p>
    <w:p w:rsidR="00525740" w:rsidRDefault="00026073" w:rsidP="004E240B">
      <w:pPr>
        <w:pStyle w:val="ListParagraph"/>
        <w:numPr>
          <w:ilvl w:val="0"/>
          <w:numId w:val="22"/>
        </w:numPr>
        <w:spacing w:line="227" w:lineRule="auto"/>
        <w:ind w:left="363"/>
        <w:jc w:val="both"/>
        <w:rPr>
          <w:sz w:val="23"/>
        </w:rPr>
      </w:pPr>
      <w:r w:rsidRPr="00525740">
        <w:rPr>
          <w:sz w:val="24"/>
        </w:rPr>
        <w:t>Investigate the beneficial effects of</w:t>
      </w:r>
      <w:r w:rsidR="00525740" w:rsidRPr="00525740">
        <w:rPr>
          <w:sz w:val="23"/>
        </w:rPr>
        <w:t xml:space="preserve"> exercise</w:t>
      </w:r>
      <w:r w:rsidR="007E6F4C">
        <w:rPr>
          <w:sz w:val="23"/>
        </w:rPr>
        <w:t>,</w:t>
      </w:r>
      <w:r w:rsidR="00525740" w:rsidRPr="00525740">
        <w:rPr>
          <w:sz w:val="23"/>
        </w:rPr>
        <w:t xml:space="preserve"> and the types of exercise </w:t>
      </w:r>
      <w:r w:rsidR="007E6F4C">
        <w:rPr>
          <w:sz w:val="23"/>
        </w:rPr>
        <w:t xml:space="preserve">recommended </w:t>
      </w:r>
      <w:r w:rsidR="00525740" w:rsidRPr="00525740">
        <w:rPr>
          <w:sz w:val="23"/>
        </w:rPr>
        <w:t xml:space="preserve">for </w:t>
      </w:r>
      <w:r w:rsidR="006B4872">
        <w:rPr>
          <w:sz w:val="24"/>
        </w:rPr>
        <w:t>menopausal women</w:t>
      </w:r>
      <w:r w:rsidR="004029C1">
        <w:rPr>
          <w:sz w:val="23"/>
        </w:rPr>
        <w:t>.</w:t>
      </w:r>
    </w:p>
    <w:p w:rsidR="0061012B" w:rsidRDefault="0061012B" w:rsidP="007D6676">
      <w:pPr>
        <w:pStyle w:val="ListParagraph"/>
        <w:spacing w:line="227" w:lineRule="auto"/>
        <w:ind w:left="363"/>
        <w:jc w:val="both"/>
        <w:rPr>
          <w:sz w:val="23"/>
        </w:rPr>
      </w:pPr>
    </w:p>
    <w:p w:rsidR="0061012B" w:rsidRPr="00525740" w:rsidRDefault="0061012B" w:rsidP="004E240B">
      <w:pPr>
        <w:pStyle w:val="ListParagraph"/>
        <w:numPr>
          <w:ilvl w:val="0"/>
          <w:numId w:val="22"/>
        </w:num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</w:rPr>
      </w:pPr>
      <w:r w:rsidRPr="00525740">
        <w:rPr>
          <w:sz w:val="24"/>
        </w:rPr>
        <w:t xml:space="preserve">Investigate the beneficial effects of acupuncture </w:t>
      </w:r>
      <w:r>
        <w:rPr>
          <w:sz w:val="24"/>
        </w:rPr>
        <w:t>f</w:t>
      </w:r>
      <w:r w:rsidRPr="00525740">
        <w:rPr>
          <w:sz w:val="24"/>
        </w:rPr>
        <w:t>o</w:t>
      </w:r>
      <w:r>
        <w:rPr>
          <w:sz w:val="24"/>
        </w:rPr>
        <w:t>r</w:t>
      </w:r>
      <w:r w:rsidRPr="00525740">
        <w:rPr>
          <w:sz w:val="24"/>
        </w:rPr>
        <w:t xml:space="preserve"> menopausal </w:t>
      </w:r>
      <w:r w:rsidR="006B4872">
        <w:rPr>
          <w:sz w:val="24"/>
        </w:rPr>
        <w:t>women</w:t>
      </w:r>
      <w:r w:rsidR="004029C1">
        <w:rPr>
          <w:sz w:val="24"/>
        </w:rPr>
        <w:t>.</w:t>
      </w:r>
    </w:p>
    <w:p w:rsidR="0061012B" w:rsidRDefault="0061012B" w:rsidP="007D6676">
      <w:pPr>
        <w:spacing w:line="200" w:lineRule="exact"/>
        <w:ind w:left="363"/>
        <w:jc w:val="both"/>
        <w:rPr>
          <w:rFonts w:ascii="Symbol" w:eastAsia="Symbol" w:hAnsi="Symbol"/>
          <w:sz w:val="24"/>
        </w:rPr>
      </w:pPr>
    </w:p>
    <w:p w:rsidR="0061012B" w:rsidRDefault="0061012B" w:rsidP="007D6676">
      <w:pPr>
        <w:spacing w:line="203" w:lineRule="exact"/>
        <w:ind w:left="363"/>
        <w:jc w:val="both"/>
        <w:rPr>
          <w:rFonts w:ascii="Symbol" w:eastAsia="Symbol" w:hAnsi="Symbol"/>
          <w:sz w:val="24"/>
        </w:rPr>
      </w:pPr>
    </w:p>
    <w:p w:rsidR="0061012B" w:rsidRDefault="0061012B" w:rsidP="004E240B">
      <w:pPr>
        <w:numPr>
          <w:ilvl w:val="0"/>
          <w:numId w:val="13"/>
        </w:num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</w:rPr>
      </w:pPr>
      <w:r>
        <w:rPr>
          <w:sz w:val="24"/>
        </w:rPr>
        <w:t>Investigate the use of medication in managing menopausal symptoms</w:t>
      </w:r>
      <w:r w:rsidR="004029C1">
        <w:rPr>
          <w:sz w:val="24"/>
        </w:rPr>
        <w:t>.</w:t>
      </w:r>
    </w:p>
    <w:p w:rsidR="0061012B" w:rsidRDefault="0061012B" w:rsidP="007D6676">
      <w:pPr>
        <w:spacing w:line="378" w:lineRule="exact"/>
        <w:jc w:val="both"/>
        <w:rPr>
          <w:rFonts w:ascii="Times New Roman" w:eastAsia="Times New Roman" w:hAnsi="Times New Roman"/>
        </w:rPr>
      </w:pPr>
    </w:p>
    <w:p w:rsidR="0061012B" w:rsidRDefault="0061012B" w:rsidP="007D6676">
      <w:pPr>
        <w:spacing w:line="0" w:lineRule="atLeast"/>
        <w:jc w:val="both"/>
        <w:rPr>
          <w:b/>
          <w:color w:val="BEEBDE"/>
          <w:sz w:val="32"/>
        </w:rPr>
      </w:pPr>
      <w:r>
        <w:rPr>
          <w:b/>
          <w:color w:val="BEEBDE"/>
          <w:sz w:val="32"/>
        </w:rPr>
        <w:t xml:space="preserve">Pelvic </w:t>
      </w:r>
      <w:r w:rsidR="004029C1">
        <w:rPr>
          <w:b/>
          <w:color w:val="BEEBDE"/>
          <w:sz w:val="32"/>
        </w:rPr>
        <w:t>organ prolapse</w:t>
      </w:r>
    </w:p>
    <w:p w:rsidR="0061012B" w:rsidRDefault="0061012B" w:rsidP="007D6676">
      <w:pPr>
        <w:spacing w:line="263" w:lineRule="exact"/>
        <w:jc w:val="both"/>
        <w:rPr>
          <w:rFonts w:ascii="Times New Roman" w:eastAsia="Times New Roman" w:hAnsi="Times New Roman"/>
        </w:rPr>
      </w:pPr>
    </w:p>
    <w:p w:rsidR="0061012B" w:rsidRPr="0061012B" w:rsidRDefault="0061012B" w:rsidP="004E240B">
      <w:pPr>
        <w:numPr>
          <w:ilvl w:val="0"/>
          <w:numId w:val="14"/>
        </w:num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Identify factors </w:t>
      </w:r>
      <w:r w:rsidR="006B4872">
        <w:rPr>
          <w:sz w:val="24"/>
        </w:rPr>
        <w:t xml:space="preserve">that </w:t>
      </w:r>
      <w:r>
        <w:rPr>
          <w:sz w:val="24"/>
        </w:rPr>
        <w:t xml:space="preserve">may contribute to </w:t>
      </w:r>
      <w:r w:rsidR="006B4872">
        <w:rPr>
          <w:sz w:val="24"/>
        </w:rPr>
        <w:t xml:space="preserve">individuals </w:t>
      </w:r>
      <w:r>
        <w:rPr>
          <w:sz w:val="24"/>
        </w:rPr>
        <w:t>developing pelvic organ prolapse.</w:t>
      </w:r>
    </w:p>
    <w:p w:rsidR="0061012B" w:rsidRPr="0061012B" w:rsidRDefault="0061012B" w:rsidP="007D6676">
      <w:p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</w:rPr>
      </w:pPr>
    </w:p>
    <w:p w:rsidR="0061012B" w:rsidRDefault="0061012B" w:rsidP="004E240B">
      <w:pPr>
        <w:numPr>
          <w:ilvl w:val="0"/>
          <w:numId w:val="14"/>
        </w:numPr>
        <w:tabs>
          <w:tab w:val="left" w:pos="720"/>
        </w:tabs>
        <w:spacing w:line="223" w:lineRule="auto"/>
        <w:ind w:left="363"/>
        <w:jc w:val="both"/>
        <w:rPr>
          <w:rFonts w:ascii="Symbol" w:eastAsia="Symbol" w:hAnsi="Symbol"/>
          <w:sz w:val="23"/>
        </w:rPr>
      </w:pPr>
      <w:r>
        <w:rPr>
          <w:sz w:val="23"/>
        </w:rPr>
        <w:t>Identify the types and classification</w:t>
      </w:r>
      <w:r w:rsidR="006B4872">
        <w:rPr>
          <w:sz w:val="23"/>
        </w:rPr>
        <w:t>s</w:t>
      </w:r>
      <w:r>
        <w:rPr>
          <w:sz w:val="23"/>
        </w:rPr>
        <w:t xml:space="preserve"> of pelvic organ prolapse.</w:t>
      </w:r>
    </w:p>
    <w:p w:rsidR="0061012B" w:rsidRDefault="0061012B" w:rsidP="007D6676">
      <w:pPr>
        <w:spacing w:line="200" w:lineRule="exact"/>
        <w:ind w:left="363"/>
        <w:jc w:val="both"/>
        <w:rPr>
          <w:rFonts w:ascii="Symbol" w:eastAsia="Symbol" w:hAnsi="Symbol"/>
          <w:sz w:val="23"/>
        </w:rPr>
      </w:pPr>
    </w:p>
    <w:p w:rsidR="0061012B" w:rsidRDefault="0061012B" w:rsidP="007D6676">
      <w:pPr>
        <w:spacing w:line="202" w:lineRule="exact"/>
        <w:ind w:left="363"/>
        <w:jc w:val="both"/>
        <w:rPr>
          <w:rFonts w:ascii="Symbol" w:eastAsia="Symbol" w:hAnsi="Symbol"/>
          <w:sz w:val="23"/>
        </w:rPr>
      </w:pPr>
    </w:p>
    <w:p w:rsidR="0061012B" w:rsidRDefault="0061012B" w:rsidP="004E240B">
      <w:pPr>
        <w:numPr>
          <w:ilvl w:val="0"/>
          <w:numId w:val="14"/>
        </w:numPr>
        <w:tabs>
          <w:tab w:val="left" w:pos="720"/>
        </w:tabs>
        <w:spacing w:line="214" w:lineRule="auto"/>
        <w:ind w:left="363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Investigate the symptoms of pelvic organ prolapse </w:t>
      </w:r>
      <w:r w:rsidR="006B4872">
        <w:rPr>
          <w:sz w:val="24"/>
        </w:rPr>
        <w:t xml:space="preserve">that are </w:t>
      </w:r>
      <w:r>
        <w:rPr>
          <w:sz w:val="24"/>
        </w:rPr>
        <w:t>relat</w:t>
      </w:r>
      <w:r w:rsidR="006B4872">
        <w:rPr>
          <w:sz w:val="24"/>
        </w:rPr>
        <w:t>ed</w:t>
      </w:r>
      <w:r>
        <w:rPr>
          <w:sz w:val="24"/>
        </w:rPr>
        <w:t xml:space="preserve"> to function.</w:t>
      </w:r>
    </w:p>
    <w:p w:rsidR="0061012B" w:rsidRDefault="0061012B" w:rsidP="007D6676">
      <w:p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</w:rPr>
      </w:pPr>
    </w:p>
    <w:p w:rsidR="00640003" w:rsidRPr="00640003" w:rsidRDefault="0061012B" w:rsidP="004E240B">
      <w:pPr>
        <w:numPr>
          <w:ilvl w:val="0"/>
          <w:numId w:val="14"/>
        </w:numPr>
        <w:tabs>
          <w:tab w:val="left" w:pos="720"/>
        </w:tabs>
        <w:spacing w:line="222" w:lineRule="auto"/>
        <w:ind w:left="363"/>
        <w:jc w:val="both"/>
        <w:rPr>
          <w:sz w:val="23"/>
        </w:rPr>
      </w:pPr>
      <w:r>
        <w:rPr>
          <w:sz w:val="24"/>
        </w:rPr>
        <w:t>Consider health promotion and lifestyle advice</w:t>
      </w:r>
      <w:r w:rsidR="006B4872">
        <w:rPr>
          <w:sz w:val="24"/>
        </w:rPr>
        <w:t>;</w:t>
      </w:r>
      <w:r>
        <w:rPr>
          <w:sz w:val="24"/>
        </w:rPr>
        <w:t xml:space="preserve"> for example</w:t>
      </w:r>
      <w:r w:rsidR="006B4872">
        <w:rPr>
          <w:sz w:val="24"/>
        </w:rPr>
        <w:t>, with</w:t>
      </w:r>
      <w:r>
        <w:rPr>
          <w:sz w:val="24"/>
        </w:rPr>
        <w:t xml:space="preserve"> regard</w:t>
      </w:r>
      <w:r w:rsidR="006B4872">
        <w:rPr>
          <w:sz w:val="24"/>
        </w:rPr>
        <w:t xml:space="preserve"> to</w:t>
      </w:r>
      <w:r>
        <w:rPr>
          <w:sz w:val="24"/>
        </w:rPr>
        <w:t xml:space="preserve"> constipation</w:t>
      </w:r>
      <w:r w:rsidR="006B4872">
        <w:rPr>
          <w:sz w:val="24"/>
        </w:rPr>
        <w:t xml:space="preserve">, </w:t>
      </w:r>
      <w:r>
        <w:rPr>
          <w:sz w:val="24"/>
        </w:rPr>
        <w:t>heavy lifting and a caring role.</w:t>
      </w:r>
    </w:p>
    <w:p w:rsidR="00026073" w:rsidRPr="00E97AB5" w:rsidRDefault="00026073" w:rsidP="00E97AB5">
      <w:pPr>
        <w:tabs>
          <w:tab w:val="left" w:pos="720"/>
        </w:tabs>
        <w:spacing w:line="222" w:lineRule="auto"/>
        <w:rPr>
          <w:sz w:val="23"/>
        </w:rPr>
      </w:pPr>
      <w:r>
        <w:rPr>
          <w:sz w:val="22"/>
        </w:rPr>
        <w:br w:type="column"/>
      </w:r>
      <w:r>
        <w:rPr>
          <w:b/>
          <w:sz w:val="24"/>
        </w:rPr>
        <w:t>Suggested reading</w:t>
      </w:r>
      <w:r w:rsidR="00065592">
        <w:rPr>
          <w:b/>
          <w:sz w:val="24"/>
        </w:rPr>
        <w:t>: adult</w:t>
      </w:r>
      <w:r w:rsidR="008308F3">
        <w:rPr>
          <w:b/>
          <w:sz w:val="24"/>
        </w:rPr>
        <w:t xml:space="preserve"> </w:t>
      </w:r>
      <w:r w:rsidR="00065592">
        <w:rPr>
          <w:b/>
          <w:sz w:val="24"/>
        </w:rPr>
        <w:t>(</w:t>
      </w:r>
      <w:r w:rsidR="008308F3">
        <w:rPr>
          <w:b/>
          <w:sz w:val="24"/>
        </w:rPr>
        <w:t>continued</w:t>
      </w:r>
      <w:r w:rsidR="00065592">
        <w:rPr>
          <w:b/>
          <w:sz w:val="24"/>
        </w:rPr>
        <w:t>)</w:t>
      </w:r>
    </w:p>
    <w:p w:rsidR="00026073" w:rsidRDefault="00026073">
      <w:pPr>
        <w:spacing w:line="20" w:lineRule="exact"/>
        <w:rPr>
          <w:rFonts w:ascii="Times New Roman" w:eastAsia="Times New Roman" w:hAnsi="Times New Roman"/>
        </w:rPr>
      </w:pPr>
    </w:p>
    <w:p w:rsidR="005C3500" w:rsidRPr="00011C75" w:rsidRDefault="005C3500" w:rsidP="005C3500">
      <w:pPr>
        <w:spacing w:line="262" w:lineRule="auto"/>
        <w:ind w:left="142" w:hanging="142"/>
      </w:pPr>
      <w:r>
        <w:t>D</w:t>
      </w:r>
      <w:r w:rsidRPr="00011C75">
        <w:t>oggwe</w:t>
      </w:r>
      <w:r>
        <w:t>i</w:t>
      </w:r>
      <w:r w:rsidRPr="00011C75">
        <w:t>ler R</w:t>
      </w:r>
      <w:r>
        <w:t>.,</w:t>
      </w:r>
      <w:r w:rsidRPr="00011C75">
        <w:t xml:space="preserve"> </w:t>
      </w:r>
      <w:r w:rsidRPr="002F3095">
        <w:t>Whitmore K</w:t>
      </w:r>
      <w:r>
        <w:t>.</w:t>
      </w:r>
      <w:r w:rsidRPr="002F3095">
        <w:t xml:space="preserve"> E.</w:t>
      </w:r>
      <w:r>
        <w:t>,</w:t>
      </w:r>
      <w:r w:rsidRPr="002F3095">
        <w:t xml:space="preserve"> Meijlink J</w:t>
      </w:r>
      <w:r>
        <w:t>.</w:t>
      </w:r>
      <w:r w:rsidRPr="002F3095">
        <w:t xml:space="preserve"> M.</w:t>
      </w:r>
      <w:r>
        <w:t xml:space="preserve">, </w:t>
      </w:r>
      <w:r w:rsidRPr="002F1F81">
        <w:rPr>
          <w:i/>
          <w:iCs/>
        </w:rPr>
        <w:t>et al.</w:t>
      </w:r>
      <w:r w:rsidRPr="00011C75">
        <w:t xml:space="preserve"> (2017) A standard </w:t>
      </w:r>
      <w:r>
        <w:t xml:space="preserve">for </w:t>
      </w:r>
      <w:r w:rsidRPr="00011C75">
        <w:t>terminology in chronic</w:t>
      </w:r>
      <w:r>
        <w:t xml:space="preserve"> pelvic</w:t>
      </w:r>
      <w:r w:rsidRPr="00011C75">
        <w:t xml:space="preserve"> pain syndromes</w:t>
      </w:r>
      <w:r>
        <w:t xml:space="preserve">: a </w:t>
      </w:r>
      <w:r w:rsidRPr="002F3095">
        <w:t>report from the chronic pelvic pain working group of the International Continence Society</w:t>
      </w:r>
      <w:r w:rsidRPr="00011C75">
        <w:t xml:space="preserve">. </w:t>
      </w:r>
      <w:r w:rsidRPr="005E2163">
        <w:rPr>
          <w:i/>
          <w:iCs/>
        </w:rPr>
        <w:t>Neurology and Urodynamics</w:t>
      </w:r>
      <w:r w:rsidRPr="00036DF6">
        <w:t xml:space="preserve"> </w:t>
      </w:r>
      <w:r w:rsidRPr="007E6F4C">
        <w:rPr>
          <w:b/>
          <w:bCs/>
        </w:rPr>
        <w:t>36</w:t>
      </w:r>
      <w:r>
        <w:t xml:space="preserve"> </w:t>
      </w:r>
      <w:r w:rsidRPr="00011C75">
        <w:t>(4)</w:t>
      </w:r>
      <w:r>
        <w:t>,</w:t>
      </w:r>
      <w:r w:rsidRPr="00011C75">
        <w:t xml:space="preserve"> 984</w:t>
      </w:r>
      <w:r>
        <w:t>–</w:t>
      </w:r>
      <w:r w:rsidRPr="00011C75">
        <w:t>1008</w:t>
      </w:r>
      <w:r>
        <w:t>.</w:t>
      </w:r>
    </w:p>
    <w:p w:rsidR="005C3500" w:rsidRPr="00011C75" w:rsidRDefault="005C3500" w:rsidP="005C3500">
      <w:pPr>
        <w:spacing w:line="262" w:lineRule="auto"/>
        <w:ind w:left="142" w:hanging="142"/>
      </w:pPr>
    </w:p>
    <w:p w:rsidR="00C24F7D" w:rsidRPr="00011C75" w:rsidRDefault="00C24F7D" w:rsidP="00CB214E">
      <w:pPr>
        <w:spacing w:line="226" w:lineRule="auto"/>
        <w:ind w:left="142" w:right="380" w:hanging="142"/>
      </w:pPr>
      <w:r w:rsidRPr="00011C75">
        <w:t>Engeler D.</w:t>
      </w:r>
      <w:r w:rsidR="00145CBA">
        <w:t xml:space="preserve">, </w:t>
      </w:r>
      <w:r w:rsidR="00145CBA" w:rsidRPr="00145CBA">
        <w:t>Baranowski</w:t>
      </w:r>
      <w:r w:rsidR="002F3095" w:rsidRPr="002F3095">
        <w:t xml:space="preserve"> </w:t>
      </w:r>
      <w:r w:rsidR="002F3095" w:rsidRPr="00145CBA">
        <w:t>A.</w:t>
      </w:r>
      <w:r w:rsidR="002F3095">
        <w:t xml:space="preserve"> </w:t>
      </w:r>
      <w:r w:rsidR="002F3095" w:rsidRPr="00145CBA">
        <w:t>P.</w:t>
      </w:r>
      <w:r w:rsidR="00145CBA" w:rsidRPr="00145CBA">
        <w:t>, Borovicka</w:t>
      </w:r>
      <w:r w:rsidR="002F3095" w:rsidRPr="002F3095">
        <w:t xml:space="preserve"> </w:t>
      </w:r>
      <w:r w:rsidR="002F3095" w:rsidRPr="00145CBA">
        <w:t>J.</w:t>
      </w:r>
      <w:r w:rsidR="00145CBA">
        <w:t>,</w:t>
      </w:r>
      <w:r w:rsidRPr="00011C75">
        <w:t xml:space="preserve"> </w:t>
      </w:r>
      <w:r w:rsidR="00145CBA" w:rsidRPr="002F1F81">
        <w:rPr>
          <w:i/>
          <w:iCs/>
        </w:rPr>
        <w:t>et al.</w:t>
      </w:r>
      <w:r w:rsidR="00145CBA" w:rsidRPr="00011C75">
        <w:t xml:space="preserve"> </w:t>
      </w:r>
      <w:r w:rsidRPr="00011C75">
        <w:t xml:space="preserve">(2014) </w:t>
      </w:r>
      <w:r w:rsidRPr="00145CBA">
        <w:rPr>
          <w:i/>
          <w:iCs/>
        </w:rPr>
        <w:t xml:space="preserve">Guidelines on Chronic Pelvic Pain. </w:t>
      </w:r>
      <w:r w:rsidR="002F3095">
        <w:t xml:space="preserve">[WWW document.] URL </w:t>
      </w:r>
      <w:hyperlink r:id="rId31" w:history="1">
        <w:r w:rsidR="002F3095">
          <w:rPr>
            <w:rStyle w:val="Hyperlink"/>
          </w:rPr>
          <w:t>https://uroweb.org/wp-content/uploads/26-Chronic-Pelvic-Pain_LR.pdf</w:t>
        </w:r>
      </w:hyperlink>
    </w:p>
    <w:p w:rsidR="00C24F7D" w:rsidRPr="00011C75" w:rsidRDefault="00C24F7D" w:rsidP="00CB214E">
      <w:pPr>
        <w:spacing w:line="262" w:lineRule="auto"/>
        <w:ind w:left="142" w:hanging="142"/>
      </w:pPr>
    </w:p>
    <w:p w:rsidR="005C3500" w:rsidRDefault="005C3500" w:rsidP="005C3500">
      <w:pPr>
        <w:spacing w:line="246" w:lineRule="auto"/>
        <w:ind w:left="142" w:hanging="142"/>
      </w:pPr>
      <w:r w:rsidRPr="00036DF6">
        <w:t>Haylen B. T</w:t>
      </w:r>
      <w:r>
        <w:t>.,</w:t>
      </w:r>
      <w:r w:rsidRPr="00036DF6">
        <w:t xml:space="preserve"> </w:t>
      </w:r>
      <w:r>
        <w:t xml:space="preserve">de Ridder D., Freeman R. M., </w:t>
      </w:r>
      <w:r w:rsidRPr="005E2163">
        <w:rPr>
          <w:i/>
          <w:iCs/>
        </w:rPr>
        <w:t>et al</w:t>
      </w:r>
      <w:r>
        <w:rPr>
          <w:i/>
          <w:iCs/>
        </w:rPr>
        <w:t>.</w:t>
      </w:r>
      <w:r w:rsidRPr="00036DF6">
        <w:t xml:space="preserve"> (2010) </w:t>
      </w:r>
      <w:r w:rsidRPr="0087365E">
        <w:t>An International Urogynecological Association (IUGA)/International Continence Society (ICS) joint report on the terminology for female pelvic floor dysfunction</w:t>
      </w:r>
      <w:r w:rsidRPr="00036DF6">
        <w:t xml:space="preserve">. </w:t>
      </w:r>
      <w:r w:rsidRPr="005E2163">
        <w:rPr>
          <w:i/>
          <w:iCs/>
        </w:rPr>
        <w:t>Neurology and Urodynamics</w:t>
      </w:r>
      <w:r w:rsidRPr="00036DF6">
        <w:t xml:space="preserve"> </w:t>
      </w:r>
      <w:r w:rsidRPr="0087365E">
        <w:rPr>
          <w:b/>
          <w:bCs/>
        </w:rPr>
        <w:t>29</w:t>
      </w:r>
      <w:r>
        <w:t xml:space="preserve"> (1), </w:t>
      </w:r>
      <w:r w:rsidRPr="00036DF6">
        <w:t>4</w:t>
      </w:r>
      <w:r>
        <w:t>–</w:t>
      </w:r>
      <w:r w:rsidRPr="00036DF6">
        <w:t>20</w:t>
      </w:r>
      <w:r>
        <w:t>.</w:t>
      </w:r>
    </w:p>
    <w:p w:rsidR="005C3500" w:rsidRPr="00036DF6" w:rsidRDefault="005C3500" w:rsidP="005C3500">
      <w:pPr>
        <w:spacing w:line="246" w:lineRule="auto"/>
        <w:ind w:left="142" w:hanging="142"/>
      </w:pPr>
    </w:p>
    <w:p w:rsidR="005C3500" w:rsidRPr="00036DF6" w:rsidRDefault="005C3500" w:rsidP="005C3500">
      <w:pPr>
        <w:spacing w:line="246" w:lineRule="auto"/>
        <w:ind w:left="142" w:hanging="142"/>
      </w:pPr>
      <w:r w:rsidRPr="00036DF6">
        <w:t>Haylen B.</w:t>
      </w:r>
      <w:r w:rsidR="007E6F4C">
        <w:t xml:space="preserve"> </w:t>
      </w:r>
      <w:r w:rsidRPr="00036DF6">
        <w:t>T</w:t>
      </w:r>
      <w:r>
        <w:t>., Maher C. F., Barber M. D.,</w:t>
      </w:r>
      <w:r w:rsidRPr="00036DF6">
        <w:t xml:space="preserve"> </w:t>
      </w:r>
      <w:r w:rsidRPr="005E2163">
        <w:rPr>
          <w:i/>
          <w:iCs/>
        </w:rPr>
        <w:t>et al</w:t>
      </w:r>
      <w:r>
        <w:rPr>
          <w:i/>
          <w:iCs/>
        </w:rPr>
        <w:t>.</w:t>
      </w:r>
      <w:r w:rsidRPr="00036DF6">
        <w:t xml:space="preserve"> (2016) </w:t>
      </w:r>
      <w:r w:rsidRPr="003E2D36">
        <w:t>An International Urogynecological Association (IUGA)/International Continence Society (ICS) joint report on the terminology for female pelvic organ prolapse (POP)</w:t>
      </w:r>
      <w:r w:rsidRPr="00036DF6">
        <w:t xml:space="preserve">. </w:t>
      </w:r>
      <w:r w:rsidRPr="005E2163">
        <w:rPr>
          <w:i/>
          <w:iCs/>
        </w:rPr>
        <w:t>Int</w:t>
      </w:r>
      <w:r>
        <w:rPr>
          <w:i/>
          <w:iCs/>
        </w:rPr>
        <w:t>ernational</w:t>
      </w:r>
      <w:r w:rsidRPr="005E2163">
        <w:rPr>
          <w:i/>
          <w:iCs/>
        </w:rPr>
        <w:t xml:space="preserve"> Urogynecol</w:t>
      </w:r>
      <w:r>
        <w:rPr>
          <w:i/>
          <w:iCs/>
        </w:rPr>
        <w:t>ogy</w:t>
      </w:r>
      <w:r w:rsidRPr="005E2163">
        <w:rPr>
          <w:i/>
          <w:iCs/>
        </w:rPr>
        <w:t xml:space="preserve"> J</w:t>
      </w:r>
      <w:r>
        <w:rPr>
          <w:i/>
          <w:iCs/>
        </w:rPr>
        <w:t>ournal</w:t>
      </w:r>
      <w:r w:rsidRPr="00036DF6">
        <w:t xml:space="preserve"> </w:t>
      </w:r>
      <w:r w:rsidRPr="0087365E">
        <w:rPr>
          <w:b/>
          <w:bCs/>
        </w:rPr>
        <w:t>27</w:t>
      </w:r>
      <w:r>
        <w:t xml:space="preserve"> (2), </w:t>
      </w:r>
      <w:r w:rsidRPr="00036DF6">
        <w:t>165</w:t>
      </w:r>
      <w:r>
        <w:t>–</w:t>
      </w:r>
      <w:r w:rsidRPr="00036DF6">
        <w:t>194</w:t>
      </w:r>
      <w:r>
        <w:t>.</w:t>
      </w:r>
    </w:p>
    <w:p w:rsidR="005C3500" w:rsidRDefault="005C3500" w:rsidP="00CB214E">
      <w:pPr>
        <w:spacing w:line="262" w:lineRule="auto"/>
        <w:ind w:left="142" w:hanging="142"/>
      </w:pPr>
    </w:p>
    <w:p w:rsidR="008308F3" w:rsidRPr="00011C75" w:rsidRDefault="008308F3" w:rsidP="00CB214E">
      <w:pPr>
        <w:spacing w:line="262" w:lineRule="auto"/>
        <w:ind w:left="142" w:hanging="142"/>
      </w:pPr>
      <w:r w:rsidRPr="00011C75">
        <w:t>Rana N</w:t>
      </w:r>
      <w:r w:rsidR="002F3095">
        <w:t xml:space="preserve">., </w:t>
      </w:r>
      <w:r w:rsidR="002F3095" w:rsidRPr="002F3095">
        <w:t>Drake M</w:t>
      </w:r>
      <w:r w:rsidR="002F3095">
        <w:t>.</w:t>
      </w:r>
      <w:r w:rsidR="002F3095" w:rsidRPr="002F3095">
        <w:t xml:space="preserve"> J.</w:t>
      </w:r>
      <w:r w:rsidR="002F3095">
        <w:t>,</w:t>
      </w:r>
      <w:r w:rsidR="002F3095" w:rsidRPr="002F3095">
        <w:t xml:space="preserve"> Rinko R</w:t>
      </w:r>
      <w:r w:rsidR="002F3095">
        <w:t xml:space="preserve">., </w:t>
      </w:r>
      <w:r w:rsidR="002F3095" w:rsidRPr="002F3095">
        <w:t>Dawson M</w:t>
      </w:r>
      <w:r w:rsidR="002F3095">
        <w:t>. &amp;</w:t>
      </w:r>
      <w:r w:rsidR="002F3095" w:rsidRPr="002F3095">
        <w:t xml:space="preserve"> Whitmore K</w:t>
      </w:r>
      <w:r w:rsidR="002F3095">
        <w:t>.</w:t>
      </w:r>
      <w:r w:rsidR="002F3095" w:rsidRPr="002F3095">
        <w:t xml:space="preserve"> E. </w:t>
      </w:r>
      <w:r w:rsidRPr="00011C75">
        <w:t xml:space="preserve">(2018) The fundamentals of chronic </w:t>
      </w:r>
      <w:r w:rsidR="004054BD">
        <w:t xml:space="preserve">pelvic </w:t>
      </w:r>
      <w:r w:rsidRPr="00011C75">
        <w:t xml:space="preserve">pain assessment based on </w:t>
      </w:r>
      <w:r w:rsidR="004054BD" w:rsidRPr="002F3095">
        <w:t>International Continence Society</w:t>
      </w:r>
      <w:r w:rsidRPr="00011C75">
        <w:t xml:space="preserve"> recommendations. </w:t>
      </w:r>
      <w:r w:rsidR="004054BD">
        <w:rPr>
          <w:i/>
          <w:iCs/>
        </w:rPr>
        <w:t>N</w:t>
      </w:r>
      <w:r w:rsidR="00245875" w:rsidRPr="005E2163">
        <w:rPr>
          <w:i/>
          <w:iCs/>
        </w:rPr>
        <w:t>eurology and Urodynamics</w:t>
      </w:r>
      <w:r w:rsidR="00245875" w:rsidRPr="00036DF6">
        <w:t xml:space="preserve"> </w:t>
      </w:r>
      <w:r w:rsidRPr="002F3095">
        <w:rPr>
          <w:b/>
          <w:bCs/>
        </w:rPr>
        <w:t>37</w:t>
      </w:r>
      <w:r w:rsidRPr="00011C75">
        <w:t xml:space="preserve"> (</w:t>
      </w:r>
      <w:r w:rsidR="004054BD">
        <w:t>S</w:t>
      </w:r>
      <w:r w:rsidRPr="00011C75">
        <w:t>6)</w:t>
      </w:r>
      <w:r w:rsidR="002F3095">
        <w:t xml:space="preserve">, </w:t>
      </w:r>
      <w:r w:rsidR="004054BD">
        <w:t>S</w:t>
      </w:r>
      <w:r w:rsidRPr="00011C75">
        <w:t>32</w:t>
      </w:r>
      <w:r w:rsidR="002F3095">
        <w:t>–</w:t>
      </w:r>
      <w:r w:rsidR="004054BD">
        <w:t>S</w:t>
      </w:r>
      <w:r w:rsidRPr="00011C75">
        <w:t>38</w:t>
      </w:r>
      <w:r w:rsidR="002F3095">
        <w:t>.</w:t>
      </w:r>
    </w:p>
    <w:p w:rsidR="00614345" w:rsidRPr="00011C75" w:rsidRDefault="00614345" w:rsidP="00CB214E">
      <w:pPr>
        <w:spacing w:line="262" w:lineRule="auto"/>
        <w:ind w:left="142" w:hanging="142"/>
      </w:pPr>
    </w:p>
    <w:p w:rsidR="00614345" w:rsidRPr="00011C75" w:rsidRDefault="00614345" w:rsidP="00CB214E">
      <w:pPr>
        <w:spacing w:line="262" w:lineRule="auto"/>
        <w:ind w:left="142" w:hanging="142"/>
      </w:pPr>
      <w:r w:rsidRPr="00011C75">
        <w:t>Sultan A</w:t>
      </w:r>
      <w:r w:rsidR="002F3095">
        <w:t>.</w:t>
      </w:r>
      <w:r w:rsidRPr="00011C75">
        <w:t xml:space="preserve"> H.</w:t>
      </w:r>
      <w:r w:rsidR="002F3095">
        <w:t>,</w:t>
      </w:r>
      <w:r w:rsidRPr="00011C75">
        <w:t xml:space="preserve"> </w:t>
      </w:r>
      <w:r w:rsidR="004054BD" w:rsidRPr="004054BD">
        <w:t>Monga A</w:t>
      </w:r>
      <w:r w:rsidR="004054BD">
        <w:t>.</w:t>
      </w:r>
      <w:r w:rsidR="004054BD" w:rsidRPr="004054BD">
        <w:t>, Lee J</w:t>
      </w:r>
      <w:r w:rsidR="002F3095">
        <w:t>.,</w:t>
      </w:r>
      <w:r w:rsidR="002F3095" w:rsidRPr="00011C75">
        <w:t xml:space="preserve"> </w:t>
      </w:r>
      <w:r w:rsidR="002F3095" w:rsidRPr="002F1F81">
        <w:rPr>
          <w:i/>
          <w:iCs/>
        </w:rPr>
        <w:t>et al.</w:t>
      </w:r>
      <w:r w:rsidR="002F3095" w:rsidRPr="00011C75">
        <w:t xml:space="preserve"> </w:t>
      </w:r>
      <w:r w:rsidRPr="00011C75">
        <w:t xml:space="preserve">(2017) </w:t>
      </w:r>
      <w:r w:rsidR="004054BD" w:rsidRPr="004054BD">
        <w:t>An International Urogynecological Association (IUGA)/International Continence Society (ICS) joint report on the terminology for female anorectal dysfunction</w:t>
      </w:r>
      <w:r w:rsidRPr="00011C75">
        <w:t xml:space="preserve">. </w:t>
      </w:r>
      <w:r w:rsidR="00245875" w:rsidRPr="005E2163">
        <w:rPr>
          <w:i/>
          <w:iCs/>
        </w:rPr>
        <w:t>Int</w:t>
      </w:r>
      <w:r w:rsidR="00245875">
        <w:rPr>
          <w:i/>
          <w:iCs/>
        </w:rPr>
        <w:t>ernational</w:t>
      </w:r>
      <w:r w:rsidR="00245875" w:rsidRPr="005E2163">
        <w:rPr>
          <w:i/>
          <w:iCs/>
        </w:rPr>
        <w:t xml:space="preserve"> Urogynecol</w:t>
      </w:r>
      <w:r w:rsidR="00245875">
        <w:rPr>
          <w:i/>
          <w:iCs/>
        </w:rPr>
        <w:t>ogy</w:t>
      </w:r>
      <w:r w:rsidR="00245875" w:rsidRPr="005E2163">
        <w:rPr>
          <w:i/>
          <w:iCs/>
        </w:rPr>
        <w:t xml:space="preserve"> J</w:t>
      </w:r>
      <w:r w:rsidR="00245875">
        <w:rPr>
          <w:i/>
          <w:iCs/>
        </w:rPr>
        <w:t>ournal</w:t>
      </w:r>
      <w:r w:rsidR="00245875" w:rsidRPr="00036DF6">
        <w:t xml:space="preserve"> </w:t>
      </w:r>
      <w:r w:rsidR="006D190F" w:rsidRPr="002F3095">
        <w:rPr>
          <w:b/>
          <w:bCs/>
        </w:rPr>
        <w:t>28</w:t>
      </w:r>
      <w:r w:rsidR="006D190F" w:rsidRPr="00011C75">
        <w:t xml:space="preserve"> (1)</w:t>
      </w:r>
      <w:r w:rsidR="002F3095">
        <w:t xml:space="preserve">, </w:t>
      </w:r>
      <w:r w:rsidR="006D190F" w:rsidRPr="00011C75">
        <w:t>5</w:t>
      </w:r>
      <w:r w:rsidR="002F3095">
        <w:t>–</w:t>
      </w:r>
      <w:r w:rsidR="006D190F" w:rsidRPr="00011C75">
        <w:t>31</w:t>
      </w:r>
      <w:r w:rsidR="002F3095">
        <w:t>.</w:t>
      </w:r>
    </w:p>
    <w:p w:rsidR="002F4E80" w:rsidRPr="00011C75" w:rsidRDefault="002F4E80">
      <w:pPr>
        <w:spacing w:line="254" w:lineRule="auto"/>
        <w:ind w:right="360"/>
      </w:pPr>
    </w:p>
    <w:p w:rsidR="00136CCC" w:rsidRDefault="00136CCC" w:rsidP="002F4E80">
      <w:pPr>
        <w:spacing w:line="0" w:lineRule="atLeast"/>
        <w:rPr>
          <w:sz w:val="24"/>
        </w:rPr>
      </w:pPr>
    </w:p>
    <w:p w:rsidR="00026073" w:rsidRDefault="00026073">
      <w:pPr>
        <w:spacing w:line="267" w:lineRule="auto"/>
        <w:ind w:right="20"/>
        <w:rPr>
          <w:sz w:val="24"/>
        </w:rPr>
        <w:sectPr w:rsidR="00026073">
          <w:pgSz w:w="11900" w:h="16838"/>
          <w:pgMar w:top="1440" w:right="246" w:bottom="419" w:left="1440" w:header="0" w:footer="0" w:gutter="0"/>
          <w:cols w:num="2" w:space="0" w:equalWidth="0">
            <w:col w:w="6220" w:space="720"/>
            <w:col w:w="3280"/>
          </w:cols>
          <w:docGrid w:linePitch="360"/>
        </w:sectPr>
      </w:pPr>
    </w:p>
    <w:p w:rsidR="00640003" w:rsidRPr="00640003" w:rsidRDefault="00640003" w:rsidP="00640003">
      <w:pPr>
        <w:spacing w:line="48" w:lineRule="exact"/>
        <w:rPr>
          <w:rFonts w:ascii="Times New Roman" w:eastAsia="Times New Roman" w:hAnsi="Times New Roman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-912252</wp:posOffset>
            </wp:positionV>
            <wp:extent cx="2524666" cy="10692367"/>
            <wp:effectExtent l="0" t="0" r="3175" b="1270"/>
            <wp:wrapNone/>
            <wp:docPr id="50" name="Pictur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66" cy="10692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003" w:rsidRPr="00327903" w:rsidRDefault="00640003" w:rsidP="004E240B">
      <w:pPr>
        <w:pStyle w:val="ListParagraph"/>
        <w:numPr>
          <w:ilvl w:val="0"/>
          <w:numId w:val="13"/>
        </w:numPr>
        <w:tabs>
          <w:tab w:val="left" w:pos="720"/>
        </w:tabs>
        <w:spacing w:line="227" w:lineRule="auto"/>
        <w:jc w:val="both"/>
        <w:rPr>
          <w:rFonts w:ascii="Symbol" w:eastAsia="Symbol" w:hAnsi="Symbol"/>
          <w:sz w:val="24"/>
        </w:rPr>
      </w:pPr>
      <w:r w:rsidRPr="00327903">
        <w:rPr>
          <w:sz w:val="24"/>
        </w:rPr>
        <w:t>Investigate the role of the pelvic floor and abdominal muscles in managing the symptoms of pelvic organ prolapse.</w:t>
      </w:r>
    </w:p>
    <w:p w:rsidR="00640003" w:rsidRDefault="00640003" w:rsidP="007D6676">
      <w:pPr>
        <w:tabs>
          <w:tab w:val="left" w:pos="720"/>
        </w:tabs>
        <w:spacing w:line="227" w:lineRule="auto"/>
        <w:ind w:left="363"/>
        <w:jc w:val="both"/>
        <w:rPr>
          <w:rFonts w:ascii="Symbol" w:eastAsia="Symbol" w:hAnsi="Symbol"/>
          <w:sz w:val="24"/>
        </w:rPr>
      </w:pPr>
    </w:p>
    <w:p w:rsidR="00026073" w:rsidRDefault="006C6CBC" w:rsidP="004E240B">
      <w:pPr>
        <w:numPr>
          <w:ilvl w:val="0"/>
          <w:numId w:val="14"/>
        </w:num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</w:rPr>
      </w:pPr>
      <w:r>
        <w:rPr>
          <w:sz w:val="24"/>
        </w:rPr>
        <w:t>Prescrib</w:t>
      </w:r>
      <w:r w:rsidR="00026073">
        <w:rPr>
          <w:sz w:val="24"/>
        </w:rPr>
        <w:t xml:space="preserve">e pelvic floor muscle exercises </w:t>
      </w:r>
      <w:r>
        <w:rPr>
          <w:sz w:val="24"/>
        </w:rPr>
        <w:t xml:space="preserve">relevant </w:t>
      </w:r>
      <w:r w:rsidR="00F0622E">
        <w:rPr>
          <w:sz w:val="24"/>
        </w:rPr>
        <w:t>to</w:t>
      </w:r>
      <w:r w:rsidR="00026073">
        <w:rPr>
          <w:sz w:val="24"/>
        </w:rPr>
        <w:t xml:space="preserve"> </w:t>
      </w:r>
      <w:r w:rsidR="00F0622E">
        <w:rPr>
          <w:sz w:val="24"/>
        </w:rPr>
        <w:t xml:space="preserve">pelvic organ </w:t>
      </w:r>
      <w:r w:rsidR="00026073">
        <w:rPr>
          <w:sz w:val="24"/>
        </w:rPr>
        <w:t>prolapse</w:t>
      </w:r>
      <w:r>
        <w:rPr>
          <w:sz w:val="24"/>
        </w:rPr>
        <w:t xml:space="preserve"> treatment</w:t>
      </w:r>
      <w:r w:rsidR="00026073">
        <w:rPr>
          <w:sz w:val="24"/>
        </w:rPr>
        <w:t>.</w:t>
      </w:r>
    </w:p>
    <w:p w:rsidR="00026073" w:rsidRDefault="00026073" w:rsidP="007D6676">
      <w:pPr>
        <w:spacing w:line="360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14"/>
        </w:numPr>
        <w:tabs>
          <w:tab w:val="left" w:pos="720"/>
        </w:tabs>
        <w:spacing w:line="231" w:lineRule="auto"/>
        <w:ind w:left="363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Evaluate methods of educating </w:t>
      </w:r>
      <w:r w:rsidR="00F0622E">
        <w:rPr>
          <w:sz w:val="24"/>
        </w:rPr>
        <w:t>people with pelvic organ prolapse</w:t>
      </w:r>
      <w:r w:rsidR="005A3614">
        <w:rPr>
          <w:sz w:val="24"/>
        </w:rPr>
        <w:t>,</w:t>
      </w:r>
      <w:r w:rsidR="00F0622E">
        <w:rPr>
          <w:sz w:val="24"/>
        </w:rPr>
        <w:t xml:space="preserve"> including</w:t>
      </w:r>
      <w:r>
        <w:rPr>
          <w:sz w:val="24"/>
        </w:rPr>
        <w:t xml:space="preserve"> </w:t>
      </w:r>
      <w:r w:rsidR="009316F0">
        <w:rPr>
          <w:sz w:val="24"/>
        </w:rPr>
        <w:t>face-to-</w:t>
      </w:r>
      <w:r>
        <w:rPr>
          <w:sz w:val="24"/>
        </w:rPr>
        <w:t>face</w:t>
      </w:r>
      <w:r w:rsidR="009316F0">
        <w:rPr>
          <w:sz w:val="24"/>
        </w:rPr>
        <w:t xml:space="preserve"> interactions, </w:t>
      </w:r>
      <w:r>
        <w:rPr>
          <w:sz w:val="24"/>
        </w:rPr>
        <w:t>group therapy</w:t>
      </w:r>
      <w:r w:rsidR="005A3614">
        <w:rPr>
          <w:sz w:val="24"/>
        </w:rPr>
        <w:t xml:space="preserve">, </w:t>
      </w:r>
      <w:r>
        <w:rPr>
          <w:sz w:val="24"/>
        </w:rPr>
        <w:t>patient information leaflets and internet resources.</w:t>
      </w:r>
    </w:p>
    <w:p w:rsidR="00026073" w:rsidRDefault="00026073" w:rsidP="007D6676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BA61B5" w:rsidRPr="00BA61B5" w:rsidRDefault="00BA61B5" w:rsidP="004E240B">
      <w:pPr>
        <w:numPr>
          <w:ilvl w:val="0"/>
          <w:numId w:val="15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Review the </w:t>
      </w:r>
      <w:r w:rsidR="005A3614">
        <w:rPr>
          <w:sz w:val="24"/>
        </w:rPr>
        <w:t xml:space="preserve">patient information </w:t>
      </w:r>
      <w:r>
        <w:rPr>
          <w:sz w:val="24"/>
        </w:rPr>
        <w:t>literature available for pelvic organ</w:t>
      </w:r>
      <w:r w:rsidRPr="00BA61B5">
        <w:rPr>
          <w:sz w:val="24"/>
        </w:rPr>
        <w:t xml:space="preserve"> prolapse.</w:t>
      </w:r>
    </w:p>
    <w:p w:rsidR="00BA61B5" w:rsidRDefault="00BA61B5" w:rsidP="007D6676">
      <w:pPr>
        <w:spacing w:line="200" w:lineRule="exact"/>
        <w:ind w:left="363"/>
        <w:jc w:val="both"/>
        <w:rPr>
          <w:rFonts w:ascii="Symbol" w:eastAsia="Symbol" w:hAnsi="Symbol"/>
          <w:sz w:val="24"/>
        </w:rPr>
      </w:pPr>
    </w:p>
    <w:p w:rsidR="00BA61B5" w:rsidRDefault="00BA61B5" w:rsidP="004E240B">
      <w:pPr>
        <w:numPr>
          <w:ilvl w:val="0"/>
          <w:numId w:val="15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Investigate the value of using pessaries and medication in pelvic organ prolapse.</w:t>
      </w:r>
    </w:p>
    <w:p w:rsidR="00BA61B5" w:rsidRDefault="00BA61B5" w:rsidP="007D6676">
      <w:pPr>
        <w:spacing w:line="360" w:lineRule="exact"/>
        <w:ind w:left="363"/>
        <w:jc w:val="both"/>
        <w:rPr>
          <w:rFonts w:ascii="Symbol" w:eastAsia="Symbol" w:hAnsi="Symbol"/>
          <w:sz w:val="24"/>
        </w:rPr>
      </w:pPr>
    </w:p>
    <w:p w:rsidR="00BA61B5" w:rsidRDefault="00996D93" w:rsidP="004E240B">
      <w:pPr>
        <w:numPr>
          <w:ilvl w:val="0"/>
          <w:numId w:val="15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Review</w:t>
      </w:r>
      <w:r w:rsidR="00BA61B5">
        <w:rPr>
          <w:sz w:val="24"/>
        </w:rPr>
        <w:t xml:space="preserve"> the investigations and surgical management </w:t>
      </w:r>
      <w:r w:rsidR="005A3614">
        <w:rPr>
          <w:sz w:val="24"/>
        </w:rPr>
        <w:t xml:space="preserve">relevant </w:t>
      </w:r>
      <w:r w:rsidR="00BA61B5">
        <w:rPr>
          <w:sz w:val="24"/>
        </w:rPr>
        <w:t>to pelvic organ prolapse.</w:t>
      </w:r>
    </w:p>
    <w:p w:rsidR="00BA61B5" w:rsidRDefault="00BA61B5" w:rsidP="007D6676">
      <w:pPr>
        <w:spacing w:line="200" w:lineRule="exact"/>
        <w:ind w:left="363"/>
        <w:jc w:val="both"/>
        <w:rPr>
          <w:rFonts w:ascii="Symbol" w:eastAsia="Symbol" w:hAnsi="Symbol"/>
          <w:sz w:val="24"/>
        </w:rPr>
      </w:pPr>
    </w:p>
    <w:p w:rsidR="00BA61B5" w:rsidRDefault="00BA61B5" w:rsidP="007D6676">
      <w:pPr>
        <w:spacing w:line="201" w:lineRule="exact"/>
        <w:ind w:left="363"/>
        <w:jc w:val="both"/>
        <w:rPr>
          <w:rFonts w:ascii="Symbol" w:eastAsia="Symbol" w:hAnsi="Symbol"/>
          <w:sz w:val="24"/>
        </w:rPr>
      </w:pPr>
    </w:p>
    <w:p w:rsidR="00BA61B5" w:rsidRPr="008B5C03" w:rsidRDefault="00BA61B5" w:rsidP="004E240B">
      <w:pPr>
        <w:numPr>
          <w:ilvl w:val="0"/>
          <w:numId w:val="15"/>
        </w:numPr>
        <w:tabs>
          <w:tab w:val="left" w:pos="720"/>
        </w:tabs>
        <w:spacing w:line="223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Identify appropriate advice and exercises to be given in the pre</w:t>
      </w:r>
      <w:r w:rsidR="005A3614">
        <w:rPr>
          <w:sz w:val="24"/>
        </w:rPr>
        <w:t xml:space="preserve">- and </w:t>
      </w:r>
      <w:r>
        <w:rPr>
          <w:sz w:val="24"/>
        </w:rPr>
        <w:t>post-operative period</w:t>
      </w:r>
      <w:r w:rsidR="005A3614">
        <w:rPr>
          <w:sz w:val="24"/>
        </w:rPr>
        <w:t>s</w:t>
      </w:r>
      <w:r>
        <w:rPr>
          <w:sz w:val="24"/>
        </w:rPr>
        <w:t>.</w:t>
      </w:r>
    </w:p>
    <w:p w:rsidR="008B5C03" w:rsidRDefault="008B5C03" w:rsidP="007D6676">
      <w:pPr>
        <w:tabs>
          <w:tab w:val="left" w:pos="720"/>
        </w:tabs>
        <w:spacing w:line="223" w:lineRule="auto"/>
        <w:ind w:left="363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640003" w:rsidRDefault="00640003" w:rsidP="007D6676">
      <w:pPr>
        <w:spacing w:line="0" w:lineRule="atLeast"/>
        <w:jc w:val="both"/>
        <w:rPr>
          <w:b/>
          <w:color w:val="BEEBDE"/>
          <w:sz w:val="32"/>
        </w:rPr>
      </w:pPr>
      <w:r>
        <w:rPr>
          <w:b/>
          <w:color w:val="BEEBDE"/>
          <w:sz w:val="32"/>
        </w:rPr>
        <w:t xml:space="preserve">Bowel </w:t>
      </w:r>
      <w:r w:rsidR="004029C1">
        <w:rPr>
          <w:b/>
          <w:color w:val="BEEBDE"/>
          <w:sz w:val="32"/>
        </w:rPr>
        <w:t>continence</w:t>
      </w:r>
    </w:p>
    <w:p w:rsidR="00640003" w:rsidRDefault="00640003" w:rsidP="007D6676">
      <w:pPr>
        <w:spacing w:line="200" w:lineRule="exact"/>
        <w:ind w:left="363"/>
        <w:jc w:val="both"/>
        <w:rPr>
          <w:rFonts w:ascii="Times New Roman" w:eastAsia="Times New Roman" w:hAnsi="Times New Roman"/>
        </w:rPr>
      </w:pPr>
    </w:p>
    <w:p w:rsidR="00640003" w:rsidRDefault="00640003" w:rsidP="007D6676">
      <w:pPr>
        <w:spacing w:line="262" w:lineRule="exact"/>
        <w:ind w:left="363"/>
        <w:jc w:val="both"/>
        <w:rPr>
          <w:rFonts w:ascii="Times New Roman" w:eastAsia="Times New Roman" w:hAnsi="Times New Roman"/>
        </w:rPr>
      </w:pPr>
    </w:p>
    <w:p w:rsidR="00640003" w:rsidRDefault="00640003" w:rsidP="004E240B">
      <w:pPr>
        <w:numPr>
          <w:ilvl w:val="0"/>
          <w:numId w:val="16"/>
        </w:numPr>
        <w:tabs>
          <w:tab w:val="left" w:pos="720"/>
        </w:tabs>
        <w:spacing w:line="226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Identify </w:t>
      </w:r>
      <w:r w:rsidR="00BF1ACE">
        <w:rPr>
          <w:sz w:val="24"/>
        </w:rPr>
        <w:t xml:space="preserve">the </w:t>
      </w:r>
      <w:r>
        <w:rPr>
          <w:sz w:val="24"/>
        </w:rPr>
        <w:t xml:space="preserve">anatomy and physiology </w:t>
      </w:r>
      <w:r w:rsidR="00BF1ACE">
        <w:rPr>
          <w:sz w:val="24"/>
        </w:rPr>
        <w:t xml:space="preserve">of </w:t>
      </w:r>
      <w:r>
        <w:rPr>
          <w:sz w:val="24"/>
        </w:rPr>
        <w:t>normal bowel function</w:t>
      </w:r>
      <w:r w:rsidR="00BF1ACE">
        <w:rPr>
          <w:sz w:val="24"/>
        </w:rPr>
        <w:t>,</w:t>
      </w:r>
      <w:r>
        <w:rPr>
          <w:sz w:val="24"/>
        </w:rPr>
        <w:t xml:space="preserve"> including storage and defecation</w:t>
      </w:r>
      <w:r w:rsidR="00026073">
        <w:rPr>
          <w:sz w:val="24"/>
        </w:rPr>
        <w:t>.</w:t>
      </w:r>
    </w:p>
    <w:p w:rsidR="00640003" w:rsidRDefault="00640003" w:rsidP="007D6676">
      <w:pPr>
        <w:spacing w:line="360" w:lineRule="exact"/>
        <w:ind w:left="363"/>
        <w:jc w:val="both"/>
        <w:rPr>
          <w:rFonts w:ascii="Symbol" w:eastAsia="Symbol" w:hAnsi="Symbol"/>
          <w:sz w:val="24"/>
        </w:rPr>
      </w:pPr>
    </w:p>
    <w:p w:rsidR="00640003" w:rsidRPr="00026073" w:rsidRDefault="00640003" w:rsidP="004E240B">
      <w:pPr>
        <w:numPr>
          <w:ilvl w:val="0"/>
          <w:numId w:val="16"/>
        </w:numPr>
        <w:tabs>
          <w:tab w:val="left" w:pos="720"/>
        </w:tabs>
        <w:spacing w:line="214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Consider the health promotion of bowel function.</w:t>
      </w:r>
    </w:p>
    <w:p w:rsidR="00026073" w:rsidRDefault="00026073" w:rsidP="007D6676">
      <w:pPr>
        <w:pStyle w:val="ListParagraph"/>
        <w:jc w:val="both"/>
        <w:rPr>
          <w:rFonts w:ascii="Symbol" w:eastAsia="Symbol" w:hAnsi="Symbol"/>
          <w:sz w:val="24"/>
        </w:rPr>
      </w:pPr>
    </w:p>
    <w:p w:rsidR="00026073" w:rsidRPr="00026073" w:rsidRDefault="00026073" w:rsidP="004E240B">
      <w:pPr>
        <w:numPr>
          <w:ilvl w:val="0"/>
          <w:numId w:val="16"/>
        </w:numPr>
        <w:tabs>
          <w:tab w:val="left" w:pos="720"/>
        </w:tabs>
        <w:spacing w:line="213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Identify common </w:t>
      </w:r>
      <w:r w:rsidR="00BF1ACE">
        <w:rPr>
          <w:sz w:val="24"/>
        </w:rPr>
        <w:t xml:space="preserve">forms of </w:t>
      </w:r>
      <w:r>
        <w:rPr>
          <w:sz w:val="24"/>
        </w:rPr>
        <w:t>bowel dysfunction.</w:t>
      </w:r>
    </w:p>
    <w:p w:rsidR="00640003" w:rsidRDefault="00640003" w:rsidP="007D6676">
      <w:pPr>
        <w:spacing w:line="358" w:lineRule="exact"/>
        <w:ind w:left="363"/>
        <w:jc w:val="both"/>
        <w:rPr>
          <w:rFonts w:ascii="Symbol" w:eastAsia="Symbol" w:hAnsi="Symbol"/>
          <w:sz w:val="24"/>
        </w:rPr>
      </w:pPr>
    </w:p>
    <w:p w:rsidR="00640003" w:rsidRDefault="00640003" w:rsidP="004E240B">
      <w:pPr>
        <w:numPr>
          <w:ilvl w:val="0"/>
          <w:numId w:val="16"/>
        </w:numPr>
        <w:tabs>
          <w:tab w:val="left" w:pos="720"/>
        </w:tabs>
        <w:spacing w:line="229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Investigate the reasons and contributing factors for altered bowel function</w:t>
      </w:r>
      <w:r w:rsidR="00BF1ACE">
        <w:rPr>
          <w:sz w:val="24"/>
        </w:rPr>
        <w:t>; for example,</w:t>
      </w:r>
      <w:r>
        <w:rPr>
          <w:sz w:val="24"/>
        </w:rPr>
        <w:t xml:space="preserve"> </w:t>
      </w:r>
      <w:r w:rsidR="00026073">
        <w:rPr>
          <w:sz w:val="24"/>
        </w:rPr>
        <w:t xml:space="preserve">urgency, </w:t>
      </w:r>
      <w:r>
        <w:rPr>
          <w:sz w:val="24"/>
        </w:rPr>
        <w:t>slow transit, constipation</w:t>
      </w:r>
      <w:r w:rsidR="00BF1ACE">
        <w:rPr>
          <w:sz w:val="24"/>
        </w:rPr>
        <w:t xml:space="preserve"> and </w:t>
      </w:r>
      <w:r>
        <w:rPr>
          <w:sz w:val="24"/>
        </w:rPr>
        <w:t>irritable bowel syndrome</w:t>
      </w:r>
      <w:r w:rsidR="00026073">
        <w:rPr>
          <w:sz w:val="24"/>
        </w:rPr>
        <w:t>.</w:t>
      </w:r>
    </w:p>
    <w:p w:rsidR="00640003" w:rsidRPr="00640003" w:rsidRDefault="00640003" w:rsidP="007D6676">
      <w:pPr>
        <w:spacing w:line="359" w:lineRule="exact"/>
        <w:jc w:val="both"/>
        <w:rPr>
          <w:rFonts w:ascii="Symbol" w:eastAsia="Symbol" w:hAnsi="Symbol"/>
          <w:sz w:val="24"/>
          <w:szCs w:val="24"/>
        </w:rPr>
      </w:pPr>
    </w:p>
    <w:p w:rsidR="00640003" w:rsidRPr="00640003" w:rsidRDefault="00640003" w:rsidP="004E240B">
      <w:pPr>
        <w:numPr>
          <w:ilvl w:val="0"/>
          <w:numId w:val="16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640003">
        <w:rPr>
          <w:sz w:val="24"/>
          <w:szCs w:val="24"/>
        </w:rPr>
        <w:t xml:space="preserve">Evaluate </w:t>
      </w:r>
      <w:r w:rsidR="008B5C03">
        <w:rPr>
          <w:sz w:val="24"/>
          <w:szCs w:val="24"/>
        </w:rPr>
        <w:t xml:space="preserve">subjective and objective </w:t>
      </w:r>
      <w:r w:rsidRPr="00640003">
        <w:rPr>
          <w:sz w:val="24"/>
          <w:szCs w:val="24"/>
        </w:rPr>
        <w:t>assessment</w:t>
      </w:r>
      <w:r w:rsidR="00BF1ACE">
        <w:rPr>
          <w:sz w:val="24"/>
          <w:szCs w:val="24"/>
        </w:rPr>
        <w:t>s</w:t>
      </w:r>
      <w:r w:rsidRPr="00640003">
        <w:rPr>
          <w:sz w:val="24"/>
          <w:szCs w:val="24"/>
        </w:rPr>
        <w:t xml:space="preserve"> of pelvic floor function</w:t>
      </w:r>
      <w:r w:rsidR="00BF1ACE">
        <w:rPr>
          <w:sz w:val="24"/>
          <w:szCs w:val="24"/>
        </w:rPr>
        <w:t>,</w:t>
      </w:r>
      <w:r w:rsidR="00026073">
        <w:rPr>
          <w:sz w:val="24"/>
          <w:szCs w:val="24"/>
        </w:rPr>
        <w:t xml:space="preserve"> including </w:t>
      </w:r>
      <w:r w:rsidR="008B5C03">
        <w:rPr>
          <w:sz w:val="24"/>
          <w:szCs w:val="24"/>
        </w:rPr>
        <w:t xml:space="preserve">investigations and the </w:t>
      </w:r>
      <w:r w:rsidR="00026073">
        <w:rPr>
          <w:sz w:val="24"/>
          <w:szCs w:val="24"/>
        </w:rPr>
        <w:t>valid</w:t>
      </w:r>
      <w:r w:rsidR="008B5C03">
        <w:rPr>
          <w:sz w:val="24"/>
          <w:szCs w:val="24"/>
        </w:rPr>
        <w:t>ity of</w:t>
      </w:r>
      <w:r w:rsidR="00026073">
        <w:rPr>
          <w:sz w:val="24"/>
          <w:szCs w:val="24"/>
        </w:rPr>
        <w:t xml:space="preserve"> outcome measures.</w:t>
      </w:r>
    </w:p>
    <w:p w:rsidR="00640003" w:rsidRPr="00640003" w:rsidRDefault="00640003" w:rsidP="007D6676">
      <w:pPr>
        <w:spacing w:line="360" w:lineRule="exact"/>
        <w:ind w:left="363"/>
        <w:jc w:val="both"/>
        <w:rPr>
          <w:rFonts w:ascii="Symbol" w:eastAsia="Symbol" w:hAnsi="Symbol"/>
          <w:sz w:val="24"/>
          <w:szCs w:val="24"/>
        </w:rPr>
      </w:pPr>
    </w:p>
    <w:p w:rsidR="009335BB" w:rsidRDefault="00640003" w:rsidP="004E240B">
      <w:pPr>
        <w:numPr>
          <w:ilvl w:val="0"/>
          <w:numId w:val="16"/>
        </w:numPr>
        <w:tabs>
          <w:tab w:val="left" w:pos="720"/>
        </w:tabs>
        <w:spacing w:line="236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26073">
        <w:rPr>
          <w:sz w:val="24"/>
          <w:szCs w:val="24"/>
        </w:rPr>
        <w:t xml:space="preserve">Investigate the </w:t>
      </w:r>
      <w:r w:rsidR="008B5C03">
        <w:rPr>
          <w:sz w:val="24"/>
          <w:szCs w:val="24"/>
        </w:rPr>
        <w:t>methods</w:t>
      </w:r>
      <w:r w:rsidRPr="00026073">
        <w:rPr>
          <w:sz w:val="24"/>
          <w:szCs w:val="24"/>
        </w:rPr>
        <w:t xml:space="preserve"> of </w:t>
      </w:r>
      <w:r w:rsidR="008B5C03">
        <w:rPr>
          <w:sz w:val="24"/>
          <w:szCs w:val="24"/>
        </w:rPr>
        <w:t xml:space="preserve">facilitating </w:t>
      </w:r>
      <w:r w:rsidRPr="00026073">
        <w:rPr>
          <w:sz w:val="24"/>
          <w:szCs w:val="24"/>
        </w:rPr>
        <w:t>pelvic floor</w:t>
      </w:r>
      <w:r w:rsidR="008B5C03">
        <w:rPr>
          <w:sz w:val="24"/>
          <w:szCs w:val="24"/>
        </w:rPr>
        <w:t xml:space="preserve"> </w:t>
      </w:r>
      <w:r w:rsidR="009D476D">
        <w:rPr>
          <w:sz w:val="24"/>
          <w:szCs w:val="24"/>
        </w:rPr>
        <w:t xml:space="preserve">muscle </w:t>
      </w:r>
      <w:r w:rsidR="008B5C03">
        <w:rPr>
          <w:sz w:val="24"/>
          <w:szCs w:val="24"/>
        </w:rPr>
        <w:t>function</w:t>
      </w:r>
      <w:r w:rsidR="00BF1ACE">
        <w:rPr>
          <w:sz w:val="24"/>
          <w:szCs w:val="24"/>
        </w:rPr>
        <w:t>,</w:t>
      </w:r>
      <w:r w:rsidR="008B5C03">
        <w:rPr>
          <w:sz w:val="24"/>
          <w:szCs w:val="24"/>
        </w:rPr>
        <w:t xml:space="preserve"> including techniques such as</w:t>
      </w:r>
      <w:r w:rsidRPr="00026073">
        <w:rPr>
          <w:sz w:val="24"/>
          <w:szCs w:val="24"/>
        </w:rPr>
        <w:t xml:space="preserve"> biofeedback.</w:t>
      </w:r>
    </w:p>
    <w:p w:rsidR="009335BB" w:rsidRDefault="009335BB" w:rsidP="009335BB">
      <w:pPr>
        <w:pStyle w:val="ListParagraph"/>
        <w:rPr>
          <w:sz w:val="24"/>
        </w:rPr>
      </w:pPr>
    </w:p>
    <w:p w:rsidR="009335BB" w:rsidRPr="009335BB" w:rsidRDefault="00026073" w:rsidP="004E240B">
      <w:pPr>
        <w:numPr>
          <w:ilvl w:val="0"/>
          <w:numId w:val="16"/>
        </w:numPr>
        <w:tabs>
          <w:tab w:val="left" w:pos="720"/>
        </w:tabs>
        <w:spacing w:line="236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9335BB">
        <w:rPr>
          <w:sz w:val="24"/>
        </w:rPr>
        <w:t>Evaluate methods of educating patients with bowel dysfunction</w:t>
      </w:r>
      <w:r w:rsidR="00BF1ACE">
        <w:rPr>
          <w:sz w:val="24"/>
        </w:rPr>
        <w:t>,</w:t>
      </w:r>
      <w:r w:rsidRPr="009335BB">
        <w:rPr>
          <w:sz w:val="24"/>
        </w:rPr>
        <w:t xml:space="preserve"> including </w:t>
      </w:r>
      <w:r w:rsidR="00BF1ACE" w:rsidRPr="009335BB">
        <w:rPr>
          <w:sz w:val="24"/>
        </w:rPr>
        <w:t>face</w:t>
      </w:r>
      <w:r w:rsidR="00BF1ACE">
        <w:rPr>
          <w:sz w:val="24"/>
        </w:rPr>
        <w:t>-</w:t>
      </w:r>
      <w:r w:rsidR="00BF1ACE" w:rsidRPr="009335BB">
        <w:rPr>
          <w:sz w:val="24"/>
        </w:rPr>
        <w:t>to</w:t>
      </w:r>
      <w:r w:rsidR="00BF1ACE">
        <w:rPr>
          <w:sz w:val="24"/>
        </w:rPr>
        <w:t>-</w:t>
      </w:r>
      <w:r w:rsidRPr="009335BB">
        <w:rPr>
          <w:sz w:val="24"/>
        </w:rPr>
        <w:t>face</w:t>
      </w:r>
      <w:r w:rsidR="00BF1ACE">
        <w:rPr>
          <w:sz w:val="24"/>
        </w:rPr>
        <w:t xml:space="preserve"> interactions,</w:t>
      </w:r>
      <w:r w:rsidR="00BF1ACE" w:rsidRPr="009335BB">
        <w:rPr>
          <w:sz w:val="24"/>
        </w:rPr>
        <w:t xml:space="preserve"> </w:t>
      </w:r>
      <w:r w:rsidRPr="009335BB">
        <w:rPr>
          <w:sz w:val="24"/>
        </w:rPr>
        <w:t>group therapy</w:t>
      </w:r>
      <w:r w:rsidR="00BF1ACE">
        <w:rPr>
          <w:sz w:val="24"/>
        </w:rPr>
        <w:t>,</w:t>
      </w:r>
      <w:r w:rsidRPr="009335BB">
        <w:rPr>
          <w:sz w:val="24"/>
        </w:rPr>
        <w:t xml:space="preserve"> patient information leaflets and internet resources.</w:t>
      </w:r>
    </w:p>
    <w:p w:rsidR="009335BB" w:rsidRDefault="009335BB" w:rsidP="009335BB">
      <w:pPr>
        <w:pStyle w:val="ListParagraph"/>
        <w:rPr>
          <w:b/>
          <w:sz w:val="24"/>
        </w:rPr>
      </w:pPr>
    </w:p>
    <w:p w:rsidR="00F129E3" w:rsidRDefault="00F129E3" w:rsidP="004054BD">
      <w:pPr>
        <w:spacing w:line="0" w:lineRule="atLeast"/>
        <w:rPr>
          <w:b/>
          <w:sz w:val="24"/>
        </w:rPr>
      </w:pPr>
      <w:r>
        <w:rPr>
          <w:b/>
          <w:sz w:val="24"/>
        </w:rPr>
        <w:t>Resources</w:t>
      </w:r>
    </w:p>
    <w:p w:rsidR="00F129E3" w:rsidRDefault="00F129E3" w:rsidP="004054BD">
      <w:pPr>
        <w:spacing w:line="0" w:lineRule="atLeast"/>
        <w:rPr>
          <w:bCs/>
        </w:rPr>
      </w:pPr>
      <w:r w:rsidRPr="00F129E3">
        <w:rPr>
          <w:bCs/>
        </w:rPr>
        <w:t>www.imsociety.org/imsimpart_register.php</w:t>
      </w:r>
      <w:r>
        <w:rPr>
          <w:bCs/>
        </w:rPr>
        <w:t xml:space="preserve"> (IMPACT online training)</w:t>
      </w:r>
    </w:p>
    <w:p w:rsidR="00F129E3" w:rsidRDefault="00F129E3" w:rsidP="004054BD">
      <w:pPr>
        <w:spacing w:line="0" w:lineRule="atLeast"/>
        <w:rPr>
          <w:bCs/>
        </w:rPr>
      </w:pPr>
    </w:p>
    <w:p w:rsidR="00F129E3" w:rsidRPr="00F129E3" w:rsidRDefault="00F129E3" w:rsidP="004054BD">
      <w:pPr>
        <w:spacing w:line="0" w:lineRule="atLeast"/>
        <w:rPr>
          <w:bCs/>
        </w:rPr>
      </w:pPr>
      <w:r w:rsidRPr="00F129E3">
        <w:rPr>
          <w:bCs/>
        </w:rPr>
        <w:t>thebms.org.u</w:t>
      </w:r>
      <w:r>
        <w:rPr>
          <w:bCs/>
        </w:rPr>
        <w:t>k (British Menopause Society)</w:t>
      </w:r>
    </w:p>
    <w:p w:rsidR="00F129E3" w:rsidRPr="00F129E3" w:rsidRDefault="00F129E3" w:rsidP="004054BD">
      <w:pPr>
        <w:spacing w:line="0" w:lineRule="atLeast"/>
        <w:rPr>
          <w:bCs/>
        </w:rPr>
      </w:pPr>
    </w:p>
    <w:p w:rsidR="004054BD" w:rsidRDefault="004054BD" w:rsidP="004054BD">
      <w:pPr>
        <w:spacing w:line="0" w:lineRule="atLeast"/>
        <w:rPr>
          <w:b/>
          <w:sz w:val="24"/>
        </w:rPr>
      </w:pPr>
      <w:r>
        <w:rPr>
          <w:b/>
          <w:sz w:val="24"/>
        </w:rPr>
        <w:t>POGP workshops</w:t>
      </w:r>
    </w:p>
    <w:p w:rsidR="004054BD" w:rsidRPr="004054BD" w:rsidRDefault="004054BD" w:rsidP="004054BD">
      <w:pPr>
        <w:spacing w:line="0" w:lineRule="atLeast"/>
        <w:ind w:left="142" w:hanging="142"/>
      </w:pPr>
      <w:r w:rsidRPr="004054BD">
        <w:t>Pelvic Health Physiotherapy: Female Urinary Dysfunction</w:t>
      </w:r>
    </w:p>
    <w:p w:rsidR="004054BD" w:rsidRPr="004054BD" w:rsidRDefault="004054BD" w:rsidP="004054BD">
      <w:pPr>
        <w:spacing w:line="0" w:lineRule="atLeast"/>
        <w:ind w:left="142" w:hanging="142"/>
      </w:pPr>
    </w:p>
    <w:p w:rsidR="004054BD" w:rsidRPr="004054BD" w:rsidRDefault="004054BD" w:rsidP="004054BD">
      <w:pPr>
        <w:spacing w:line="0" w:lineRule="atLeast"/>
        <w:ind w:left="142" w:hanging="142"/>
      </w:pPr>
      <w:r w:rsidRPr="004054BD">
        <w:t>Pelvic Health Physiotherapy: Male Lower Urinary Tract Symptoms</w:t>
      </w:r>
      <w:r>
        <w:t xml:space="preserve"> –</w:t>
      </w:r>
      <w:r w:rsidRPr="004054BD">
        <w:t xml:space="preserve"> Advancing Your Practice</w:t>
      </w:r>
    </w:p>
    <w:p w:rsidR="004054BD" w:rsidRPr="004054BD" w:rsidRDefault="004054BD" w:rsidP="004054BD">
      <w:pPr>
        <w:spacing w:line="0" w:lineRule="atLeast"/>
        <w:ind w:left="142" w:hanging="142"/>
      </w:pPr>
    </w:p>
    <w:p w:rsidR="00AA6D9E" w:rsidRPr="00AA6D9E" w:rsidRDefault="00A35864" w:rsidP="00AA6D9E">
      <w:pPr>
        <w:spacing w:line="0" w:lineRule="atLeast"/>
        <w:ind w:left="142" w:hanging="142"/>
      </w:pPr>
      <w:r>
        <w:t>P</w:t>
      </w:r>
      <w:r w:rsidR="00AA6D9E" w:rsidRPr="00AA6D9E">
        <w:t>elvic Health Physiotherapy: Pelvic Organ Prolapse</w:t>
      </w:r>
      <w:r w:rsidR="00AA6D9E">
        <w:t xml:space="preserve"> –</w:t>
      </w:r>
      <w:r w:rsidR="00AA6D9E" w:rsidRPr="00AA6D9E">
        <w:t xml:space="preserve"> Advancing Your Practice</w:t>
      </w:r>
    </w:p>
    <w:p w:rsidR="00AA6D9E" w:rsidRDefault="00AA6D9E" w:rsidP="00AA6D9E">
      <w:pPr>
        <w:spacing w:line="0" w:lineRule="atLeast"/>
        <w:ind w:left="142" w:hanging="142"/>
      </w:pPr>
    </w:p>
    <w:p w:rsidR="00C24F7D" w:rsidRPr="004054BD" w:rsidRDefault="004054BD" w:rsidP="004054BD">
      <w:pPr>
        <w:spacing w:line="0" w:lineRule="atLeast"/>
        <w:ind w:left="142" w:hanging="142"/>
      </w:pPr>
      <w:r w:rsidRPr="004054BD">
        <w:t>Pelvic Health Physiotherapy: Pelvic Organ Prolapse</w:t>
      </w:r>
      <w:r>
        <w:t xml:space="preserve"> –</w:t>
      </w:r>
      <w:r w:rsidRPr="004054BD">
        <w:t xml:space="preserve"> Advancing Your Practice</w:t>
      </w:r>
    </w:p>
    <w:p w:rsidR="00BC5DF8" w:rsidRPr="004054BD" w:rsidRDefault="00BC5DF8" w:rsidP="004054BD">
      <w:pPr>
        <w:tabs>
          <w:tab w:val="left" w:pos="720"/>
        </w:tabs>
        <w:spacing w:line="236" w:lineRule="auto"/>
        <w:ind w:left="142" w:hanging="142"/>
        <w:jc w:val="both"/>
        <w:rPr>
          <w:b/>
        </w:rPr>
      </w:pPr>
    </w:p>
    <w:p w:rsidR="00C24F7D" w:rsidRPr="004054BD" w:rsidRDefault="004054BD" w:rsidP="004054BD">
      <w:pPr>
        <w:spacing w:line="0" w:lineRule="atLeast"/>
        <w:ind w:left="142" w:hanging="142"/>
      </w:pPr>
      <w:r w:rsidRPr="004054BD">
        <w:t>Pelvic Health Physiotherapy: Lower Bowel Dysfunction</w:t>
      </w:r>
    </w:p>
    <w:p w:rsidR="00C24F7D" w:rsidRPr="004054BD" w:rsidRDefault="00C24F7D" w:rsidP="004054BD">
      <w:pPr>
        <w:spacing w:line="0" w:lineRule="atLeast"/>
        <w:ind w:left="142" w:hanging="142"/>
      </w:pPr>
    </w:p>
    <w:p w:rsidR="00C24F7D" w:rsidRPr="004054BD" w:rsidRDefault="004054BD" w:rsidP="004054BD">
      <w:pPr>
        <w:spacing w:line="0" w:lineRule="atLeast"/>
        <w:ind w:left="142" w:hanging="142"/>
      </w:pPr>
      <w:r w:rsidRPr="004054BD">
        <w:t xml:space="preserve">Pelvic Health Physiotherapy: Managing Complex Female Pelvic Pain </w:t>
      </w:r>
      <w:r>
        <w:t>a</w:t>
      </w:r>
      <w:r w:rsidRPr="004054BD">
        <w:t>nd Pelvic Floor Muscle Dysfunction</w:t>
      </w:r>
      <w:r>
        <w:t xml:space="preserve"> –</w:t>
      </w:r>
      <w:r w:rsidRPr="004054BD">
        <w:t xml:space="preserve"> Advancing Your Practice</w:t>
      </w:r>
    </w:p>
    <w:p w:rsidR="00C24F7D" w:rsidRPr="004054BD" w:rsidRDefault="00C24F7D" w:rsidP="004054BD">
      <w:pPr>
        <w:tabs>
          <w:tab w:val="left" w:pos="720"/>
        </w:tabs>
        <w:spacing w:line="236" w:lineRule="auto"/>
        <w:ind w:left="142" w:hanging="142"/>
        <w:jc w:val="both"/>
        <w:rPr>
          <w:b/>
        </w:rPr>
      </w:pPr>
    </w:p>
    <w:p w:rsidR="008308F3" w:rsidRPr="00EE1025" w:rsidRDefault="008308F3" w:rsidP="008308F3">
      <w:pPr>
        <w:spacing w:line="20" w:lineRule="exact"/>
        <w:rPr>
          <w:rFonts w:ascii="Times New Roman" w:eastAsia="Times New Roman" w:hAnsi="Times New Roman"/>
        </w:rPr>
      </w:pPr>
    </w:p>
    <w:p w:rsidR="004054BD" w:rsidRDefault="004054BD" w:rsidP="004054BD">
      <w:pPr>
        <w:spacing w:line="218" w:lineRule="auto"/>
        <w:ind w:right="700"/>
        <w:rPr>
          <w:b/>
          <w:sz w:val="24"/>
        </w:rPr>
      </w:pPr>
      <w:r>
        <w:rPr>
          <w:b/>
          <w:sz w:val="24"/>
        </w:rPr>
        <w:t>Booklets available through pogp.csp.org.uk</w:t>
      </w:r>
    </w:p>
    <w:p w:rsidR="008308F3" w:rsidRPr="004054BD" w:rsidRDefault="008308F3" w:rsidP="004054BD">
      <w:pPr>
        <w:spacing w:line="225" w:lineRule="auto"/>
        <w:ind w:left="142" w:right="100" w:hanging="142"/>
        <w:rPr>
          <w:i/>
          <w:iCs/>
        </w:rPr>
      </w:pPr>
      <w:r w:rsidRPr="004054BD">
        <w:rPr>
          <w:i/>
          <w:iCs/>
        </w:rPr>
        <w:t xml:space="preserve">Fit </w:t>
      </w:r>
      <w:r w:rsidR="004054BD" w:rsidRPr="004054BD">
        <w:rPr>
          <w:i/>
          <w:iCs/>
        </w:rPr>
        <w:t xml:space="preserve">Following Surgery: Advice </w:t>
      </w:r>
      <w:r w:rsidR="004054BD">
        <w:rPr>
          <w:i/>
          <w:iCs/>
        </w:rPr>
        <w:t>a</w:t>
      </w:r>
      <w:r w:rsidR="004054BD" w:rsidRPr="004054BD">
        <w:rPr>
          <w:i/>
          <w:iCs/>
        </w:rPr>
        <w:t>nd Exercise Following Major Gynaecolog</w:t>
      </w:r>
      <w:r w:rsidR="004054BD">
        <w:rPr>
          <w:i/>
          <w:iCs/>
        </w:rPr>
        <w:t>ical</w:t>
      </w:r>
      <w:r w:rsidR="004054BD" w:rsidRPr="004054BD">
        <w:rPr>
          <w:i/>
          <w:iCs/>
        </w:rPr>
        <w:t xml:space="preserve"> Surgery</w:t>
      </w:r>
    </w:p>
    <w:p w:rsidR="008308F3" w:rsidRPr="004054BD" w:rsidRDefault="008308F3" w:rsidP="004054BD">
      <w:pPr>
        <w:spacing w:line="297" w:lineRule="exact"/>
        <w:ind w:left="142" w:hanging="142"/>
        <w:rPr>
          <w:rFonts w:ascii="Times New Roman" w:eastAsia="Times New Roman" w:hAnsi="Times New Roman"/>
          <w:i/>
          <w:iCs/>
        </w:rPr>
      </w:pPr>
    </w:p>
    <w:p w:rsidR="008308F3" w:rsidRPr="004054BD" w:rsidRDefault="008308F3" w:rsidP="004054BD">
      <w:pPr>
        <w:spacing w:line="0" w:lineRule="atLeast"/>
        <w:ind w:left="142" w:hanging="142"/>
        <w:rPr>
          <w:i/>
          <w:iCs/>
        </w:rPr>
      </w:pPr>
      <w:r w:rsidRPr="004054BD">
        <w:rPr>
          <w:i/>
          <w:iCs/>
        </w:rPr>
        <w:t xml:space="preserve">Pilates </w:t>
      </w:r>
      <w:r w:rsidR="004054BD">
        <w:rPr>
          <w:i/>
          <w:iCs/>
        </w:rPr>
        <w:t>i</w:t>
      </w:r>
      <w:r w:rsidR="004054BD" w:rsidRPr="004054BD">
        <w:rPr>
          <w:i/>
          <w:iCs/>
        </w:rPr>
        <w:t xml:space="preserve">n </w:t>
      </w:r>
      <w:r w:rsidRPr="004054BD">
        <w:rPr>
          <w:i/>
          <w:iCs/>
        </w:rPr>
        <w:t>Women’s Health</w:t>
      </w:r>
      <w:r w:rsidR="004054BD">
        <w:rPr>
          <w:i/>
          <w:iCs/>
        </w:rPr>
        <w:t xml:space="preserve"> </w:t>
      </w:r>
      <w:r w:rsidRPr="004054BD">
        <w:rPr>
          <w:i/>
          <w:iCs/>
        </w:rPr>
        <w:t>Physiotherapy</w:t>
      </w:r>
    </w:p>
    <w:p w:rsidR="008308F3" w:rsidRPr="004054BD" w:rsidRDefault="008308F3" w:rsidP="004054BD">
      <w:pPr>
        <w:spacing w:line="346" w:lineRule="exact"/>
        <w:ind w:left="142" w:hanging="142"/>
        <w:rPr>
          <w:rFonts w:ascii="Times New Roman" w:eastAsia="Times New Roman" w:hAnsi="Times New Roman"/>
          <w:i/>
          <w:iCs/>
        </w:rPr>
      </w:pPr>
    </w:p>
    <w:p w:rsidR="008308F3" w:rsidRPr="004054BD" w:rsidRDefault="008308F3" w:rsidP="004054BD">
      <w:pPr>
        <w:spacing w:line="218" w:lineRule="auto"/>
        <w:ind w:left="142" w:right="60" w:hanging="142"/>
        <w:rPr>
          <w:i/>
          <w:iCs/>
        </w:rPr>
      </w:pPr>
      <w:r w:rsidRPr="004054BD">
        <w:rPr>
          <w:i/>
          <w:iCs/>
        </w:rPr>
        <w:t xml:space="preserve">Pelvic </w:t>
      </w:r>
      <w:r w:rsidR="004054BD" w:rsidRPr="004054BD">
        <w:rPr>
          <w:i/>
          <w:iCs/>
        </w:rPr>
        <w:t xml:space="preserve">Floor </w:t>
      </w:r>
      <w:r w:rsidRPr="004054BD">
        <w:rPr>
          <w:i/>
          <w:iCs/>
        </w:rPr>
        <w:t xml:space="preserve">Muscle Exercises </w:t>
      </w:r>
      <w:r w:rsidR="004054BD">
        <w:rPr>
          <w:i/>
          <w:iCs/>
        </w:rPr>
        <w:t>and Advice f</w:t>
      </w:r>
      <w:r w:rsidR="004054BD" w:rsidRPr="004054BD">
        <w:rPr>
          <w:i/>
          <w:iCs/>
        </w:rPr>
        <w:t xml:space="preserve">or </w:t>
      </w:r>
      <w:r w:rsidRPr="004054BD">
        <w:rPr>
          <w:i/>
          <w:iCs/>
        </w:rPr>
        <w:t>Men</w:t>
      </w:r>
    </w:p>
    <w:p w:rsidR="008308F3" w:rsidRPr="004054BD" w:rsidRDefault="008308F3" w:rsidP="004054BD">
      <w:pPr>
        <w:spacing w:line="346" w:lineRule="exact"/>
        <w:ind w:left="142" w:hanging="142"/>
        <w:rPr>
          <w:rFonts w:ascii="Times New Roman" w:eastAsia="Times New Roman" w:hAnsi="Times New Roman"/>
          <w:i/>
          <w:iCs/>
        </w:rPr>
      </w:pPr>
    </w:p>
    <w:p w:rsidR="008308F3" w:rsidRPr="004054BD" w:rsidRDefault="008308F3" w:rsidP="004054BD">
      <w:pPr>
        <w:spacing w:line="218" w:lineRule="auto"/>
        <w:ind w:left="142" w:right="60" w:hanging="142"/>
        <w:rPr>
          <w:i/>
          <w:iCs/>
        </w:rPr>
      </w:pPr>
      <w:r w:rsidRPr="004054BD">
        <w:rPr>
          <w:i/>
          <w:iCs/>
        </w:rPr>
        <w:t xml:space="preserve">Pelvic </w:t>
      </w:r>
      <w:r w:rsidR="004054BD" w:rsidRPr="004054BD">
        <w:rPr>
          <w:i/>
          <w:iCs/>
        </w:rPr>
        <w:t xml:space="preserve">Floor </w:t>
      </w:r>
      <w:r w:rsidRPr="004054BD">
        <w:rPr>
          <w:i/>
          <w:iCs/>
        </w:rPr>
        <w:t xml:space="preserve">Muscle Exercises </w:t>
      </w:r>
      <w:r w:rsidR="004054BD">
        <w:rPr>
          <w:i/>
          <w:iCs/>
        </w:rPr>
        <w:t>– A Guide f</w:t>
      </w:r>
      <w:r w:rsidR="004054BD" w:rsidRPr="004054BD">
        <w:rPr>
          <w:i/>
          <w:iCs/>
        </w:rPr>
        <w:t xml:space="preserve">or </w:t>
      </w:r>
      <w:r w:rsidRPr="004054BD">
        <w:rPr>
          <w:i/>
          <w:iCs/>
        </w:rPr>
        <w:t>Women</w:t>
      </w:r>
    </w:p>
    <w:p w:rsidR="008308F3" w:rsidRPr="004054BD" w:rsidRDefault="008308F3" w:rsidP="004054BD">
      <w:pPr>
        <w:spacing w:line="293" w:lineRule="exact"/>
        <w:ind w:left="142" w:hanging="142"/>
        <w:rPr>
          <w:rFonts w:ascii="Times New Roman" w:eastAsia="Times New Roman" w:hAnsi="Times New Roman"/>
          <w:i/>
          <w:iCs/>
        </w:rPr>
      </w:pPr>
    </w:p>
    <w:p w:rsidR="008308F3" w:rsidRPr="004054BD" w:rsidRDefault="008308F3" w:rsidP="004054BD">
      <w:pPr>
        <w:spacing w:line="0" w:lineRule="atLeast"/>
        <w:ind w:left="142" w:hanging="142"/>
        <w:rPr>
          <w:i/>
          <w:iCs/>
        </w:rPr>
      </w:pPr>
      <w:r w:rsidRPr="004054BD">
        <w:rPr>
          <w:i/>
          <w:iCs/>
        </w:rPr>
        <w:t xml:space="preserve">Promoting Continence </w:t>
      </w:r>
      <w:r w:rsidR="004054BD">
        <w:rPr>
          <w:i/>
          <w:iCs/>
        </w:rPr>
        <w:t>w</w:t>
      </w:r>
      <w:r w:rsidR="004054BD" w:rsidRPr="004054BD">
        <w:rPr>
          <w:i/>
          <w:iCs/>
        </w:rPr>
        <w:t>ith</w:t>
      </w:r>
      <w:r w:rsidR="004054BD">
        <w:rPr>
          <w:i/>
          <w:iCs/>
        </w:rPr>
        <w:t xml:space="preserve"> </w:t>
      </w:r>
      <w:r w:rsidRPr="004054BD">
        <w:rPr>
          <w:i/>
          <w:iCs/>
        </w:rPr>
        <w:t>Physiotherapy</w:t>
      </w:r>
    </w:p>
    <w:p w:rsidR="008308F3" w:rsidRPr="004054BD" w:rsidRDefault="008308F3" w:rsidP="004054BD">
      <w:pPr>
        <w:spacing w:line="0" w:lineRule="atLeast"/>
        <w:ind w:left="142" w:hanging="142"/>
        <w:rPr>
          <w:i/>
          <w:iCs/>
        </w:rPr>
      </w:pPr>
    </w:p>
    <w:p w:rsidR="008308F3" w:rsidRPr="004054BD" w:rsidRDefault="008308F3" w:rsidP="00554209">
      <w:pPr>
        <w:spacing w:line="218" w:lineRule="auto"/>
        <w:ind w:left="142" w:right="60" w:hanging="142"/>
        <w:rPr>
          <w:i/>
          <w:iCs/>
        </w:rPr>
      </w:pPr>
      <w:r w:rsidRPr="004054BD">
        <w:rPr>
          <w:i/>
          <w:iCs/>
        </w:rPr>
        <w:t>Pelvic Organ Prolapse</w:t>
      </w:r>
      <w:r w:rsidR="00554209">
        <w:rPr>
          <w:i/>
          <w:iCs/>
        </w:rPr>
        <w:t>: A Guide f</w:t>
      </w:r>
      <w:r w:rsidR="00554209" w:rsidRPr="004054BD">
        <w:rPr>
          <w:i/>
          <w:iCs/>
        </w:rPr>
        <w:t>or Women</w:t>
      </w:r>
    </w:p>
    <w:p w:rsidR="008308F3" w:rsidRPr="004054BD" w:rsidRDefault="008308F3" w:rsidP="004054BD">
      <w:pPr>
        <w:spacing w:line="0" w:lineRule="atLeast"/>
        <w:ind w:left="142" w:hanging="142"/>
        <w:rPr>
          <w:i/>
          <w:iCs/>
        </w:rPr>
      </w:pPr>
    </w:p>
    <w:p w:rsidR="008308F3" w:rsidRPr="004054BD" w:rsidRDefault="008308F3" w:rsidP="004054BD">
      <w:pPr>
        <w:spacing w:line="0" w:lineRule="atLeast"/>
        <w:ind w:left="142" w:hanging="142"/>
        <w:rPr>
          <w:i/>
          <w:iCs/>
        </w:rPr>
      </w:pPr>
      <w:r w:rsidRPr="004054BD">
        <w:rPr>
          <w:i/>
          <w:iCs/>
        </w:rPr>
        <w:t xml:space="preserve">Improving </w:t>
      </w:r>
      <w:r w:rsidR="004054BD" w:rsidRPr="004054BD">
        <w:rPr>
          <w:i/>
          <w:iCs/>
        </w:rPr>
        <w:t xml:space="preserve">Your </w:t>
      </w:r>
      <w:r w:rsidRPr="004054BD">
        <w:rPr>
          <w:i/>
          <w:iCs/>
        </w:rPr>
        <w:t>Bowel Function</w:t>
      </w:r>
    </w:p>
    <w:p w:rsidR="002F4E80" w:rsidRPr="004054BD" w:rsidRDefault="002F4E80" w:rsidP="004054BD">
      <w:pPr>
        <w:spacing w:line="226" w:lineRule="auto"/>
        <w:ind w:left="142" w:right="380" w:hanging="142"/>
        <w:rPr>
          <w:i/>
          <w:iCs/>
        </w:rPr>
      </w:pPr>
    </w:p>
    <w:p w:rsidR="00463AAC" w:rsidRPr="00F129E3" w:rsidRDefault="00554209" w:rsidP="00F129E3">
      <w:pPr>
        <w:spacing w:line="226" w:lineRule="auto"/>
        <w:ind w:left="142" w:right="380" w:hanging="142"/>
        <w:sectPr w:rsidR="00463AAC" w:rsidRPr="00F129E3">
          <w:pgSz w:w="11900" w:h="16838"/>
          <w:pgMar w:top="1440" w:right="206" w:bottom="419" w:left="1440" w:header="0" w:footer="0" w:gutter="0"/>
          <w:cols w:num="2" w:space="0" w:equalWidth="0">
            <w:col w:w="6260" w:space="720"/>
            <w:col w:w="3280"/>
          </w:cols>
          <w:docGrid w:linePitch="360"/>
        </w:sectPr>
      </w:pPr>
      <w:r>
        <w:rPr>
          <w:i/>
          <w:iCs/>
        </w:rPr>
        <w:t>ACPWH</w:t>
      </w:r>
      <w:r w:rsidR="002F4E80" w:rsidRPr="004054BD">
        <w:rPr>
          <w:i/>
          <w:iCs/>
        </w:rPr>
        <w:t xml:space="preserve"> </w:t>
      </w:r>
      <w:r w:rsidR="004054BD" w:rsidRPr="004054BD">
        <w:rPr>
          <w:i/>
          <w:iCs/>
        </w:rPr>
        <w:t xml:space="preserve">Statement Re: </w:t>
      </w:r>
      <w:r w:rsidR="002F4E80" w:rsidRPr="004054BD">
        <w:rPr>
          <w:i/>
          <w:iCs/>
        </w:rPr>
        <w:t xml:space="preserve">ES </w:t>
      </w:r>
      <w:r>
        <w:rPr>
          <w:i/>
          <w:iCs/>
        </w:rPr>
        <w:t>f</w:t>
      </w:r>
      <w:r w:rsidR="004054BD" w:rsidRPr="004054BD">
        <w:rPr>
          <w:i/>
          <w:iCs/>
        </w:rPr>
        <w:t xml:space="preserve">or Women </w:t>
      </w:r>
      <w:r>
        <w:rPr>
          <w:i/>
          <w:iCs/>
        </w:rPr>
        <w:t>w</w:t>
      </w:r>
      <w:r w:rsidR="004054BD" w:rsidRPr="004054BD">
        <w:rPr>
          <w:i/>
          <w:iCs/>
        </w:rPr>
        <w:t xml:space="preserve">ith Recent Abnormal Cervical Cytology </w:t>
      </w:r>
      <w:r w:rsidR="004054BD" w:rsidRPr="00554209">
        <w:t>(2012)</w:t>
      </w:r>
      <w:bookmarkStart w:id="20" w:name="page14"/>
      <w:bookmarkEnd w:id="20"/>
    </w:p>
    <w:p w:rsidR="00333D1D" w:rsidRDefault="00333D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35BB" w:rsidRDefault="009335BB" w:rsidP="009335BB">
      <w:pPr>
        <w:tabs>
          <w:tab w:val="left" w:pos="720"/>
        </w:tabs>
        <w:spacing w:line="222" w:lineRule="auto"/>
        <w:ind w:right="2260"/>
        <w:rPr>
          <w:sz w:val="24"/>
          <w:szCs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2493302" cy="10800307"/>
            <wp:effectExtent l="0" t="0" r="2540" b="1270"/>
            <wp:wrapNone/>
            <wp:docPr id="54" name="Pictur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02" cy="10800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755" w:rsidRPr="009335BB" w:rsidRDefault="00A05D47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222" w:lineRule="auto"/>
        <w:ind w:right="2260"/>
        <w:rPr>
          <w:rFonts w:ascii="Symbol" w:eastAsia="Symbol" w:hAnsi="Symbol"/>
          <w:sz w:val="24"/>
          <w:szCs w:val="24"/>
        </w:rPr>
        <w:sectPr w:rsidR="00E46755" w:rsidRPr="009335BB" w:rsidSect="009335BB">
          <w:type w:val="continuous"/>
          <w:pgSz w:w="11900" w:h="16838"/>
          <w:pgMar w:top="1440" w:right="1440" w:bottom="419" w:left="1440" w:header="0" w:footer="0" w:gutter="0"/>
          <w:cols w:space="720"/>
          <w:docGrid w:linePitch="360"/>
        </w:sectPr>
      </w:pPr>
      <w:r w:rsidRPr="00A05D47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340.6pt;margin-top:.35pt;width:185.9pt;height:99.2pt;z-index:25175244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" filled="f" stroked="f">
            <v:textbox>
              <w:txbxContent>
                <w:p w:rsidR="00E83940" w:rsidRPr="00BC5DF8" w:rsidRDefault="00E83940" w:rsidP="00F129E3">
                  <w:pPr>
                    <w:spacing w:line="231" w:lineRule="auto"/>
                    <w:ind w:right="1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Twitter</w:t>
                  </w:r>
                </w:p>
                <w:p w:rsidR="00E83940" w:rsidRPr="00554209" w:rsidRDefault="00E83940" w:rsidP="00F129E3">
                  <w:pPr>
                    <w:spacing w:line="231" w:lineRule="auto"/>
                    <w:ind w:right="140"/>
                  </w:pPr>
                  <w:r w:rsidRPr="00554209">
                    <w:t>@ThePOGP</w:t>
                  </w:r>
                </w:p>
                <w:p w:rsidR="00E83940" w:rsidRPr="00554209" w:rsidRDefault="00E83940" w:rsidP="00F129E3">
                  <w:pPr>
                    <w:spacing w:line="231" w:lineRule="auto"/>
                    <w:ind w:right="140"/>
                  </w:pPr>
                  <w:r w:rsidRPr="00554209">
                    <w:t>@JPOGP</w:t>
                  </w:r>
                  <w:r>
                    <w:t xml:space="preserve"> </w:t>
                  </w:r>
                  <w:r w:rsidRPr="00554209">
                    <w:t xml:space="preserve">(POGP </w:t>
                  </w:r>
                  <w:r>
                    <w:t>j</w:t>
                  </w:r>
                  <w:r w:rsidRPr="00554209">
                    <w:t>ournal)</w:t>
                  </w:r>
                </w:p>
                <w:p w:rsidR="00E83940" w:rsidRDefault="00E83940" w:rsidP="00F129E3"/>
                <w:p w:rsidR="00E83940" w:rsidRDefault="00E83940" w:rsidP="00F129E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129E3">
                    <w:rPr>
                      <w:b/>
                      <w:bCs/>
                      <w:sz w:val="24"/>
                      <w:szCs w:val="24"/>
                    </w:rPr>
                    <w:t>Facebook</w:t>
                  </w:r>
                </w:p>
                <w:p w:rsidR="00E83940" w:rsidRPr="00F129E3" w:rsidRDefault="00E83940" w:rsidP="00F129E3">
                  <w:r w:rsidRPr="00F129E3">
                    <w:t>POGP Members Area (closed group)</w:t>
                  </w:r>
                </w:p>
              </w:txbxContent>
            </v:textbox>
            <w10:wrap type="square"/>
          </v:shape>
        </w:pict>
      </w:r>
      <w:r w:rsidR="00E46755" w:rsidRPr="009335BB">
        <w:rPr>
          <w:sz w:val="24"/>
          <w:szCs w:val="24"/>
        </w:rPr>
        <w:t xml:space="preserve">Review the </w:t>
      </w:r>
      <w:r w:rsidR="00E46755">
        <w:rPr>
          <w:sz w:val="24"/>
          <w:szCs w:val="24"/>
        </w:rPr>
        <w:t>p</w:t>
      </w:r>
      <w:r w:rsidR="00E46755" w:rsidRPr="009335BB">
        <w:rPr>
          <w:sz w:val="24"/>
          <w:szCs w:val="24"/>
        </w:rPr>
        <w:t xml:space="preserve">atient </w:t>
      </w:r>
      <w:r w:rsidR="00E46755">
        <w:rPr>
          <w:sz w:val="24"/>
          <w:szCs w:val="24"/>
        </w:rPr>
        <w:t>i</w:t>
      </w:r>
      <w:r w:rsidR="00E46755" w:rsidRPr="009335BB">
        <w:rPr>
          <w:sz w:val="24"/>
          <w:szCs w:val="24"/>
        </w:rPr>
        <w:t>nformation literature available t</w:t>
      </w:r>
      <w:r w:rsidR="00E46755">
        <w:rPr>
          <w:sz w:val="24"/>
          <w:szCs w:val="24"/>
        </w:rPr>
        <w:t xml:space="preserve">o </w:t>
      </w:r>
    </w:p>
    <w:p w:rsidR="00E46755" w:rsidRPr="009335BB" w:rsidRDefault="00E46755" w:rsidP="00E46755">
      <w:pPr>
        <w:pStyle w:val="ListParagraph"/>
        <w:tabs>
          <w:tab w:val="left" w:pos="720"/>
        </w:tabs>
        <w:spacing w:line="222" w:lineRule="auto"/>
        <w:ind w:left="360" w:right="2641"/>
        <w:rPr>
          <w:rFonts w:ascii="Symbol" w:eastAsia="Symbol" w:hAnsi="Symbol"/>
          <w:sz w:val="24"/>
          <w:szCs w:val="24"/>
        </w:rPr>
      </w:pPr>
      <w:r w:rsidRPr="009335BB">
        <w:rPr>
          <w:sz w:val="24"/>
          <w:szCs w:val="24"/>
        </w:rPr>
        <w:t>patients with bowel incontinence</w:t>
      </w:r>
      <w:r>
        <w:rPr>
          <w:sz w:val="24"/>
          <w:szCs w:val="24"/>
        </w:rPr>
        <w:t>.</w:t>
      </w:r>
    </w:p>
    <w:p w:rsidR="008B5C03" w:rsidRDefault="008B5C03" w:rsidP="008B5589">
      <w:pPr>
        <w:tabs>
          <w:tab w:val="left" w:pos="720"/>
        </w:tabs>
        <w:spacing w:line="223" w:lineRule="auto"/>
        <w:ind w:right="2641"/>
        <w:rPr>
          <w:sz w:val="24"/>
          <w:szCs w:val="24"/>
        </w:rPr>
      </w:pPr>
    </w:p>
    <w:p w:rsidR="00E46755" w:rsidRPr="00E46755" w:rsidRDefault="00E46755" w:rsidP="004E240B">
      <w:pPr>
        <w:pStyle w:val="ListParagraph"/>
        <w:numPr>
          <w:ilvl w:val="0"/>
          <w:numId w:val="23"/>
        </w:numPr>
        <w:tabs>
          <w:tab w:val="left" w:pos="720"/>
        </w:tabs>
        <w:spacing w:line="222" w:lineRule="auto"/>
        <w:ind w:right="2641"/>
        <w:rPr>
          <w:rFonts w:ascii="Symbol" w:eastAsia="Symbol" w:hAnsi="Symbol"/>
          <w:sz w:val="24"/>
          <w:szCs w:val="24"/>
        </w:rPr>
      </w:pPr>
      <w:r w:rsidRPr="009335BB">
        <w:rPr>
          <w:sz w:val="24"/>
          <w:szCs w:val="24"/>
        </w:rPr>
        <w:t xml:space="preserve">Investigate the </w:t>
      </w:r>
      <w:r>
        <w:rPr>
          <w:sz w:val="24"/>
          <w:szCs w:val="24"/>
        </w:rPr>
        <w:t>use of</w:t>
      </w:r>
      <w:r w:rsidRPr="009335BB">
        <w:rPr>
          <w:sz w:val="24"/>
          <w:szCs w:val="24"/>
        </w:rPr>
        <w:t xml:space="preserve"> devices and medication in </w:t>
      </w:r>
      <w:r>
        <w:rPr>
          <w:sz w:val="24"/>
          <w:szCs w:val="24"/>
        </w:rPr>
        <w:t xml:space="preserve">the treatment of </w:t>
      </w:r>
      <w:r w:rsidRPr="009335BB">
        <w:rPr>
          <w:sz w:val="24"/>
          <w:szCs w:val="24"/>
        </w:rPr>
        <w:t>bowel incontinence</w:t>
      </w:r>
      <w:r>
        <w:rPr>
          <w:sz w:val="24"/>
          <w:szCs w:val="24"/>
        </w:rPr>
        <w:t>.</w:t>
      </w:r>
    </w:p>
    <w:p w:rsidR="00E46755" w:rsidRPr="00E46755" w:rsidRDefault="00E46755" w:rsidP="00E46755">
      <w:pPr>
        <w:pStyle w:val="ListParagraph"/>
        <w:tabs>
          <w:tab w:val="left" w:pos="720"/>
        </w:tabs>
        <w:spacing w:line="222" w:lineRule="auto"/>
        <w:ind w:left="360" w:right="2641"/>
        <w:rPr>
          <w:rFonts w:ascii="Symbol" w:eastAsia="Symbol" w:hAnsi="Symbol"/>
          <w:sz w:val="24"/>
          <w:szCs w:val="24"/>
        </w:rPr>
      </w:pPr>
    </w:p>
    <w:p w:rsidR="009335BB" w:rsidRPr="008B5589" w:rsidRDefault="008B5C03" w:rsidP="004E240B">
      <w:pPr>
        <w:pStyle w:val="ListParagraph"/>
        <w:numPr>
          <w:ilvl w:val="0"/>
          <w:numId w:val="23"/>
        </w:numPr>
        <w:tabs>
          <w:tab w:val="left" w:pos="720"/>
        </w:tabs>
        <w:spacing w:line="223" w:lineRule="auto"/>
        <w:ind w:right="2641"/>
        <w:rPr>
          <w:sz w:val="24"/>
          <w:szCs w:val="24"/>
        </w:rPr>
      </w:pPr>
      <w:r w:rsidRPr="008B5C03">
        <w:rPr>
          <w:sz w:val="24"/>
          <w:szCs w:val="24"/>
        </w:rPr>
        <w:t xml:space="preserve">Investigate the role of surgical management </w:t>
      </w:r>
      <w:r w:rsidR="00B129E7">
        <w:rPr>
          <w:sz w:val="24"/>
          <w:szCs w:val="24"/>
        </w:rPr>
        <w:t xml:space="preserve">in the treatment </w:t>
      </w:r>
      <w:r w:rsidRPr="008B5C03">
        <w:rPr>
          <w:sz w:val="24"/>
          <w:szCs w:val="24"/>
        </w:rPr>
        <w:t xml:space="preserve">of bowel </w:t>
      </w:r>
      <w:r w:rsidRPr="008B5589">
        <w:rPr>
          <w:sz w:val="24"/>
          <w:szCs w:val="24"/>
        </w:rPr>
        <w:t>dysfunction</w:t>
      </w:r>
      <w:r w:rsidR="009335BB" w:rsidRPr="008B5589">
        <w:rPr>
          <w:sz w:val="24"/>
          <w:szCs w:val="24"/>
        </w:rPr>
        <w:t>.</w:t>
      </w:r>
    </w:p>
    <w:p w:rsidR="009335BB" w:rsidRDefault="009335BB" w:rsidP="00236864">
      <w:pPr>
        <w:pStyle w:val="ListParagraph"/>
        <w:tabs>
          <w:tab w:val="left" w:pos="720"/>
        </w:tabs>
        <w:spacing w:line="223" w:lineRule="auto"/>
        <w:ind w:left="360" w:right="2020"/>
        <w:rPr>
          <w:sz w:val="24"/>
          <w:szCs w:val="24"/>
        </w:rPr>
      </w:pPr>
    </w:p>
    <w:p w:rsidR="00026073" w:rsidRPr="00236864" w:rsidRDefault="00026073" w:rsidP="004E240B">
      <w:pPr>
        <w:pStyle w:val="ListParagraph"/>
        <w:numPr>
          <w:ilvl w:val="0"/>
          <w:numId w:val="23"/>
        </w:numPr>
        <w:tabs>
          <w:tab w:val="left" w:pos="720"/>
        </w:tabs>
        <w:spacing w:line="223" w:lineRule="auto"/>
        <w:ind w:right="2020"/>
        <w:rPr>
          <w:sz w:val="24"/>
          <w:szCs w:val="24"/>
        </w:rPr>
      </w:pPr>
      <w:r w:rsidRPr="009335BB">
        <w:rPr>
          <w:sz w:val="24"/>
          <w:szCs w:val="24"/>
        </w:rPr>
        <w:t xml:space="preserve">Investigate the role of the </w:t>
      </w:r>
      <w:r w:rsidR="00B129E7">
        <w:rPr>
          <w:sz w:val="24"/>
          <w:szCs w:val="24"/>
        </w:rPr>
        <w:t>multidisciplinary team</w:t>
      </w:r>
      <w:r w:rsidR="00B129E7" w:rsidRPr="009335BB">
        <w:rPr>
          <w:sz w:val="24"/>
          <w:szCs w:val="24"/>
        </w:rPr>
        <w:t xml:space="preserve"> </w:t>
      </w:r>
      <w:r w:rsidRPr="009335BB">
        <w:rPr>
          <w:sz w:val="24"/>
          <w:szCs w:val="24"/>
        </w:rPr>
        <w:t xml:space="preserve">in managing bowel </w:t>
      </w:r>
      <w:r w:rsidRPr="00236864">
        <w:rPr>
          <w:sz w:val="24"/>
          <w:szCs w:val="24"/>
        </w:rPr>
        <w:t>incontinence</w:t>
      </w:r>
      <w:r w:rsidR="00236864">
        <w:rPr>
          <w:sz w:val="24"/>
          <w:szCs w:val="24"/>
        </w:rPr>
        <w:t>.</w:t>
      </w:r>
    </w:p>
    <w:p w:rsidR="00026073" w:rsidRDefault="00026073" w:rsidP="00026073">
      <w:pPr>
        <w:spacing w:line="370" w:lineRule="exact"/>
        <w:rPr>
          <w:rFonts w:ascii="Times New Roman" w:eastAsia="Times New Roman" w:hAnsi="Times New Roman"/>
        </w:rPr>
      </w:pPr>
    </w:p>
    <w:p w:rsidR="00026073" w:rsidRDefault="00026073" w:rsidP="00026073">
      <w:pPr>
        <w:spacing w:line="0" w:lineRule="atLeast"/>
        <w:rPr>
          <w:b/>
          <w:color w:val="BEEBDE"/>
          <w:sz w:val="32"/>
        </w:rPr>
      </w:pPr>
      <w:r>
        <w:rPr>
          <w:b/>
          <w:color w:val="BEEBDE"/>
          <w:sz w:val="32"/>
        </w:rPr>
        <w:t>Chronic pelvic pain</w:t>
      </w:r>
    </w:p>
    <w:p w:rsidR="00026073" w:rsidRDefault="00026073" w:rsidP="00026073">
      <w:pPr>
        <w:spacing w:line="260" w:lineRule="exact"/>
        <w:rPr>
          <w:rFonts w:ascii="Times New Roman" w:eastAsia="Times New Roman" w:hAnsi="Times New Roman"/>
        </w:rPr>
      </w:pPr>
    </w:p>
    <w:p w:rsidR="00FF0DE5" w:rsidRPr="00FF0DE5" w:rsidRDefault="00026073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227" w:lineRule="auto"/>
        <w:ind w:right="2220"/>
        <w:rPr>
          <w:rFonts w:ascii="Symbol" w:eastAsia="Symbol" w:hAnsi="Symbol"/>
          <w:sz w:val="24"/>
        </w:rPr>
      </w:pPr>
      <w:r w:rsidRPr="00FF0DE5">
        <w:rPr>
          <w:sz w:val="24"/>
        </w:rPr>
        <w:t xml:space="preserve">Identify factors that may contribute to chronic pelvic pain </w:t>
      </w:r>
    </w:p>
    <w:p w:rsidR="00026073" w:rsidRPr="00FF0DE5" w:rsidRDefault="009D476D" w:rsidP="00FF0DE5">
      <w:pPr>
        <w:pStyle w:val="ListParagraph"/>
        <w:tabs>
          <w:tab w:val="left" w:pos="720"/>
        </w:tabs>
        <w:spacing w:line="227" w:lineRule="auto"/>
        <w:ind w:left="360" w:right="2220"/>
        <w:rPr>
          <w:rFonts w:ascii="Symbol" w:eastAsia="Symbol" w:hAnsi="Symbol"/>
          <w:sz w:val="24"/>
        </w:rPr>
      </w:pPr>
      <w:r w:rsidRPr="00FF0DE5">
        <w:rPr>
          <w:sz w:val="24"/>
        </w:rPr>
        <w:t>(CPP)</w:t>
      </w:r>
      <w:r w:rsidR="00235D45">
        <w:rPr>
          <w:sz w:val="24"/>
        </w:rPr>
        <w:t>,</w:t>
      </w:r>
      <w:r w:rsidR="00FF0DE5" w:rsidRPr="00FF0DE5">
        <w:rPr>
          <w:sz w:val="24"/>
        </w:rPr>
        <w:t xml:space="preserve"> </w:t>
      </w:r>
      <w:r w:rsidR="00026073" w:rsidRPr="00FF0DE5">
        <w:rPr>
          <w:sz w:val="24"/>
        </w:rPr>
        <w:t xml:space="preserve">including </w:t>
      </w:r>
      <w:r w:rsidR="008B5C03" w:rsidRPr="00FF0DE5">
        <w:rPr>
          <w:sz w:val="24"/>
        </w:rPr>
        <w:t xml:space="preserve">endometriosis, </w:t>
      </w:r>
      <w:r w:rsidR="00235D45">
        <w:rPr>
          <w:sz w:val="24"/>
        </w:rPr>
        <w:t>irritable bowel syndrome and</w:t>
      </w:r>
      <w:r w:rsidR="008B5C03" w:rsidRPr="00FF0DE5">
        <w:rPr>
          <w:sz w:val="24"/>
        </w:rPr>
        <w:t xml:space="preserve"> </w:t>
      </w:r>
      <w:r w:rsidR="00026073" w:rsidRPr="00FF0DE5">
        <w:rPr>
          <w:sz w:val="24"/>
        </w:rPr>
        <w:t xml:space="preserve">pudendal nerve </w:t>
      </w:r>
      <w:r w:rsidR="00E963CC" w:rsidRPr="00FF0DE5">
        <w:rPr>
          <w:sz w:val="24"/>
        </w:rPr>
        <w:t>neuropathy</w:t>
      </w:r>
      <w:r w:rsidR="008B5C03" w:rsidRPr="00FF0DE5">
        <w:rPr>
          <w:sz w:val="24"/>
        </w:rPr>
        <w:t>.</w:t>
      </w:r>
    </w:p>
    <w:p w:rsidR="00026073" w:rsidRPr="00FF0DE5" w:rsidRDefault="00026073" w:rsidP="00FF0DE5">
      <w:pPr>
        <w:spacing w:line="292" w:lineRule="exact"/>
        <w:rPr>
          <w:rFonts w:ascii="Symbol" w:eastAsia="Symbol" w:hAnsi="Symbol"/>
          <w:sz w:val="24"/>
        </w:rPr>
      </w:pPr>
    </w:p>
    <w:p w:rsidR="00FF0DE5" w:rsidRDefault="00026073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0" w:lineRule="atLeast"/>
        <w:rPr>
          <w:sz w:val="24"/>
        </w:rPr>
      </w:pPr>
      <w:r w:rsidRPr="00FF0DE5">
        <w:rPr>
          <w:sz w:val="24"/>
        </w:rPr>
        <w:t xml:space="preserve">Define </w:t>
      </w:r>
      <w:r w:rsidR="008B5C03" w:rsidRPr="00FF0DE5">
        <w:rPr>
          <w:sz w:val="24"/>
        </w:rPr>
        <w:t>chronic pelvic pain</w:t>
      </w:r>
      <w:r w:rsidR="00EB24EC">
        <w:rPr>
          <w:sz w:val="24"/>
        </w:rPr>
        <w:t>,</w:t>
      </w:r>
      <w:r w:rsidR="008B5C03" w:rsidRPr="00FF0DE5">
        <w:rPr>
          <w:sz w:val="24"/>
        </w:rPr>
        <w:t xml:space="preserve"> and common terminologies </w:t>
      </w:r>
    </w:p>
    <w:p w:rsidR="00FF0DE5" w:rsidRDefault="008B5C03" w:rsidP="00FF0DE5">
      <w:pPr>
        <w:pStyle w:val="ListParagraph"/>
        <w:tabs>
          <w:tab w:val="left" w:pos="720"/>
        </w:tabs>
        <w:spacing w:line="0" w:lineRule="atLeast"/>
        <w:ind w:left="360"/>
        <w:rPr>
          <w:sz w:val="24"/>
        </w:rPr>
      </w:pPr>
      <w:r w:rsidRPr="00FF0DE5">
        <w:rPr>
          <w:sz w:val="24"/>
        </w:rPr>
        <w:t xml:space="preserve">associated with </w:t>
      </w:r>
      <w:r w:rsidR="00EB24EC" w:rsidRPr="00FF0DE5">
        <w:rPr>
          <w:sz w:val="24"/>
        </w:rPr>
        <w:t>th</w:t>
      </w:r>
      <w:r w:rsidR="00EB24EC">
        <w:rPr>
          <w:sz w:val="24"/>
        </w:rPr>
        <w:t>is</w:t>
      </w:r>
      <w:r w:rsidR="00EB24EC" w:rsidRPr="00FF0DE5">
        <w:rPr>
          <w:sz w:val="24"/>
        </w:rPr>
        <w:t xml:space="preserve"> </w:t>
      </w:r>
      <w:r w:rsidRPr="00FF0DE5">
        <w:rPr>
          <w:sz w:val="24"/>
        </w:rPr>
        <w:t xml:space="preserve">diagnosis </w:t>
      </w:r>
      <w:r w:rsidR="00EB24EC">
        <w:rPr>
          <w:sz w:val="24"/>
        </w:rPr>
        <w:t>(e.g.</w:t>
      </w:r>
      <w:r w:rsidRPr="00FF0DE5">
        <w:rPr>
          <w:sz w:val="24"/>
        </w:rPr>
        <w:t xml:space="preserve"> v</w:t>
      </w:r>
      <w:r w:rsidR="00026073" w:rsidRPr="00FF0DE5">
        <w:rPr>
          <w:sz w:val="24"/>
        </w:rPr>
        <w:t xml:space="preserve">aginismus and </w:t>
      </w:r>
    </w:p>
    <w:p w:rsidR="00C55887" w:rsidRPr="00FF0DE5" w:rsidRDefault="008B5C03" w:rsidP="00FF0DE5">
      <w:pPr>
        <w:pStyle w:val="ListParagraph"/>
        <w:tabs>
          <w:tab w:val="left" w:pos="720"/>
        </w:tabs>
        <w:spacing w:line="0" w:lineRule="atLeast"/>
        <w:ind w:left="360"/>
        <w:rPr>
          <w:sz w:val="24"/>
        </w:rPr>
      </w:pPr>
      <w:r w:rsidRPr="00FF0DE5">
        <w:rPr>
          <w:sz w:val="24"/>
        </w:rPr>
        <w:t>v</w:t>
      </w:r>
      <w:r w:rsidR="00026073" w:rsidRPr="00FF0DE5">
        <w:rPr>
          <w:sz w:val="24"/>
        </w:rPr>
        <w:t>ulvodynia</w:t>
      </w:r>
      <w:r w:rsidR="00EB24EC">
        <w:rPr>
          <w:sz w:val="24"/>
        </w:rPr>
        <w:t>)</w:t>
      </w:r>
      <w:r w:rsidRPr="00FF0DE5">
        <w:rPr>
          <w:sz w:val="24"/>
        </w:rPr>
        <w:t>.</w:t>
      </w:r>
    </w:p>
    <w:p w:rsidR="00C55887" w:rsidRPr="00FF0DE5" w:rsidRDefault="00C55887" w:rsidP="00FF0DE5">
      <w:pPr>
        <w:tabs>
          <w:tab w:val="left" w:pos="720"/>
        </w:tabs>
        <w:spacing w:line="0" w:lineRule="atLeast"/>
        <w:rPr>
          <w:sz w:val="24"/>
        </w:rPr>
      </w:pPr>
    </w:p>
    <w:p w:rsidR="00054D46" w:rsidRDefault="00C55887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0" w:lineRule="atLeast"/>
        <w:rPr>
          <w:sz w:val="24"/>
        </w:rPr>
      </w:pPr>
      <w:r w:rsidRPr="00FF0DE5">
        <w:rPr>
          <w:sz w:val="24"/>
        </w:rPr>
        <w:t xml:space="preserve">Demonstrate effective communication </w:t>
      </w:r>
      <w:r w:rsidR="00E963CC" w:rsidRPr="00FF0DE5">
        <w:rPr>
          <w:sz w:val="24"/>
        </w:rPr>
        <w:t xml:space="preserve">with </w:t>
      </w:r>
      <w:r w:rsidRPr="00FF0DE5">
        <w:rPr>
          <w:sz w:val="24"/>
        </w:rPr>
        <w:t>and identification</w:t>
      </w:r>
    </w:p>
    <w:p w:rsidR="00C55887" w:rsidRPr="00054D46" w:rsidRDefault="00C55887" w:rsidP="00054D46">
      <w:pPr>
        <w:pStyle w:val="ListParagraph"/>
        <w:tabs>
          <w:tab w:val="left" w:pos="720"/>
        </w:tabs>
        <w:spacing w:line="0" w:lineRule="atLeast"/>
        <w:ind w:left="360"/>
        <w:rPr>
          <w:sz w:val="24"/>
        </w:rPr>
      </w:pPr>
      <w:r w:rsidRPr="00FF0DE5">
        <w:rPr>
          <w:sz w:val="24"/>
        </w:rPr>
        <w:t xml:space="preserve">of </w:t>
      </w:r>
      <w:r w:rsidR="00E963CC" w:rsidRPr="00054D46">
        <w:rPr>
          <w:sz w:val="24"/>
        </w:rPr>
        <w:t xml:space="preserve">the </w:t>
      </w:r>
      <w:r w:rsidRPr="00054D46">
        <w:rPr>
          <w:sz w:val="24"/>
        </w:rPr>
        <w:t xml:space="preserve">problems </w:t>
      </w:r>
      <w:r w:rsidR="00E963CC" w:rsidRPr="00054D46">
        <w:rPr>
          <w:sz w:val="24"/>
        </w:rPr>
        <w:t>of</w:t>
      </w:r>
      <w:r w:rsidR="00011C75">
        <w:rPr>
          <w:sz w:val="24"/>
        </w:rPr>
        <w:t xml:space="preserve"> </w:t>
      </w:r>
      <w:r w:rsidRPr="00054D46">
        <w:rPr>
          <w:sz w:val="24"/>
        </w:rPr>
        <w:t>patients experiencing chronic pain.</w:t>
      </w:r>
    </w:p>
    <w:p w:rsidR="00026073" w:rsidRPr="00FF0DE5" w:rsidRDefault="00026073" w:rsidP="00FF0DE5">
      <w:pPr>
        <w:spacing w:line="357" w:lineRule="exact"/>
        <w:rPr>
          <w:rFonts w:ascii="Symbol" w:eastAsia="Symbol" w:hAnsi="Symbol"/>
          <w:sz w:val="24"/>
        </w:rPr>
      </w:pPr>
    </w:p>
    <w:p w:rsidR="00026073" w:rsidRPr="00FF0DE5" w:rsidRDefault="00026073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224" w:lineRule="auto"/>
        <w:ind w:right="2520"/>
        <w:rPr>
          <w:rFonts w:ascii="Symbol" w:eastAsia="Symbol" w:hAnsi="Symbol"/>
          <w:sz w:val="24"/>
          <w:szCs w:val="24"/>
        </w:rPr>
      </w:pPr>
      <w:r w:rsidRPr="00FF0DE5">
        <w:rPr>
          <w:sz w:val="24"/>
          <w:szCs w:val="24"/>
        </w:rPr>
        <w:t xml:space="preserve">Reflect on </w:t>
      </w:r>
      <w:r w:rsidRPr="007E3249">
        <w:rPr>
          <w:rFonts w:cs="Calibri"/>
          <w:sz w:val="24"/>
          <w:szCs w:val="24"/>
        </w:rPr>
        <w:t xml:space="preserve">approaches to </w:t>
      </w:r>
      <w:r w:rsidR="008B5C03" w:rsidRPr="00547CC0">
        <w:rPr>
          <w:rFonts w:cs="Calibri"/>
          <w:sz w:val="24"/>
          <w:szCs w:val="24"/>
        </w:rPr>
        <w:t>chronic</w:t>
      </w:r>
      <w:r w:rsidRPr="00547CC0">
        <w:rPr>
          <w:rFonts w:cs="Calibri"/>
          <w:sz w:val="24"/>
          <w:szCs w:val="24"/>
        </w:rPr>
        <w:t xml:space="preserve"> pain management</w:t>
      </w:r>
      <w:r w:rsidR="008B5C03" w:rsidRPr="00547CC0">
        <w:rPr>
          <w:rFonts w:cs="Calibri"/>
          <w:sz w:val="24"/>
          <w:szCs w:val="24"/>
        </w:rPr>
        <w:t xml:space="preserve"> </w:t>
      </w:r>
      <w:r w:rsidR="00E963CC" w:rsidRPr="00547CC0">
        <w:rPr>
          <w:rFonts w:cs="Calibri"/>
          <w:sz w:val="24"/>
          <w:szCs w:val="24"/>
        </w:rPr>
        <w:t>(e.g.</w:t>
      </w:r>
      <w:r w:rsidR="008B5C03" w:rsidRPr="00547CC0">
        <w:rPr>
          <w:rFonts w:cs="Calibri"/>
          <w:sz w:val="24"/>
          <w:szCs w:val="24"/>
        </w:rPr>
        <w:t xml:space="preserve"> </w:t>
      </w:r>
      <w:r w:rsidR="007E3249" w:rsidRPr="00547CC0">
        <w:rPr>
          <w:rFonts w:cs="Calibri"/>
          <w:sz w:val="24"/>
          <w:szCs w:val="24"/>
        </w:rPr>
        <w:t>c</w:t>
      </w:r>
      <w:r w:rsidR="007E3249" w:rsidRPr="00547CC0">
        <w:rPr>
          <w:rFonts w:cs="Calibri"/>
          <w:sz w:val="24"/>
          <w:szCs w:val="24"/>
          <w:shd w:val="clear" w:color="auto" w:fill="FFFFFF"/>
        </w:rPr>
        <w:t>ognitive behavioural therapy</w:t>
      </w:r>
      <w:r w:rsidR="00E763C0" w:rsidRPr="00547CC0">
        <w:rPr>
          <w:rFonts w:cs="Calibri"/>
          <w:sz w:val="24"/>
          <w:szCs w:val="24"/>
        </w:rPr>
        <w:t>, mobility</w:t>
      </w:r>
      <w:r w:rsidR="008B5C03" w:rsidRPr="00547CC0">
        <w:rPr>
          <w:rFonts w:cs="Calibri"/>
          <w:sz w:val="24"/>
          <w:szCs w:val="24"/>
        </w:rPr>
        <w:t xml:space="preserve"> </w:t>
      </w:r>
      <w:r w:rsidR="008B5C03" w:rsidRPr="007E3249">
        <w:rPr>
          <w:rFonts w:cs="Calibri"/>
          <w:sz w:val="24"/>
          <w:szCs w:val="24"/>
        </w:rPr>
        <w:t>and</w:t>
      </w:r>
      <w:r w:rsidR="008B5C03" w:rsidRPr="00FF0DE5">
        <w:rPr>
          <w:sz w:val="24"/>
          <w:szCs w:val="24"/>
        </w:rPr>
        <w:t xml:space="preserve"> exercise</w:t>
      </w:r>
      <w:r w:rsidR="00E963CC">
        <w:rPr>
          <w:sz w:val="24"/>
          <w:szCs w:val="24"/>
        </w:rPr>
        <w:t>)</w:t>
      </w:r>
      <w:r w:rsidR="008B5C03" w:rsidRPr="00FF0DE5">
        <w:rPr>
          <w:sz w:val="24"/>
          <w:szCs w:val="24"/>
        </w:rPr>
        <w:t>.</w:t>
      </w:r>
    </w:p>
    <w:p w:rsidR="00026073" w:rsidRPr="00FF0DE5" w:rsidRDefault="00026073" w:rsidP="00FF0DE5">
      <w:pPr>
        <w:spacing w:line="358" w:lineRule="exact"/>
        <w:rPr>
          <w:rFonts w:ascii="Symbol" w:eastAsia="Symbol" w:hAnsi="Symbol"/>
          <w:sz w:val="24"/>
        </w:rPr>
      </w:pPr>
    </w:p>
    <w:p w:rsidR="00FF0DE5" w:rsidRPr="00FF0DE5" w:rsidRDefault="00026073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229" w:lineRule="auto"/>
        <w:ind w:right="2060"/>
        <w:rPr>
          <w:sz w:val="24"/>
        </w:rPr>
      </w:pPr>
      <w:r w:rsidRPr="00FF0DE5">
        <w:rPr>
          <w:sz w:val="24"/>
        </w:rPr>
        <w:t xml:space="preserve">Investigate methods of managing CPP </w:t>
      </w:r>
      <w:r w:rsidR="00E963CC">
        <w:rPr>
          <w:sz w:val="24"/>
        </w:rPr>
        <w:t xml:space="preserve">(e.g. </w:t>
      </w:r>
      <w:r w:rsidR="00C55887" w:rsidRPr="00FF0DE5">
        <w:rPr>
          <w:sz w:val="24"/>
        </w:rPr>
        <w:t>n</w:t>
      </w:r>
      <w:r w:rsidRPr="00FF0DE5">
        <w:rPr>
          <w:sz w:val="24"/>
        </w:rPr>
        <w:t>eurostimulation</w:t>
      </w:r>
      <w:r w:rsidR="00C55887" w:rsidRPr="00FF0DE5">
        <w:rPr>
          <w:sz w:val="24"/>
        </w:rPr>
        <w:t xml:space="preserve">, </w:t>
      </w:r>
    </w:p>
    <w:p w:rsidR="00026073" w:rsidRPr="00FF0DE5" w:rsidRDefault="00C55887" w:rsidP="00FF0DE5">
      <w:pPr>
        <w:pStyle w:val="ListParagraph"/>
        <w:tabs>
          <w:tab w:val="left" w:pos="720"/>
        </w:tabs>
        <w:spacing w:line="229" w:lineRule="auto"/>
        <w:ind w:left="360" w:right="2060"/>
        <w:rPr>
          <w:sz w:val="24"/>
        </w:rPr>
      </w:pPr>
      <w:r w:rsidRPr="00FF0DE5">
        <w:rPr>
          <w:sz w:val="24"/>
        </w:rPr>
        <w:t>medication</w:t>
      </w:r>
      <w:r w:rsidR="00026073" w:rsidRPr="00FF0DE5">
        <w:rPr>
          <w:sz w:val="24"/>
        </w:rPr>
        <w:t xml:space="preserve"> and injection</w:t>
      </w:r>
      <w:r w:rsidRPr="00FF0DE5">
        <w:rPr>
          <w:sz w:val="24"/>
        </w:rPr>
        <w:t xml:space="preserve"> therapy</w:t>
      </w:r>
      <w:r w:rsidR="00E963CC">
        <w:rPr>
          <w:sz w:val="24"/>
        </w:rPr>
        <w:t>)</w:t>
      </w:r>
      <w:r w:rsidRPr="00FF0DE5">
        <w:rPr>
          <w:sz w:val="24"/>
        </w:rPr>
        <w:t>.</w:t>
      </w:r>
    </w:p>
    <w:p w:rsidR="00026073" w:rsidRPr="00FF0DE5" w:rsidRDefault="00026073" w:rsidP="00FF0DE5">
      <w:pPr>
        <w:spacing w:line="293" w:lineRule="exact"/>
        <w:rPr>
          <w:rFonts w:ascii="Symbol" w:eastAsia="Symbol" w:hAnsi="Symbol"/>
          <w:sz w:val="24"/>
        </w:rPr>
      </w:pPr>
    </w:p>
    <w:p w:rsidR="00026073" w:rsidRPr="00FF0DE5" w:rsidRDefault="00E963CC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  <w:r>
        <w:rPr>
          <w:sz w:val="24"/>
        </w:rPr>
        <w:t>Investigate the s</w:t>
      </w:r>
      <w:r w:rsidRPr="00FF0DE5">
        <w:rPr>
          <w:sz w:val="24"/>
        </w:rPr>
        <w:t xml:space="preserve">urgical </w:t>
      </w:r>
      <w:r w:rsidR="00026073" w:rsidRPr="00FF0DE5">
        <w:rPr>
          <w:sz w:val="24"/>
        </w:rPr>
        <w:t>management of CPP</w:t>
      </w:r>
      <w:r w:rsidR="00EB24EC">
        <w:rPr>
          <w:sz w:val="24"/>
        </w:rPr>
        <w:t>.</w:t>
      </w:r>
    </w:p>
    <w:p w:rsidR="00E301CD" w:rsidRDefault="00E301CD" w:rsidP="0061012B">
      <w:pPr>
        <w:spacing w:line="200" w:lineRule="exact"/>
        <w:ind w:left="363"/>
        <w:rPr>
          <w:rFonts w:ascii="Times New Roman" w:eastAsia="Times New Roman" w:hAnsi="Times New Roman"/>
        </w:rPr>
        <w:sectPr w:rsidR="00E301CD" w:rsidSect="00E301CD">
          <w:type w:val="continuous"/>
          <w:pgSz w:w="11900" w:h="16838"/>
          <w:pgMar w:top="1440" w:right="1440" w:bottom="419" w:left="1440" w:header="0" w:footer="0" w:gutter="0"/>
          <w:cols w:space="720"/>
          <w:docGrid w:linePitch="360"/>
        </w:sectPr>
      </w:pPr>
    </w:p>
    <w:p w:rsidR="00026073" w:rsidRDefault="00026073" w:rsidP="0061012B">
      <w:pPr>
        <w:spacing w:line="200" w:lineRule="exact"/>
        <w:ind w:left="363"/>
        <w:rPr>
          <w:rFonts w:ascii="Times New Roman" w:eastAsia="Times New Roman" w:hAnsi="Times New Roman"/>
        </w:rPr>
      </w:pPr>
    </w:p>
    <w:p w:rsidR="00026073" w:rsidRDefault="00026073">
      <w:pPr>
        <w:spacing w:line="251" w:lineRule="exact"/>
        <w:rPr>
          <w:rFonts w:ascii="Times New Roman" w:eastAsia="Times New Roman" w:hAnsi="Times New Roman"/>
        </w:rPr>
      </w:pPr>
    </w:p>
    <w:p w:rsidR="008B58CA" w:rsidRDefault="008B58CA">
      <w:pPr>
        <w:spacing w:line="0" w:lineRule="atLeast"/>
        <w:ind w:right="4406"/>
        <w:jc w:val="right"/>
        <w:rPr>
          <w:sz w:val="22"/>
        </w:rPr>
      </w:pPr>
    </w:p>
    <w:p w:rsidR="008B58CA" w:rsidRDefault="008B58CA">
      <w:pPr>
        <w:spacing w:line="0" w:lineRule="atLeast"/>
        <w:ind w:right="4406"/>
        <w:jc w:val="right"/>
        <w:rPr>
          <w:sz w:val="22"/>
        </w:rPr>
      </w:pPr>
    </w:p>
    <w:p w:rsidR="006351D4" w:rsidRDefault="006351D4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  <w:sectPr w:rsidR="00E301CD">
          <w:type w:val="continuous"/>
          <w:pgSz w:w="11900" w:h="16838"/>
          <w:pgMar w:top="1440" w:right="1440" w:bottom="419" w:left="1440" w:header="0" w:footer="0" w:gutter="0"/>
          <w:cols w:num="2" w:space="0" w:equalWidth="0">
            <w:col w:w="4153" w:space="720"/>
            <w:col w:w="4153"/>
          </w:cols>
          <w:docGrid w:linePitch="360"/>
        </w:sectPr>
      </w:pPr>
      <w:bookmarkStart w:id="21" w:name="page15"/>
      <w:bookmarkStart w:id="22" w:name="page16"/>
      <w:bookmarkStart w:id="23" w:name="page17"/>
      <w:bookmarkEnd w:id="21"/>
      <w:bookmarkEnd w:id="22"/>
      <w:bookmarkEnd w:id="23"/>
    </w:p>
    <w:p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:rsidR="00E301CD" w:rsidRDefault="00E301CD" w:rsidP="00E301CD">
      <w:pPr>
        <w:tabs>
          <w:tab w:val="left" w:pos="720"/>
        </w:tabs>
        <w:spacing w:line="0" w:lineRule="atLeast"/>
        <w:rPr>
          <w:noProof/>
          <w:sz w:val="24"/>
          <w:lang w:eastAsia="en-GB"/>
        </w:rPr>
      </w:pPr>
    </w:p>
    <w:p w:rsidR="00054D46" w:rsidRDefault="009335BB" w:rsidP="0034302C">
      <w:pPr>
        <w:rPr>
          <w:b/>
          <w:color w:val="BEEBDE"/>
          <w:sz w:val="32"/>
        </w:rPr>
      </w:pPr>
      <w:r>
        <w:rPr>
          <w:b/>
          <w:color w:val="BEEBDE"/>
          <w:sz w:val="32"/>
        </w:rPr>
        <w:br w:type="page"/>
      </w:r>
      <w:r w:rsidR="004B4EF0">
        <w:rPr>
          <w:b/>
          <w:color w:val="BEEBDE"/>
          <w:sz w:val="32"/>
        </w:rPr>
        <w:t>Methods of enhanced learning</w:t>
      </w:r>
      <w:r w:rsidR="00EB24EC">
        <w:rPr>
          <w:b/>
          <w:color w:val="BEEBDE"/>
          <w:sz w:val="32"/>
        </w:rPr>
        <w:t>:</w:t>
      </w:r>
      <w:r w:rsidR="00054D46">
        <w:rPr>
          <w:b/>
          <w:color w:val="BEEBDE"/>
          <w:sz w:val="32"/>
        </w:rPr>
        <w:t xml:space="preserve"> </w:t>
      </w:r>
      <w:r w:rsidR="004B4EF0">
        <w:rPr>
          <w:b/>
          <w:color w:val="BEEBDE"/>
          <w:sz w:val="32"/>
        </w:rPr>
        <w:t>suggested</w:t>
      </w:r>
    </w:p>
    <w:p w:rsidR="004B4EF0" w:rsidRDefault="004B4EF0" w:rsidP="0034302C">
      <w:pPr>
        <w:rPr>
          <w:b/>
          <w:color w:val="BEEBDE"/>
          <w:sz w:val="32"/>
        </w:rPr>
      </w:pPr>
      <w:r>
        <w:rPr>
          <w:b/>
          <w:color w:val="BEEBDE"/>
          <w:sz w:val="32"/>
        </w:rPr>
        <w:t>observations</w:t>
      </w:r>
    </w:p>
    <w:p w:rsidR="004B4EF0" w:rsidRDefault="004B4EF0" w:rsidP="002E57E3">
      <w:pPr>
        <w:spacing w:line="0" w:lineRule="atLeast"/>
        <w:jc w:val="both"/>
        <w:rPr>
          <w:b/>
          <w:sz w:val="24"/>
        </w:rPr>
      </w:pPr>
    </w:p>
    <w:p w:rsidR="002E57E3" w:rsidRPr="00327903" w:rsidRDefault="002E57E3" w:rsidP="002E57E3">
      <w:pPr>
        <w:spacing w:line="0" w:lineRule="atLeast"/>
        <w:jc w:val="both"/>
        <w:rPr>
          <w:b/>
          <w:color w:val="BEEBDE"/>
          <w:sz w:val="32"/>
        </w:rPr>
      </w:pPr>
      <w:r>
        <w:rPr>
          <w:b/>
          <w:sz w:val="24"/>
        </w:rPr>
        <w:t>Inpatients</w:t>
      </w:r>
    </w:p>
    <w:p w:rsidR="002E57E3" w:rsidRDefault="002E57E3" w:rsidP="002E57E3">
      <w:pPr>
        <w:spacing w:line="65" w:lineRule="exact"/>
        <w:jc w:val="both"/>
        <w:rPr>
          <w:rFonts w:ascii="Times New Roman" w:eastAsia="Times New Roman" w:hAnsi="Times New Roman"/>
        </w:rPr>
      </w:pPr>
    </w:p>
    <w:p w:rsidR="002E57E3" w:rsidRPr="002C1D7B" w:rsidRDefault="002E57E3" w:rsidP="004E240B">
      <w:pPr>
        <w:numPr>
          <w:ilvl w:val="0"/>
          <w:numId w:val="17"/>
        </w:numPr>
        <w:tabs>
          <w:tab w:val="left" w:pos="720"/>
        </w:tabs>
        <w:spacing w:line="229" w:lineRule="auto"/>
        <w:ind w:hanging="360"/>
        <w:jc w:val="both"/>
        <w:rPr>
          <w:rFonts w:ascii="Symbol" w:eastAsia="Symbol" w:hAnsi="Symbol"/>
          <w:iCs/>
          <w:sz w:val="24"/>
        </w:rPr>
      </w:pPr>
      <w:r>
        <w:rPr>
          <w:sz w:val="24"/>
        </w:rPr>
        <w:t xml:space="preserve">Observation in theatre: </w:t>
      </w:r>
      <w:r w:rsidR="002C1D7B">
        <w:rPr>
          <w:iCs/>
          <w:sz w:val="24"/>
        </w:rPr>
        <w:t>t</w:t>
      </w:r>
      <w:r w:rsidR="002C1D7B" w:rsidRPr="0034302C">
        <w:rPr>
          <w:iCs/>
          <w:sz w:val="24"/>
        </w:rPr>
        <w:t>otal</w:t>
      </w:r>
      <w:r w:rsidR="002C1D7B" w:rsidRPr="002C1D7B">
        <w:rPr>
          <w:iCs/>
          <w:sz w:val="24"/>
        </w:rPr>
        <w:t xml:space="preserve"> </w:t>
      </w:r>
      <w:r w:rsidRPr="0034302C">
        <w:rPr>
          <w:iCs/>
          <w:sz w:val="24"/>
        </w:rPr>
        <w:t xml:space="preserve">abdominal hysterectomy; </w:t>
      </w:r>
      <w:r w:rsidR="002C1D7B">
        <w:rPr>
          <w:iCs/>
          <w:sz w:val="24"/>
        </w:rPr>
        <w:t>v</w:t>
      </w:r>
      <w:r w:rsidR="002C1D7B" w:rsidRPr="0034302C">
        <w:rPr>
          <w:iCs/>
          <w:sz w:val="24"/>
        </w:rPr>
        <w:t>aginal</w:t>
      </w:r>
    </w:p>
    <w:p w:rsidR="002E57E3" w:rsidRPr="0034302C" w:rsidRDefault="002E57E3" w:rsidP="002E57E3">
      <w:pPr>
        <w:tabs>
          <w:tab w:val="left" w:pos="720"/>
        </w:tabs>
        <w:spacing w:line="229" w:lineRule="auto"/>
        <w:jc w:val="both"/>
        <w:rPr>
          <w:iCs/>
          <w:sz w:val="24"/>
        </w:rPr>
      </w:pPr>
      <w:r w:rsidRPr="0034302C">
        <w:rPr>
          <w:iCs/>
          <w:sz w:val="24"/>
        </w:rPr>
        <w:t xml:space="preserve">hysterectomy; </w:t>
      </w:r>
      <w:r w:rsidR="002C1D7B">
        <w:rPr>
          <w:iCs/>
          <w:sz w:val="24"/>
        </w:rPr>
        <w:t>p</w:t>
      </w:r>
      <w:r w:rsidR="002C1D7B" w:rsidRPr="0034302C">
        <w:rPr>
          <w:iCs/>
          <w:sz w:val="24"/>
        </w:rPr>
        <w:t xml:space="preserve">elvic </w:t>
      </w:r>
      <w:r w:rsidRPr="0034302C">
        <w:rPr>
          <w:iCs/>
          <w:sz w:val="24"/>
        </w:rPr>
        <w:t xml:space="preserve">floor repair; </w:t>
      </w:r>
      <w:r w:rsidR="002C1D7B">
        <w:rPr>
          <w:iCs/>
          <w:sz w:val="24"/>
        </w:rPr>
        <w:t>u</w:t>
      </w:r>
      <w:r w:rsidR="002C1D7B" w:rsidRPr="0034302C">
        <w:rPr>
          <w:iCs/>
          <w:sz w:val="24"/>
        </w:rPr>
        <w:t xml:space="preserve">rethral </w:t>
      </w:r>
      <w:r w:rsidRPr="0034302C">
        <w:rPr>
          <w:iCs/>
          <w:sz w:val="24"/>
        </w:rPr>
        <w:t xml:space="preserve">sling procedure; </w:t>
      </w:r>
    </w:p>
    <w:p w:rsidR="008B5589" w:rsidRDefault="002E57E3" w:rsidP="002E57E3">
      <w:pPr>
        <w:tabs>
          <w:tab w:val="left" w:pos="720"/>
        </w:tabs>
        <w:spacing w:line="229" w:lineRule="auto"/>
        <w:jc w:val="both"/>
        <w:rPr>
          <w:iCs/>
          <w:sz w:val="24"/>
        </w:rPr>
      </w:pPr>
      <w:r w:rsidRPr="0034302C">
        <w:rPr>
          <w:iCs/>
          <w:sz w:val="24"/>
        </w:rPr>
        <w:t xml:space="preserve">fistula repair; </w:t>
      </w:r>
      <w:r w:rsidR="002C1D7B" w:rsidRPr="002C1D7B">
        <w:rPr>
          <w:iCs/>
          <w:sz w:val="24"/>
        </w:rPr>
        <w:t>transurethral resection of the prostate</w:t>
      </w:r>
      <w:r w:rsidR="002C1D7B">
        <w:rPr>
          <w:iCs/>
          <w:sz w:val="24"/>
        </w:rPr>
        <w:t xml:space="preserve">; and </w:t>
      </w:r>
      <w:r w:rsidR="002C1D7B" w:rsidRPr="002C1D7B">
        <w:rPr>
          <w:iCs/>
          <w:sz w:val="24"/>
        </w:rPr>
        <w:t>laser</w:t>
      </w:r>
    </w:p>
    <w:p w:rsidR="002E57E3" w:rsidRDefault="002C1D7B" w:rsidP="002E57E3">
      <w:pPr>
        <w:tabs>
          <w:tab w:val="left" w:pos="720"/>
        </w:tabs>
        <w:spacing w:line="229" w:lineRule="auto"/>
        <w:jc w:val="both"/>
        <w:rPr>
          <w:iCs/>
          <w:sz w:val="24"/>
        </w:rPr>
      </w:pPr>
      <w:r w:rsidRPr="002C1D7B">
        <w:rPr>
          <w:iCs/>
          <w:sz w:val="24"/>
        </w:rPr>
        <w:t>vaporesection</w:t>
      </w:r>
    </w:p>
    <w:p w:rsidR="00DA1899" w:rsidRPr="002C1D7B" w:rsidRDefault="00DA1899" w:rsidP="002E57E3">
      <w:pPr>
        <w:tabs>
          <w:tab w:val="left" w:pos="720"/>
        </w:tabs>
        <w:spacing w:line="229" w:lineRule="auto"/>
        <w:jc w:val="both"/>
        <w:rPr>
          <w:rFonts w:ascii="Symbol" w:eastAsia="Symbol" w:hAnsi="Symbol"/>
          <w:iCs/>
          <w:sz w:val="24"/>
        </w:rPr>
      </w:pPr>
    </w:p>
    <w:p w:rsidR="002E57E3" w:rsidRDefault="002E57E3" w:rsidP="002E57E3">
      <w:pPr>
        <w:spacing w:line="68" w:lineRule="exact"/>
        <w:jc w:val="both"/>
        <w:rPr>
          <w:rFonts w:ascii="Symbol" w:eastAsia="Symbol" w:hAnsi="Symbol"/>
          <w:sz w:val="24"/>
        </w:rPr>
      </w:pPr>
    </w:p>
    <w:p w:rsidR="002E57E3" w:rsidRPr="00DA1899" w:rsidRDefault="002E57E3" w:rsidP="004E240B">
      <w:pPr>
        <w:numPr>
          <w:ilvl w:val="0"/>
          <w:numId w:val="17"/>
        </w:numPr>
        <w:tabs>
          <w:tab w:val="left" w:pos="720"/>
        </w:tabs>
        <w:spacing w:line="213" w:lineRule="auto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Pre-operative/pre-admission session</w:t>
      </w:r>
    </w:p>
    <w:p w:rsidR="00DA1899" w:rsidRDefault="00DA1899" w:rsidP="00DA1899">
      <w:pPr>
        <w:tabs>
          <w:tab w:val="left" w:pos="720"/>
        </w:tabs>
        <w:spacing w:line="213" w:lineRule="auto"/>
        <w:jc w:val="both"/>
        <w:rPr>
          <w:rFonts w:ascii="Symbol" w:eastAsia="Symbol" w:hAnsi="Symbol"/>
          <w:sz w:val="24"/>
        </w:rPr>
      </w:pPr>
    </w:p>
    <w:p w:rsidR="002E57E3" w:rsidRDefault="002E57E3" w:rsidP="002E57E3">
      <w:pPr>
        <w:spacing w:line="1" w:lineRule="exact"/>
        <w:jc w:val="both"/>
        <w:rPr>
          <w:rFonts w:ascii="Symbol" w:eastAsia="Symbol" w:hAnsi="Symbol"/>
          <w:sz w:val="24"/>
        </w:rPr>
      </w:pPr>
    </w:p>
    <w:p w:rsidR="002E57E3" w:rsidRPr="00327903" w:rsidRDefault="002E57E3" w:rsidP="004E240B">
      <w:pPr>
        <w:numPr>
          <w:ilvl w:val="0"/>
          <w:numId w:val="17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Postoperative care</w:t>
      </w:r>
    </w:p>
    <w:p w:rsidR="002E57E3" w:rsidRDefault="002E57E3" w:rsidP="002E57E3">
      <w:pPr>
        <w:tabs>
          <w:tab w:val="left" w:pos="720"/>
        </w:tabs>
        <w:spacing w:line="0" w:lineRule="atLeast"/>
        <w:jc w:val="both"/>
        <w:rPr>
          <w:b/>
          <w:sz w:val="24"/>
        </w:rPr>
      </w:pPr>
    </w:p>
    <w:p w:rsidR="002E57E3" w:rsidRDefault="00E301CD" w:rsidP="002E57E3">
      <w:pPr>
        <w:tabs>
          <w:tab w:val="left" w:pos="720"/>
        </w:tabs>
        <w:spacing w:line="0" w:lineRule="atLeast"/>
        <w:jc w:val="both"/>
        <w:rPr>
          <w:b/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page">
              <wp:posOffset>5048250</wp:posOffset>
            </wp:positionH>
            <wp:positionV relativeFrom="page">
              <wp:posOffset>19050</wp:posOffset>
            </wp:positionV>
            <wp:extent cx="2493302" cy="10800307"/>
            <wp:effectExtent l="0" t="0" r="0" b="0"/>
            <wp:wrapNone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02" cy="10800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784" w:rsidRPr="004B4EF0" w:rsidRDefault="00026073" w:rsidP="002E57E3">
      <w:pPr>
        <w:tabs>
          <w:tab w:val="left" w:pos="720"/>
        </w:tabs>
        <w:spacing w:line="0" w:lineRule="atLeast"/>
        <w:jc w:val="both"/>
        <w:rPr>
          <w:b/>
          <w:sz w:val="24"/>
        </w:rPr>
      </w:pPr>
      <w:r>
        <w:rPr>
          <w:b/>
          <w:sz w:val="24"/>
        </w:rPr>
        <w:t>Outpatients</w:t>
      </w:r>
    </w:p>
    <w:p w:rsidR="00026073" w:rsidRPr="00DA189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Urology/</w:t>
      </w:r>
      <w:r w:rsidR="002C1D7B">
        <w:rPr>
          <w:sz w:val="24"/>
        </w:rPr>
        <w:t xml:space="preserve">gynaecology </w:t>
      </w:r>
      <w:r>
        <w:rPr>
          <w:sz w:val="24"/>
        </w:rPr>
        <w:t>clinic</w:t>
      </w:r>
    </w:p>
    <w:p w:rsid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Pr="00DA189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Urodynamics</w:t>
      </w:r>
    </w:p>
    <w:p w:rsidR="00DA1899" w:rsidRDefault="00DA1899" w:rsidP="00DA1899">
      <w:pPr>
        <w:pStyle w:val="ListParagraph"/>
        <w:rPr>
          <w:rFonts w:ascii="Symbol" w:eastAsia="Symbol" w:hAnsi="Symbol"/>
          <w:sz w:val="24"/>
        </w:rPr>
      </w:pPr>
    </w:p>
    <w:p w:rsidR="00026073" w:rsidRPr="00DA189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 w:rsidRPr="00DA1899">
        <w:rPr>
          <w:sz w:val="24"/>
        </w:rPr>
        <w:t>Continence adviser</w:t>
      </w:r>
    </w:p>
    <w:p w:rsidR="00DA1899" w:rsidRDefault="00DA1899" w:rsidP="00DA1899">
      <w:pPr>
        <w:pStyle w:val="ListParagraph"/>
        <w:rPr>
          <w:rFonts w:ascii="Symbol" w:eastAsia="Symbol" w:hAnsi="Symbol"/>
          <w:sz w:val="24"/>
        </w:rPr>
      </w:pPr>
    </w:p>
    <w:p w:rsidR="00026073" w:rsidRPr="00DA189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 w:rsidRPr="00DA1899">
        <w:rPr>
          <w:sz w:val="24"/>
        </w:rPr>
        <w:t>Nurse specialist</w:t>
      </w:r>
    </w:p>
    <w:p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Vulvodynia clinic</w:t>
      </w:r>
    </w:p>
    <w:p w:rsidR="00026073" w:rsidRDefault="00026073" w:rsidP="002E57E3">
      <w:pPr>
        <w:spacing w:line="66" w:lineRule="exact"/>
        <w:jc w:val="both"/>
        <w:rPr>
          <w:rFonts w:ascii="Symbol" w:eastAsia="Symbol" w:hAnsi="Symbol"/>
          <w:sz w:val="24"/>
        </w:rPr>
      </w:pPr>
    </w:p>
    <w:p w:rsidR="00DA1899" w:rsidRPr="00DA1899" w:rsidRDefault="00DA1899" w:rsidP="00DA1899">
      <w:pPr>
        <w:tabs>
          <w:tab w:val="left" w:pos="720"/>
        </w:tabs>
        <w:spacing w:line="213" w:lineRule="auto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18"/>
        </w:numPr>
        <w:tabs>
          <w:tab w:val="left" w:pos="720"/>
        </w:tabs>
        <w:spacing w:line="213" w:lineRule="auto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Specialist </w:t>
      </w:r>
      <w:r w:rsidR="002C1D7B">
        <w:rPr>
          <w:sz w:val="24"/>
        </w:rPr>
        <w:t xml:space="preserve">paediatric </w:t>
      </w:r>
      <w:r>
        <w:rPr>
          <w:sz w:val="24"/>
        </w:rPr>
        <w:t>continence services</w:t>
      </w:r>
    </w:p>
    <w:p w:rsidR="00026073" w:rsidRDefault="00026073" w:rsidP="002E57E3">
      <w:pPr>
        <w:spacing w:line="1" w:lineRule="exact"/>
        <w:jc w:val="both"/>
        <w:rPr>
          <w:rFonts w:ascii="Symbol" w:eastAsia="Symbol" w:hAnsi="Symbol"/>
          <w:sz w:val="24"/>
        </w:rPr>
      </w:pPr>
    </w:p>
    <w:p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Bladder retraining</w:t>
      </w:r>
    </w:p>
    <w:p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E301CD" w:rsidRPr="008B558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  <w:sectPr w:rsidR="00E301CD" w:rsidRPr="008B5589" w:rsidSect="00E301CD">
          <w:type w:val="continuous"/>
          <w:pgSz w:w="11900" w:h="16838"/>
          <w:pgMar w:top="1440" w:right="1440" w:bottom="419" w:left="1440" w:header="0" w:footer="0" w:gutter="0"/>
          <w:cols w:space="720"/>
          <w:docGrid w:linePitch="360"/>
        </w:sectPr>
      </w:pPr>
      <w:r>
        <w:rPr>
          <w:sz w:val="24"/>
        </w:rPr>
        <w:t>Vaginal examination</w:t>
      </w:r>
    </w:p>
    <w:p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Pr="00DA189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Anorectal examination</w:t>
      </w:r>
    </w:p>
    <w:p w:rsidR="00DA1899" w:rsidRPr="00DA1899" w:rsidRDefault="00DA1899" w:rsidP="00DA1899">
      <w:pPr>
        <w:tabs>
          <w:tab w:val="left" w:pos="720"/>
        </w:tabs>
        <w:spacing w:line="241" w:lineRule="auto"/>
        <w:jc w:val="both"/>
        <w:rPr>
          <w:rFonts w:ascii="Symbol" w:eastAsia="Symbol" w:hAnsi="Symbol"/>
          <w:iCs/>
          <w:sz w:val="23"/>
        </w:rPr>
      </w:pPr>
    </w:p>
    <w:p w:rsidR="00E06462" w:rsidRDefault="00026073" w:rsidP="004E240B">
      <w:pPr>
        <w:numPr>
          <w:ilvl w:val="0"/>
          <w:numId w:val="18"/>
        </w:numPr>
        <w:tabs>
          <w:tab w:val="left" w:pos="720"/>
        </w:tabs>
        <w:spacing w:line="241" w:lineRule="auto"/>
        <w:ind w:hanging="360"/>
        <w:jc w:val="both"/>
        <w:rPr>
          <w:rFonts w:ascii="Symbol" w:eastAsia="Symbol" w:hAnsi="Symbol"/>
          <w:iCs/>
          <w:sz w:val="23"/>
        </w:rPr>
      </w:pPr>
      <w:r>
        <w:rPr>
          <w:sz w:val="23"/>
        </w:rPr>
        <w:t xml:space="preserve">Treatment modalities including: </w:t>
      </w:r>
      <w:r w:rsidR="002C1D7B">
        <w:rPr>
          <w:iCs/>
          <w:sz w:val="23"/>
        </w:rPr>
        <w:t>l</w:t>
      </w:r>
      <w:r w:rsidR="002C1D7B" w:rsidRPr="0034302C">
        <w:rPr>
          <w:iCs/>
          <w:sz w:val="23"/>
        </w:rPr>
        <w:t xml:space="preserve">ifestyle </w:t>
      </w:r>
      <w:r w:rsidRPr="0034302C">
        <w:rPr>
          <w:iCs/>
          <w:sz w:val="23"/>
        </w:rPr>
        <w:t xml:space="preserve">advice; </w:t>
      </w:r>
      <w:r w:rsidR="002C1D7B">
        <w:rPr>
          <w:iCs/>
          <w:sz w:val="23"/>
        </w:rPr>
        <w:t>p</w:t>
      </w:r>
      <w:r w:rsidR="002C1D7B" w:rsidRPr="0034302C">
        <w:rPr>
          <w:iCs/>
          <w:sz w:val="23"/>
        </w:rPr>
        <w:t xml:space="preserve">elvic </w:t>
      </w:r>
      <w:r w:rsidRPr="0034302C">
        <w:rPr>
          <w:iCs/>
          <w:sz w:val="23"/>
        </w:rPr>
        <w:t xml:space="preserve">floor </w:t>
      </w:r>
      <w:r w:rsidR="002C1D7B">
        <w:rPr>
          <w:iCs/>
          <w:sz w:val="23"/>
        </w:rPr>
        <w:t xml:space="preserve">muscle </w:t>
      </w:r>
      <w:r w:rsidRPr="0034302C">
        <w:rPr>
          <w:iCs/>
          <w:sz w:val="23"/>
        </w:rPr>
        <w:t>exercises;</w:t>
      </w:r>
      <w:r w:rsidR="00E06462">
        <w:rPr>
          <w:rFonts w:ascii="Symbol" w:eastAsia="Symbol" w:hAnsi="Symbol"/>
          <w:iCs/>
          <w:sz w:val="23"/>
        </w:rPr>
        <w:t></w:t>
      </w:r>
      <w:r w:rsidR="002C1D7B" w:rsidRPr="00E06462">
        <w:rPr>
          <w:iCs/>
          <w:sz w:val="23"/>
        </w:rPr>
        <w:t>posture</w:t>
      </w:r>
      <w:r w:rsidR="00E06462">
        <w:rPr>
          <w:rFonts w:ascii="Symbol" w:eastAsia="Symbol" w:hAnsi="Symbol"/>
          <w:iCs/>
          <w:sz w:val="23"/>
        </w:rPr>
        <w:t></w:t>
      </w:r>
    </w:p>
    <w:p w:rsidR="00026073" w:rsidRPr="00E06462" w:rsidRDefault="00026073" w:rsidP="00E06462">
      <w:pPr>
        <w:tabs>
          <w:tab w:val="left" w:pos="720"/>
        </w:tabs>
        <w:spacing w:line="241" w:lineRule="auto"/>
        <w:jc w:val="both"/>
        <w:rPr>
          <w:rFonts w:ascii="Symbol" w:eastAsia="Symbol" w:hAnsi="Symbol"/>
          <w:iCs/>
          <w:sz w:val="23"/>
        </w:rPr>
      </w:pPr>
      <w:r w:rsidRPr="00E06462">
        <w:rPr>
          <w:iCs/>
          <w:sz w:val="23"/>
        </w:rPr>
        <w:t xml:space="preserve">re-education; </w:t>
      </w:r>
      <w:r w:rsidR="002C1D7B" w:rsidRPr="00E06462">
        <w:rPr>
          <w:iCs/>
          <w:sz w:val="23"/>
        </w:rPr>
        <w:t>biofeedback</w:t>
      </w:r>
      <w:r w:rsidRPr="00E06462">
        <w:rPr>
          <w:iCs/>
          <w:sz w:val="23"/>
        </w:rPr>
        <w:t xml:space="preserve">; </w:t>
      </w:r>
      <w:r w:rsidR="002C1D7B" w:rsidRPr="00E06462">
        <w:rPr>
          <w:iCs/>
          <w:sz w:val="23"/>
        </w:rPr>
        <w:t xml:space="preserve">neuromuscular </w:t>
      </w:r>
      <w:r w:rsidRPr="00E06462">
        <w:rPr>
          <w:iCs/>
          <w:sz w:val="23"/>
        </w:rPr>
        <w:t xml:space="preserve">stimulation; </w:t>
      </w:r>
      <w:r w:rsidR="002C1D7B" w:rsidRPr="00E06462">
        <w:rPr>
          <w:iCs/>
          <w:sz w:val="23"/>
        </w:rPr>
        <w:t>manual therapy</w:t>
      </w:r>
      <w:r w:rsidRPr="00E06462">
        <w:rPr>
          <w:iCs/>
          <w:sz w:val="23"/>
        </w:rPr>
        <w:t xml:space="preserve">; </w:t>
      </w:r>
      <w:r w:rsidR="002C1D7B" w:rsidRPr="00E06462">
        <w:rPr>
          <w:iCs/>
          <w:sz w:val="23"/>
        </w:rPr>
        <w:t>and d</w:t>
      </w:r>
      <w:r w:rsidRPr="00E06462">
        <w:rPr>
          <w:iCs/>
          <w:sz w:val="23"/>
        </w:rPr>
        <w:t xml:space="preserve">evices </w:t>
      </w:r>
      <w:r w:rsidR="002C1D7B" w:rsidRPr="00E06462">
        <w:rPr>
          <w:iCs/>
          <w:sz w:val="23"/>
        </w:rPr>
        <w:t>(</w:t>
      </w:r>
      <w:r w:rsidR="009939AA" w:rsidRPr="00E06462">
        <w:rPr>
          <w:iCs/>
          <w:sz w:val="23"/>
        </w:rPr>
        <w:t>e.g.</w:t>
      </w:r>
      <w:r w:rsidRPr="00E06462">
        <w:rPr>
          <w:iCs/>
          <w:sz w:val="23"/>
        </w:rPr>
        <w:t xml:space="preserve"> cones</w:t>
      </w:r>
      <w:r w:rsidR="002C1D7B" w:rsidRPr="00E06462">
        <w:rPr>
          <w:iCs/>
          <w:sz w:val="23"/>
        </w:rPr>
        <w:t xml:space="preserve"> and</w:t>
      </w:r>
      <w:r w:rsidR="00FE3B49" w:rsidRPr="00E06462">
        <w:rPr>
          <w:iCs/>
          <w:sz w:val="23"/>
        </w:rPr>
        <w:t xml:space="preserve"> </w:t>
      </w:r>
      <w:r w:rsidR="002C1D7B" w:rsidRPr="00E06462">
        <w:rPr>
          <w:iCs/>
          <w:sz w:val="23"/>
        </w:rPr>
        <w:t>Contiform vaginal pessaries)</w:t>
      </w:r>
    </w:p>
    <w:p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Group therapy</w:t>
      </w:r>
    </w:p>
    <w:p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Pr="00FE3B4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Pessary clinic</w:t>
      </w:r>
    </w:p>
    <w:p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FE3B49" w:rsidRPr="00FE3B49" w:rsidRDefault="002C1D7B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Multidisciplinary team </w:t>
      </w:r>
      <w:r w:rsidR="00FE3B49">
        <w:rPr>
          <w:sz w:val="24"/>
        </w:rPr>
        <w:t>meetings</w:t>
      </w:r>
      <w:r>
        <w:rPr>
          <w:sz w:val="24"/>
        </w:rPr>
        <w:t xml:space="preserve"> (both </w:t>
      </w:r>
      <w:r w:rsidR="00FE3B49">
        <w:rPr>
          <w:sz w:val="24"/>
        </w:rPr>
        <w:t>local and cross</w:t>
      </w:r>
      <w:r>
        <w:rPr>
          <w:sz w:val="24"/>
        </w:rPr>
        <w:t>-</w:t>
      </w:r>
      <w:r w:rsidR="00FE3B49">
        <w:rPr>
          <w:sz w:val="24"/>
        </w:rPr>
        <w:t>trust</w:t>
      </w:r>
      <w:r>
        <w:rPr>
          <w:sz w:val="24"/>
        </w:rPr>
        <w:t>)</w:t>
      </w:r>
    </w:p>
    <w:p w:rsidR="00FE3B49" w:rsidRDefault="00FE3B49" w:rsidP="00FE3B49">
      <w:pPr>
        <w:tabs>
          <w:tab w:val="left" w:pos="720"/>
        </w:tabs>
        <w:spacing w:line="0" w:lineRule="atLeast"/>
        <w:rPr>
          <w:sz w:val="24"/>
        </w:rPr>
      </w:pPr>
    </w:p>
    <w:p w:rsidR="00FE3B49" w:rsidRDefault="00FE3B49" w:rsidP="00FE3B49">
      <w:pPr>
        <w:tabs>
          <w:tab w:val="left" w:pos="720"/>
        </w:tabs>
        <w:spacing w:line="0" w:lineRule="atLeast"/>
        <w:rPr>
          <w:sz w:val="24"/>
        </w:rPr>
      </w:pPr>
    </w:p>
    <w:p w:rsidR="00FE3B49" w:rsidRDefault="00FE3B49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9C4049" w:rsidRDefault="009C4049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9C4049" w:rsidRDefault="009C4049">
      <w:pPr>
        <w:rPr>
          <w:rFonts w:ascii="Symbol" w:eastAsia="Symbol" w:hAnsi="Symbol"/>
          <w:sz w:val="24"/>
        </w:rPr>
      </w:pPr>
      <w:r>
        <w:rPr>
          <w:rFonts w:ascii="Symbol" w:eastAsia="Symbol" w:hAnsi="Symbol"/>
          <w:sz w:val="24"/>
        </w:rPr>
        <w:br w:type="page"/>
      </w:r>
    </w:p>
    <w:p w:rsidR="009C4049" w:rsidRDefault="009C4049" w:rsidP="009C4049">
      <w:pPr>
        <w:spacing w:line="218" w:lineRule="auto"/>
        <w:ind w:right="313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9C4049">
      <w:pPr>
        <w:spacing w:line="218" w:lineRule="auto"/>
        <w:ind w:right="313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9C4049">
      <w:pPr>
        <w:spacing w:line="218" w:lineRule="auto"/>
        <w:ind w:right="313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9C4049">
      <w:pPr>
        <w:spacing w:line="218" w:lineRule="auto"/>
        <w:ind w:right="313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9C4049">
      <w:pPr>
        <w:spacing w:line="218" w:lineRule="auto"/>
        <w:ind w:right="313"/>
        <w:rPr>
          <w:rFonts w:asciiTheme="minorHAnsi" w:hAnsiTheme="minorHAnsi" w:cstheme="minorHAnsi"/>
          <w:b/>
          <w:sz w:val="24"/>
          <w:szCs w:val="24"/>
        </w:rPr>
      </w:pPr>
    </w:p>
    <w:p w:rsidR="009C4049" w:rsidRPr="009C4049" w:rsidRDefault="00A05D47" w:rsidP="00CF66A3">
      <w:pPr>
        <w:spacing w:line="218" w:lineRule="auto"/>
        <w:ind w:left="142" w:right="313" w:hanging="142"/>
        <w:rPr>
          <w:rFonts w:asciiTheme="minorHAnsi" w:hAnsiTheme="minorHAnsi" w:cstheme="minorHAnsi"/>
          <w:sz w:val="24"/>
          <w:szCs w:val="24"/>
        </w:rPr>
      </w:pPr>
      <w:r w:rsidRPr="00A05D47">
        <w:rPr>
          <w:noProof/>
          <w:sz w:val="21"/>
          <w:lang w:eastAsia="en-GB"/>
        </w:rPr>
        <w:pict>
          <v:rect id="Rectangle 70" o:spid="_x0000_s1033" style="position:absolute;left:0;text-align:left;margin-left:0;margin-top:0;width:449.25pt;height:41.8pt;z-index:-2515660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" fillcolor="#beebdf" strokecolor="white">
            <v:path arrowok="t"/>
            <v:textbox>
              <w:txbxContent>
                <w:p w:rsidR="00E83940" w:rsidRPr="00DC0164" w:rsidRDefault="00E83940" w:rsidP="009C4049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bookmarkStart w:id="24" w:name="_Toc14267126"/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Appendix 1: Obstetric abbreviations</w:t>
                  </w:r>
                </w:p>
                <w:p w:rsidR="00E83940" w:rsidRDefault="00E83940" w:rsidP="009C4049">
                  <w:pPr>
                    <w:jc w:val="center"/>
                  </w:pPr>
                </w:p>
                <w:p w:rsidR="00E83940" w:rsidRDefault="00E83940" w:rsidP="009C4049"/>
                <w:p w:rsidR="00E83940" w:rsidRPr="00DC0164" w:rsidRDefault="00E83940" w:rsidP="009C4049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Appendix 1: Obstetric abbreviations</w:t>
                  </w:r>
                </w:p>
                <w:p w:rsidR="00E83940" w:rsidRDefault="00E83940" w:rsidP="009C4049">
                  <w:pPr>
                    <w:jc w:val="center"/>
                  </w:pPr>
                </w:p>
                <w:p w:rsidR="00E83940" w:rsidRDefault="00E83940" w:rsidP="009C4049"/>
                <w:p w:rsidR="00E83940" w:rsidRPr="00DC0164" w:rsidRDefault="00E83940" w:rsidP="009C4049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Appendix 4: Gynaecology Surgery terminology and abbreviationsAppendix 1: Obstetric abbreviations</w:t>
                  </w:r>
                  <w:bookmarkEnd w:id="24"/>
                </w:p>
                <w:p w:rsidR="00E83940" w:rsidRDefault="00E83940" w:rsidP="009C4049">
                  <w:pPr>
                    <w:jc w:val="center"/>
                  </w:pPr>
                </w:p>
                <w:p w:rsidR="00E83940" w:rsidRDefault="00E83940" w:rsidP="009C4049"/>
                <w:p w:rsidR="00E83940" w:rsidRPr="00DC0164" w:rsidRDefault="00E83940" w:rsidP="009C4049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bookmarkStart w:id="25" w:name="_Toc14267127"/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Appendix 1: Obstetric abbreviations</w:t>
                  </w:r>
                  <w:bookmarkEnd w:id="25"/>
                </w:p>
                <w:p w:rsidR="00E83940" w:rsidRDefault="00E83940" w:rsidP="009C4049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="009C4049" w:rsidRPr="009C4049">
        <w:rPr>
          <w:rFonts w:asciiTheme="minorHAnsi" w:hAnsiTheme="minorHAnsi" w:cstheme="minorHAnsi"/>
          <w:b/>
          <w:sz w:val="24"/>
          <w:szCs w:val="24"/>
        </w:rPr>
        <w:t xml:space="preserve">AID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rtificial </w:t>
      </w:r>
      <w:r w:rsidR="009C4049" w:rsidRPr="009C4049">
        <w:rPr>
          <w:rFonts w:asciiTheme="minorHAnsi" w:hAnsiTheme="minorHAnsi" w:cstheme="minorHAnsi"/>
          <w:sz w:val="24"/>
          <w:szCs w:val="24"/>
        </w:rPr>
        <w:t>insemination with donor’s</w:t>
      </w:r>
      <w:r w:rsidR="009C4049"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4049" w:rsidRPr="009C4049">
        <w:rPr>
          <w:rFonts w:asciiTheme="minorHAnsi" w:hAnsiTheme="minorHAnsi" w:cstheme="minorHAnsi"/>
          <w:sz w:val="24"/>
          <w:szCs w:val="24"/>
        </w:rPr>
        <w:t>semen</w:t>
      </w:r>
    </w:p>
    <w:p w:rsidR="009C4049" w:rsidRPr="009C4049" w:rsidRDefault="009C4049" w:rsidP="00CF66A3">
      <w:pPr>
        <w:spacing w:line="218" w:lineRule="auto"/>
        <w:ind w:left="142" w:right="7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AIH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rtificial </w:t>
      </w:r>
      <w:r w:rsidRPr="009C4049">
        <w:rPr>
          <w:rFonts w:asciiTheme="minorHAnsi" w:hAnsiTheme="minorHAnsi" w:cstheme="minorHAnsi"/>
          <w:sz w:val="24"/>
          <w:szCs w:val="24"/>
        </w:rPr>
        <w:t>insemination with husband’s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semen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AN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="002066EC" w:rsidRPr="009C4049">
        <w:rPr>
          <w:rFonts w:asciiTheme="minorHAnsi" w:hAnsiTheme="minorHAnsi" w:cstheme="minorHAnsi"/>
          <w:sz w:val="24"/>
          <w:szCs w:val="24"/>
        </w:rPr>
        <w:t>nte</w:t>
      </w:r>
      <w:r w:rsidRPr="009C4049">
        <w:rPr>
          <w:rFonts w:asciiTheme="minorHAnsi" w:hAnsiTheme="minorHAnsi" w:cstheme="minorHAnsi"/>
          <w:sz w:val="24"/>
          <w:szCs w:val="24"/>
        </w:rPr>
        <w:t>natal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ANC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Pr="009C4049">
        <w:rPr>
          <w:rFonts w:asciiTheme="minorHAnsi" w:hAnsiTheme="minorHAnsi" w:cstheme="minorHAnsi"/>
          <w:sz w:val="24"/>
          <w:szCs w:val="24"/>
        </w:rPr>
        <w:t xml:space="preserve">ntenatal </w:t>
      </w:r>
      <w:r w:rsidR="002066EC">
        <w:rPr>
          <w:rFonts w:asciiTheme="minorHAnsi" w:hAnsiTheme="minorHAnsi" w:cstheme="minorHAnsi"/>
          <w:sz w:val="24"/>
          <w:szCs w:val="24"/>
        </w:rPr>
        <w:t>c</w:t>
      </w:r>
      <w:r w:rsidRPr="009C4049">
        <w:rPr>
          <w:rFonts w:asciiTheme="minorHAnsi" w:hAnsiTheme="minorHAnsi" w:cstheme="minorHAnsi"/>
          <w:sz w:val="24"/>
          <w:szCs w:val="24"/>
        </w:rPr>
        <w:t>linic</w:t>
      </w:r>
    </w:p>
    <w:p w:rsidR="00E545AE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APH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Pr="009C4049">
        <w:rPr>
          <w:rFonts w:asciiTheme="minorHAnsi" w:hAnsiTheme="minorHAnsi" w:cstheme="minorHAnsi"/>
          <w:sz w:val="24"/>
          <w:szCs w:val="24"/>
        </w:rPr>
        <w:t>ntepartum haemorrhage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ARM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Pr="009C4049">
        <w:rPr>
          <w:rFonts w:asciiTheme="minorHAnsi" w:hAnsiTheme="minorHAnsi" w:cstheme="minorHAnsi"/>
          <w:sz w:val="24"/>
          <w:szCs w:val="24"/>
        </w:rPr>
        <w:t>rtificial rupture of membranes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BBA </w:t>
      </w:r>
      <w:r w:rsidR="002066EC">
        <w:rPr>
          <w:rFonts w:asciiTheme="minorHAnsi" w:hAnsiTheme="minorHAnsi" w:cstheme="minorHAnsi"/>
          <w:sz w:val="24"/>
          <w:szCs w:val="24"/>
        </w:rPr>
        <w:t>b</w:t>
      </w:r>
      <w:r w:rsidRPr="009C4049">
        <w:rPr>
          <w:rFonts w:asciiTheme="minorHAnsi" w:hAnsiTheme="minorHAnsi" w:cstheme="minorHAnsi"/>
          <w:sz w:val="24"/>
          <w:szCs w:val="24"/>
        </w:rPr>
        <w:t>orn before arrival (at hospital)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BKFO </w:t>
      </w:r>
      <w:r w:rsidR="002066EC">
        <w:rPr>
          <w:rFonts w:asciiTheme="minorHAnsi" w:hAnsiTheme="minorHAnsi" w:cstheme="minorHAnsi"/>
          <w:sz w:val="24"/>
          <w:szCs w:val="24"/>
        </w:rPr>
        <w:t>b</w:t>
      </w:r>
      <w:r w:rsidRPr="009C4049">
        <w:rPr>
          <w:rFonts w:asciiTheme="minorHAnsi" w:hAnsiTheme="minorHAnsi" w:cstheme="minorHAnsi"/>
          <w:sz w:val="24"/>
          <w:szCs w:val="24"/>
        </w:rPr>
        <w:t xml:space="preserve">ent knee </w:t>
      </w:r>
      <w:r w:rsidR="002066EC" w:rsidRPr="009C4049">
        <w:rPr>
          <w:rFonts w:asciiTheme="minorHAnsi" w:hAnsiTheme="minorHAnsi" w:cstheme="minorHAnsi"/>
          <w:sz w:val="24"/>
          <w:szCs w:val="24"/>
        </w:rPr>
        <w:t>fall</w:t>
      </w:r>
      <w:r w:rsidR="002066EC">
        <w:rPr>
          <w:rFonts w:asciiTheme="minorHAnsi" w:hAnsiTheme="minorHAnsi" w:cstheme="minorHAnsi"/>
          <w:sz w:val="24"/>
          <w:szCs w:val="24"/>
        </w:rPr>
        <w:t>-</w:t>
      </w:r>
      <w:r w:rsidRPr="009C4049">
        <w:rPr>
          <w:rFonts w:asciiTheme="minorHAnsi" w:hAnsiTheme="minorHAnsi" w:cstheme="minorHAnsi"/>
          <w:sz w:val="24"/>
          <w:szCs w:val="24"/>
        </w:rPr>
        <w:t>out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Ceph </w:t>
      </w:r>
      <w:r w:rsidR="002066EC">
        <w:rPr>
          <w:rFonts w:asciiTheme="minorHAnsi" w:hAnsiTheme="minorHAnsi" w:cstheme="minorHAnsi"/>
          <w:sz w:val="24"/>
          <w:szCs w:val="24"/>
        </w:rPr>
        <w:t>c</w:t>
      </w:r>
      <w:r w:rsidR="002066EC" w:rsidRPr="009C4049">
        <w:rPr>
          <w:rFonts w:asciiTheme="minorHAnsi" w:hAnsiTheme="minorHAnsi" w:cstheme="minorHAnsi"/>
          <w:sz w:val="24"/>
          <w:szCs w:val="24"/>
        </w:rPr>
        <w:t>ephalic</w:t>
      </w:r>
    </w:p>
    <w:p w:rsidR="009C4049" w:rsidRPr="009C4049" w:rsidRDefault="009C4049" w:rsidP="00CF66A3">
      <w:pPr>
        <w:spacing w:line="235" w:lineRule="auto"/>
        <w:ind w:left="142" w:right="893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CCT </w:t>
      </w:r>
      <w:r w:rsidR="002066EC">
        <w:rPr>
          <w:rFonts w:asciiTheme="minorHAnsi" w:hAnsiTheme="minorHAnsi" w:cstheme="minorHAnsi"/>
          <w:sz w:val="24"/>
          <w:szCs w:val="24"/>
        </w:rPr>
        <w:t>c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ontinuous </w:t>
      </w:r>
      <w:r w:rsidRPr="009C4049">
        <w:rPr>
          <w:rFonts w:asciiTheme="minorHAnsi" w:hAnsiTheme="minorHAnsi" w:cstheme="minorHAnsi"/>
          <w:sz w:val="24"/>
          <w:szCs w:val="24"/>
        </w:rPr>
        <w:t>cord traction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066EC" w:rsidRDefault="009C4049" w:rsidP="00CF66A3">
      <w:pPr>
        <w:spacing w:line="235" w:lineRule="auto"/>
        <w:ind w:left="142" w:right="893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CPD </w:t>
      </w:r>
      <w:r w:rsidR="002066EC">
        <w:rPr>
          <w:rFonts w:asciiTheme="minorHAnsi" w:hAnsiTheme="minorHAnsi" w:cstheme="minorHAnsi"/>
          <w:sz w:val="24"/>
          <w:szCs w:val="24"/>
        </w:rPr>
        <w:t>c</w:t>
      </w:r>
      <w:r w:rsidR="002066EC" w:rsidRPr="009C4049">
        <w:rPr>
          <w:rFonts w:asciiTheme="minorHAnsi" w:hAnsiTheme="minorHAnsi" w:cstheme="minorHAnsi"/>
          <w:sz w:val="24"/>
          <w:szCs w:val="24"/>
        </w:rPr>
        <w:t>ephalo</w:t>
      </w:r>
      <w:r w:rsidRPr="009C4049">
        <w:rPr>
          <w:rFonts w:asciiTheme="minorHAnsi" w:hAnsiTheme="minorHAnsi" w:cstheme="minorHAnsi"/>
          <w:sz w:val="24"/>
          <w:szCs w:val="24"/>
        </w:rPr>
        <w:t>pelvic disproportion</w:t>
      </w:r>
    </w:p>
    <w:p w:rsidR="009C4049" w:rsidRPr="009C4049" w:rsidRDefault="009C4049" w:rsidP="00CF66A3">
      <w:pPr>
        <w:spacing w:line="235" w:lineRule="auto"/>
        <w:ind w:left="142" w:right="89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CTG </w:t>
      </w:r>
      <w:r w:rsidR="002066EC">
        <w:rPr>
          <w:rFonts w:asciiTheme="minorHAnsi" w:hAnsiTheme="minorHAnsi" w:cstheme="minorHAnsi"/>
          <w:sz w:val="24"/>
          <w:szCs w:val="24"/>
        </w:rPr>
        <w:t>c</w:t>
      </w:r>
      <w:r w:rsidR="002066EC" w:rsidRPr="009C4049">
        <w:rPr>
          <w:rFonts w:asciiTheme="minorHAnsi" w:hAnsiTheme="minorHAnsi" w:cstheme="minorHAnsi"/>
          <w:sz w:val="24"/>
          <w:szCs w:val="24"/>
        </w:rPr>
        <w:t>ardiotocograph</w:t>
      </w:r>
    </w:p>
    <w:p w:rsidR="009C4049" w:rsidRPr="009C4049" w:rsidRDefault="009C4049" w:rsidP="00CF66A3">
      <w:pPr>
        <w:spacing w:line="218" w:lineRule="auto"/>
        <w:ind w:left="142" w:right="51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DRAM/RAD/DRA </w:t>
      </w:r>
      <w:r w:rsidR="002066EC">
        <w:rPr>
          <w:rFonts w:asciiTheme="minorHAnsi" w:hAnsiTheme="minorHAnsi" w:cstheme="minorHAnsi"/>
          <w:sz w:val="24"/>
          <w:szCs w:val="24"/>
        </w:rPr>
        <w:t>d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ivarication </w:t>
      </w:r>
      <w:r w:rsidRPr="009C4049">
        <w:rPr>
          <w:rFonts w:asciiTheme="minorHAnsi" w:hAnsiTheme="minorHAnsi" w:cstheme="minorHAnsi"/>
          <w:sz w:val="24"/>
          <w:szCs w:val="24"/>
        </w:rPr>
        <w:t>rectus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abdominis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EAS </w:t>
      </w:r>
      <w:r w:rsidR="002066EC">
        <w:rPr>
          <w:rFonts w:asciiTheme="minorHAnsi" w:hAnsiTheme="minorHAnsi" w:cstheme="minorHAnsi"/>
          <w:sz w:val="24"/>
          <w:szCs w:val="24"/>
        </w:rPr>
        <w:t>e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xternal </w:t>
      </w:r>
      <w:r w:rsidRPr="009C4049">
        <w:rPr>
          <w:rFonts w:asciiTheme="minorHAnsi" w:hAnsiTheme="minorHAnsi" w:cstheme="minorHAnsi"/>
          <w:sz w:val="24"/>
          <w:szCs w:val="24"/>
        </w:rPr>
        <w:t>anal sphincter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ECV </w:t>
      </w:r>
      <w:r w:rsidR="002066EC">
        <w:rPr>
          <w:rFonts w:asciiTheme="minorHAnsi" w:hAnsiTheme="minorHAnsi" w:cstheme="minorHAnsi"/>
          <w:sz w:val="24"/>
          <w:szCs w:val="24"/>
        </w:rPr>
        <w:t>e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xternal </w:t>
      </w:r>
      <w:r w:rsidRPr="009C4049">
        <w:rPr>
          <w:rFonts w:asciiTheme="minorHAnsi" w:hAnsiTheme="minorHAnsi" w:cstheme="minorHAnsi"/>
          <w:sz w:val="24"/>
          <w:szCs w:val="24"/>
        </w:rPr>
        <w:t>cephalic version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EDD </w:t>
      </w:r>
      <w:r w:rsidR="002066EC">
        <w:rPr>
          <w:rFonts w:asciiTheme="minorHAnsi" w:hAnsiTheme="minorHAnsi" w:cstheme="minorHAnsi"/>
          <w:sz w:val="24"/>
          <w:szCs w:val="24"/>
        </w:rPr>
        <w:t>e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xpected </w:t>
      </w:r>
      <w:r w:rsidRPr="009C4049">
        <w:rPr>
          <w:rFonts w:asciiTheme="minorHAnsi" w:hAnsiTheme="minorHAnsi" w:cstheme="minorHAnsi"/>
          <w:sz w:val="24"/>
          <w:szCs w:val="24"/>
        </w:rPr>
        <w:t>date of delivery</w:t>
      </w:r>
    </w:p>
    <w:p w:rsidR="009C4049" w:rsidRPr="009C4049" w:rsidRDefault="002066EC" w:rsidP="00CF66A3">
      <w:pPr>
        <w:spacing w:line="218" w:lineRule="auto"/>
        <w:ind w:left="142" w:right="7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>EL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="009C4049" w:rsidRPr="009C4049">
        <w:rPr>
          <w:rFonts w:asciiTheme="minorHAnsi" w:hAnsiTheme="minorHAnsi" w:cstheme="minorHAnsi"/>
          <w:b/>
          <w:sz w:val="24"/>
          <w:szCs w:val="24"/>
        </w:rPr>
        <w:t xml:space="preserve">LSCS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C4049">
        <w:rPr>
          <w:rFonts w:asciiTheme="minorHAnsi" w:hAnsiTheme="minorHAnsi" w:cstheme="minorHAnsi"/>
          <w:sz w:val="24"/>
          <w:szCs w:val="24"/>
        </w:rPr>
        <w:t xml:space="preserve">lective </w:t>
      </w:r>
      <w:r w:rsidR="009C4049" w:rsidRPr="009C4049">
        <w:rPr>
          <w:rFonts w:asciiTheme="minorHAnsi" w:hAnsiTheme="minorHAnsi" w:cstheme="minorHAnsi"/>
          <w:sz w:val="24"/>
          <w:szCs w:val="24"/>
        </w:rPr>
        <w:t xml:space="preserve">lower segment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9C4049">
        <w:rPr>
          <w:rFonts w:asciiTheme="minorHAnsi" w:hAnsiTheme="minorHAnsi" w:cstheme="minorHAnsi"/>
          <w:sz w:val="24"/>
          <w:szCs w:val="24"/>
        </w:rPr>
        <w:t>aesarean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4049" w:rsidRPr="009C4049">
        <w:rPr>
          <w:rFonts w:asciiTheme="minorHAnsi" w:hAnsiTheme="minorHAnsi" w:cstheme="minorHAnsi"/>
          <w:sz w:val="24"/>
          <w:szCs w:val="24"/>
        </w:rPr>
        <w:t>section</w:t>
      </w:r>
    </w:p>
    <w:p w:rsidR="009C4049" w:rsidRPr="009C4049" w:rsidRDefault="002066EC" w:rsidP="00CF66A3">
      <w:pPr>
        <w:spacing w:line="218" w:lineRule="auto"/>
        <w:ind w:left="142" w:right="67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>EM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="009C4049" w:rsidRPr="009C4049">
        <w:rPr>
          <w:rFonts w:asciiTheme="minorHAnsi" w:hAnsiTheme="minorHAnsi" w:cstheme="minorHAnsi"/>
          <w:b/>
          <w:sz w:val="24"/>
          <w:szCs w:val="24"/>
        </w:rPr>
        <w:t xml:space="preserve">LSCS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C4049">
        <w:rPr>
          <w:rFonts w:asciiTheme="minorHAnsi" w:hAnsiTheme="minorHAnsi" w:cstheme="minorHAnsi"/>
          <w:sz w:val="24"/>
          <w:szCs w:val="24"/>
        </w:rPr>
        <w:t xml:space="preserve">mergency </w:t>
      </w:r>
      <w:r w:rsidR="009C4049" w:rsidRPr="009C4049">
        <w:rPr>
          <w:rFonts w:asciiTheme="minorHAnsi" w:hAnsiTheme="minorHAnsi" w:cstheme="minorHAnsi"/>
          <w:sz w:val="24"/>
          <w:szCs w:val="24"/>
        </w:rPr>
        <w:t>lower segment</w:t>
      </w:r>
      <w:r w:rsidR="009C4049"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7450">
        <w:rPr>
          <w:rFonts w:asciiTheme="minorHAnsi" w:hAnsiTheme="minorHAnsi" w:cstheme="minorHAnsi"/>
          <w:sz w:val="24"/>
          <w:szCs w:val="24"/>
        </w:rPr>
        <w:t>C</w:t>
      </w:r>
      <w:r w:rsidR="009C4049" w:rsidRPr="009C4049">
        <w:rPr>
          <w:rFonts w:asciiTheme="minorHAnsi" w:hAnsiTheme="minorHAnsi" w:cstheme="minorHAnsi"/>
          <w:sz w:val="24"/>
          <w:szCs w:val="24"/>
        </w:rPr>
        <w:t>aesarean section</w:t>
      </w:r>
    </w:p>
    <w:p w:rsidR="009C4049" w:rsidRPr="009C4049" w:rsidRDefault="009C4049" w:rsidP="00CF66A3">
      <w:pPr>
        <w:spacing w:line="218" w:lineRule="auto"/>
        <w:ind w:left="142" w:right="21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ERPC </w:t>
      </w:r>
      <w:r w:rsidR="00B5455B">
        <w:rPr>
          <w:rFonts w:asciiTheme="minorHAnsi" w:hAnsiTheme="minorHAnsi" w:cstheme="minorHAnsi"/>
          <w:sz w:val="24"/>
          <w:szCs w:val="24"/>
        </w:rPr>
        <w:t>e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vacuation </w:t>
      </w:r>
      <w:r w:rsidRPr="009C4049">
        <w:rPr>
          <w:rFonts w:asciiTheme="minorHAnsi" w:hAnsiTheme="minorHAnsi" w:cstheme="minorHAnsi"/>
          <w:sz w:val="24"/>
          <w:szCs w:val="24"/>
        </w:rPr>
        <w:t>of retained products of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conception</w:t>
      </w:r>
    </w:p>
    <w:p w:rsidR="009C4049" w:rsidRPr="009C4049" w:rsidRDefault="009C4049" w:rsidP="00CF66A3">
      <w:pPr>
        <w:spacing w:line="218" w:lineRule="auto"/>
        <w:ind w:left="142" w:right="333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EPAU </w:t>
      </w:r>
      <w:r w:rsidR="00B5455B">
        <w:rPr>
          <w:rFonts w:asciiTheme="minorHAnsi" w:hAnsiTheme="minorHAnsi" w:cstheme="minorHAnsi"/>
          <w:sz w:val="24"/>
          <w:szCs w:val="24"/>
        </w:rPr>
        <w:t>e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arly </w:t>
      </w:r>
      <w:r w:rsidR="00B5455B">
        <w:rPr>
          <w:rFonts w:asciiTheme="minorHAnsi" w:hAnsiTheme="minorHAnsi" w:cstheme="minorHAnsi"/>
          <w:sz w:val="24"/>
          <w:szCs w:val="24"/>
        </w:rPr>
        <w:t>p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regnancy </w:t>
      </w:r>
      <w:r w:rsidR="00B5455B">
        <w:rPr>
          <w:rFonts w:asciiTheme="minorHAnsi" w:hAnsiTheme="minorHAnsi" w:cstheme="minorHAnsi"/>
          <w:sz w:val="24"/>
          <w:szCs w:val="24"/>
        </w:rPr>
        <w:t>a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ssessment </w:t>
      </w:r>
      <w:r w:rsidR="00B5455B">
        <w:rPr>
          <w:rFonts w:asciiTheme="minorHAnsi" w:hAnsiTheme="minorHAnsi" w:cstheme="minorHAnsi"/>
          <w:sz w:val="24"/>
          <w:szCs w:val="24"/>
        </w:rPr>
        <w:t>u</w:t>
      </w:r>
      <w:r w:rsidR="00B5455B" w:rsidRPr="009C4049">
        <w:rPr>
          <w:rFonts w:asciiTheme="minorHAnsi" w:hAnsiTheme="minorHAnsi" w:cstheme="minorHAnsi"/>
          <w:sz w:val="24"/>
          <w:szCs w:val="24"/>
        </w:rPr>
        <w:t>nit</w:t>
      </w:r>
    </w:p>
    <w:p w:rsidR="009C4049" w:rsidRPr="009C4049" w:rsidRDefault="009C4049" w:rsidP="00CF66A3">
      <w:pPr>
        <w:spacing w:line="218" w:lineRule="auto"/>
        <w:ind w:left="142" w:right="33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FD </w:t>
      </w:r>
      <w:r w:rsidR="00B5455B">
        <w:rPr>
          <w:rFonts w:asciiTheme="minorHAnsi" w:hAnsiTheme="minorHAnsi" w:cstheme="minorHAnsi"/>
          <w:sz w:val="24"/>
          <w:szCs w:val="24"/>
        </w:rPr>
        <w:t>f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orceps </w:t>
      </w:r>
      <w:r w:rsidRPr="009C4049">
        <w:rPr>
          <w:rFonts w:asciiTheme="minorHAnsi" w:hAnsiTheme="minorHAnsi" w:cstheme="minorHAnsi"/>
          <w:sz w:val="24"/>
          <w:szCs w:val="24"/>
        </w:rPr>
        <w:t>delivery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FHH(R) </w:t>
      </w:r>
      <w:r w:rsidR="00B5455B">
        <w:rPr>
          <w:rFonts w:asciiTheme="minorHAnsi" w:hAnsiTheme="minorHAnsi" w:cstheme="minorHAnsi"/>
          <w:sz w:val="24"/>
          <w:szCs w:val="24"/>
        </w:rPr>
        <w:t>fo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etal </w:t>
      </w:r>
      <w:r w:rsidR="00084A95">
        <w:rPr>
          <w:rFonts w:asciiTheme="minorHAnsi" w:hAnsiTheme="minorHAnsi" w:cstheme="minorHAnsi"/>
          <w:sz w:val="24"/>
          <w:szCs w:val="24"/>
        </w:rPr>
        <w:t>heart heard (regular</w:t>
      </w:r>
      <w:r w:rsidRPr="009C4049">
        <w:rPr>
          <w:rFonts w:asciiTheme="minorHAnsi" w:hAnsiTheme="minorHAnsi" w:cstheme="minorHAnsi"/>
          <w:sz w:val="24"/>
          <w:szCs w:val="24"/>
        </w:rPr>
        <w:t>)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FM </w:t>
      </w:r>
      <w:r w:rsidR="002066EC">
        <w:rPr>
          <w:rFonts w:asciiTheme="minorHAnsi" w:hAnsiTheme="minorHAnsi" w:cstheme="minorHAnsi"/>
          <w:sz w:val="24"/>
          <w:szCs w:val="24"/>
        </w:rPr>
        <w:t>fo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etal </w:t>
      </w:r>
      <w:r w:rsidR="002066EC">
        <w:rPr>
          <w:rFonts w:asciiTheme="minorHAnsi" w:hAnsiTheme="minorHAnsi" w:cstheme="minorHAnsi"/>
          <w:sz w:val="24"/>
          <w:szCs w:val="24"/>
        </w:rPr>
        <w:t>m</w:t>
      </w:r>
      <w:r w:rsidRPr="009C4049">
        <w:rPr>
          <w:rFonts w:asciiTheme="minorHAnsi" w:hAnsiTheme="minorHAnsi" w:cstheme="minorHAnsi"/>
          <w:sz w:val="24"/>
          <w:szCs w:val="24"/>
        </w:rPr>
        <w:t>ovement</w:t>
      </w:r>
    </w:p>
    <w:p w:rsidR="009C4049" w:rsidRPr="009C4049" w:rsidRDefault="009C4049" w:rsidP="00CF66A3">
      <w:pPr>
        <w:spacing w:line="238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GA </w:t>
      </w:r>
      <w:r w:rsidR="002066EC">
        <w:rPr>
          <w:rFonts w:asciiTheme="minorHAnsi" w:hAnsiTheme="minorHAnsi" w:cstheme="minorHAnsi"/>
          <w:sz w:val="24"/>
          <w:szCs w:val="24"/>
        </w:rPr>
        <w:t>g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eneral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="002066EC" w:rsidRPr="009C4049">
        <w:rPr>
          <w:rFonts w:asciiTheme="minorHAnsi" w:hAnsiTheme="minorHAnsi" w:cstheme="minorHAnsi"/>
          <w:sz w:val="24"/>
          <w:szCs w:val="24"/>
        </w:rPr>
        <w:t>naesthetic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GIFT </w:t>
      </w:r>
      <w:r w:rsidR="00B5455B">
        <w:rPr>
          <w:rFonts w:asciiTheme="minorHAnsi" w:hAnsiTheme="minorHAnsi" w:cstheme="minorHAnsi"/>
          <w:sz w:val="24"/>
          <w:szCs w:val="24"/>
        </w:rPr>
        <w:t>g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amete </w:t>
      </w:r>
      <w:r w:rsidRPr="009C4049">
        <w:rPr>
          <w:rFonts w:asciiTheme="minorHAnsi" w:hAnsiTheme="minorHAnsi" w:cstheme="minorHAnsi"/>
          <w:sz w:val="24"/>
          <w:szCs w:val="24"/>
        </w:rPr>
        <w:t>intrafallopian transfer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G </w:t>
      </w:r>
      <w:r w:rsidR="00B5455B">
        <w:rPr>
          <w:rFonts w:asciiTheme="minorHAnsi" w:hAnsiTheme="minorHAnsi" w:cstheme="minorHAnsi"/>
          <w:sz w:val="24"/>
          <w:szCs w:val="24"/>
        </w:rPr>
        <w:t>g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ravida </w:t>
      </w:r>
      <w:r w:rsidRPr="009C4049">
        <w:rPr>
          <w:rFonts w:asciiTheme="minorHAnsi" w:hAnsiTheme="minorHAnsi" w:cstheme="minorHAnsi"/>
          <w:sz w:val="24"/>
          <w:szCs w:val="24"/>
        </w:rPr>
        <w:t>(</w:t>
      </w:r>
      <w:r w:rsidR="00B5455B">
        <w:rPr>
          <w:rFonts w:asciiTheme="minorHAnsi" w:hAnsiTheme="minorHAnsi" w:cstheme="minorHAnsi"/>
          <w:sz w:val="24"/>
          <w:szCs w:val="24"/>
        </w:rPr>
        <w:t>number</w:t>
      </w:r>
      <w:r w:rsidRPr="009C4049">
        <w:rPr>
          <w:rFonts w:asciiTheme="minorHAnsi" w:hAnsiTheme="minorHAnsi" w:cstheme="minorHAnsi"/>
          <w:sz w:val="24"/>
          <w:szCs w:val="24"/>
        </w:rPr>
        <w:t xml:space="preserve"> of pregnancies)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IAS </w:t>
      </w:r>
      <w:r w:rsidR="00B5455B">
        <w:rPr>
          <w:rFonts w:asciiTheme="minorHAnsi" w:hAnsiTheme="minorHAnsi" w:cstheme="minorHAnsi"/>
          <w:sz w:val="24"/>
          <w:szCs w:val="24"/>
        </w:rPr>
        <w:t>i</w:t>
      </w:r>
      <w:r w:rsidRPr="009C4049">
        <w:rPr>
          <w:rFonts w:asciiTheme="minorHAnsi" w:hAnsiTheme="minorHAnsi" w:cstheme="minorHAnsi"/>
          <w:sz w:val="24"/>
          <w:szCs w:val="24"/>
        </w:rPr>
        <w:t>nternal anal sphincter</w:t>
      </w:r>
    </w:p>
    <w:p w:rsidR="00283197" w:rsidRDefault="009C4049" w:rsidP="00CF66A3">
      <w:pPr>
        <w:spacing w:line="218" w:lineRule="auto"/>
        <w:ind w:left="142" w:right="33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IDDM </w:t>
      </w:r>
      <w:r w:rsidR="00B5455B">
        <w:rPr>
          <w:rFonts w:asciiTheme="minorHAnsi" w:hAnsiTheme="minorHAnsi" w:cstheme="minorHAnsi"/>
          <w:sz w:val="24"/>
          <w:szCs w:val="24"/>
        </w:rPr>
        <w:t>i</w:t>
      </w:r>
      <w:r w:rsidRPr="009C4049">
        <w:rPr>
          <w:rFonts w:asciiTheme="minorHAnsi" w:hAnsiTheme="minorHAnsi" w:cstheme="minorHAnsi"/>
          <w:sz w:val="24"/>
          <w:szCs w:val="24"/>
        </w:rPr>
        <w:t>nsulin</w:t>
      </w:r>
      <w:r w:rsidR="00B5455B">
        <w:rPr>
          <w:rFonts w:asciiTheme="minorHAnsi" w:hAnsiTheme="minorHAnsi" w:cstheme="minorHAnsi"/>
          <w:sz w:val="24"/>
          <w:szCs w:val="24"/>
        </w:rPr>
        <w:t>-</w:t>
      </w:r>
      <w:r w:rsidRPr="009C4049">
        <w:rPr>
          <w:rFonts w:asciiTheme="minorHAnsi" w:hAnsiTheme="minorHAnsi" w:cstheme="minorHAnsi"/>
          <w:sz w:val="24"/>
          <w:szCs w:val="24"/>
        </w:rPr>
        <w:t>dependent diabetes mellitus</w:t>
      </w:r>
    </w:p>
    <w:p w:rsidR="009C4049" w:rsidRPr="009C4049" w:rsidRDefault="009C4049" w:rsidP="00CF66A3">
      <w:pPr>
        <w:spacing w:line="218" w:lineRule="auto"/>
        <w:ind w:left="142" w:right="3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IOL </w:t>
      </w:r>
      <w:r w:rsidR="00B5455B">
        <w:rPr>
          <w:rFonts w:asciiTheme="minorHAnsi" w:hAnsiTheme="minorHAnsi" w:cstheme="minorHAnsi"/>
          <w:sz w:val="24"/>
          <w:szCs w:val="24"/>
        </w:rPr>
        <w:t>i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nduction </w:t>
      </w:r>
      <w:r w:rsidRPr="009C4049">
        <w:rPr>
          <w:rFonts w:asciiTheme="minorHAnsi" w:hAnsiTheme="minorHAnsi" w:cstheme="minorHAnsi"/>
          <w:sz w:val="24"/>
          <w:szCs w:val="24"/>
        </w:rPr>
        <w:t>of labour</w:t>
      </w:r>
    </w:p>
    <w:p w:rsidR="00B5455B" w:rsidRDefault="009C4049" w:rsidP="00CF66A3">
      <w:pPr>
        <w:spacing w:line="218" w:lineRule="auto"/>
        <w:ind w:left="142" w:right="333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IUCD </w:t>
      </w:r>
      <w:r w:rsidR="00B5455B">
        <w:rPr>
          <w:rFonts w:asciiTheme="minorHAnsi" w:hAnsiTheme="minorHAnsi" w:cstheme="minorHAnsi"/>
          <w:sz w:val="24"/>
          <w:szCs w:val="24"/>
        </w:rPr>
        <w:t>i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ntrauterine </w:t>
      </w:r>
      <w:r w:rsidRPr="009C4049">
        <w:rPr>
          <w:rFonts w:asciiTheme="minorHAnsi" w:hAnsiTheme="minorHAnsi" w:cstheme="minorHAnsi"/>
          <w:sz w:val="24"/>
          <w:szCs w:val="24"/>
        </w:rPr>
        <w:t>contraceptive device</w:t>
      </w:r>
    </w:p>
    <w:p w:rsidR="009C4049" w:rsidRPr="009C4049" w:rsidRDefault="009C4049" w:rsidP="00CF66A3">
      <w:pPr>
        <w:spacing w:line="218" w:lineRule="auto"/>
        <w:ind w:left="142" w:right="33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IUD </w:t>
      </w:r>
      <w:r w:rsidR="00B5455B">
        <w:rPr>
          <w:rFonts w:asciiTheme="minorHAnsi" w:hAnsiTheme="minorHAnsi" w:cstheme="minorHAnsi"/>
          <w:sz w:val="24"/>
          <w:szCs w:val="24"/>
        </w:rPr>
        <w:t>i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ntrauterine </w:t>
      </w:r>
      <w:r w:rsidRPr="009C4049">
        <w:rPr>
          <w:rFonts w:asciiTheme="minorHAnsi" w:hAnsiTheme="minorHAnsi" w:cstheme="minorHAnsi"/>
          <w:sz w:val="24"/>
          <w:szCs w:val="24"/>
        </w:rPr>
        <w:t>death</w:t>
      </w:r>
    </w:p>
    <w:p w:rsidR="00B5455B" w:rsidRDefault="009C4049" w:rsidP="00CF66A3">
      <w:pPr>
        <w:spacing w:line="218" w:lineRule="auto"/>
        <w:ind w:left="142" w:right="493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IUGR </w:t>
      </w:r>
      <w:r w:rsidR="00B5455B">
        <w:rPr>
          <w:rFonts w:asciiTheme="minorHAnsi" w:hAnsiTheme="minorHAnsi" w:cstheme="minorHAnsi"/>
          <w:sz w:val="24"/>
          <w:szCs w:val="24"/>
        </w:rPr>
        <w:t>i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ntrauterine </w:t>
      </w:r>
      <w:r w:rsidRPr="009C4049">
        <w:rPr>
          <w:rFonts w:asciiTheme="minorHAnsi" w:hAnsiTheme="minorHAnsi" w:cstheme="minorHAnsi"/>
          <w:sz w:val="24"/>
          <w:szCs w:val="24"/>
        </w:rPr>
        <w:t>growth retardation</w:t>
      </w:r>
    </w:p>
    <w:p w:rsidR="009C4049" w:rsidRDefault="009C4049" w:rsidP="00CF66A3">
      <w:pPr>
        <w:spacing w:line="218" w:lineRule="auto"/>
        <w:ind w:left="142" w:right="49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IVF </w:t>
      </w:r>
      <w:r w:rsidR="00B5455B" w:rsidRPr="0034302C">
        <w:rPr>
          <w:rFonts w:asciiTheme="minorHAnsi" w:hAnsiTheme="minorHAnsi" w:cstheme="minorHAnsi"/>
          <w:i/>
          <w:iCs/>
          <w:sz w:val="24"/>
          <w:szCs w:val="24"/>
        </w:rPr>
        <w:t xml:space="preserve">in </w:t>
      </w:r>
      <w:r w:rsidRPr="0034302C">
        <w:rPr>
          <w:rFonts w:asciiTheme="minorHAnsi" w:hAnsiTheme="minorHAnsi" w:cstheme="minorHAnsi"/>
          <w:i/>
          <w:iCs/>
          <w:sz w:val="24"/>
          <w:szCs w:val="24"/>
        </w:rPr>
        <w:t>vitro</w:t>
      </w:r>
      <w:r w:rsidRPr="009C4049">
        <w:rPr>
          <w:rFonts w:asciiTheme="minorHAnsi" w:hAnsiTheme="minorHAnsi" w:cstheme="minorHAnsi"/>
          <w:sz w:val="24"/>
          <w:szCs w:val="24"/>
        </w:rPr>
        <w:t xml:space="preserve"> fertilisation</w:t>
      </w: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283197" w:rsidRDefault="00283197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283197" w:rsidRDefault="00283197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283197" w:rsidRDefault="00283197" w:rsidP="00283197">
      <w:pPr>
        <w:spacing w:line="0" w:lineRule="atLeas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283197" w:rsidRDefault="00283197" w:rsidP="00283197">
      <w:pPr>
        <w:spacing w:line="0" w:lineRule="atLeas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283197" w:rsidRDefault="00283197" w:rsidP="00283197">
      <w:pPr>
        <w:spacing w:line="218" w:lineRule="auto"/>
        <w:ind w:left="142" w:right="733" w:hanging="142"/>
        <w:rPr>
          <w:rFonts w:asciiTheme="minorHAnsi" w:hAnsiTheme="minorHAnsi" w:cstheme="minorHAnsi"/>
          <w:b/>
          <w:sz w:val="24"/>
          <w:szCs w:val="24"/>
        </w:rPr>
      </w:pPr>
    </w:p>
    <w:p w:rsidR="00283197" w:rsidRDefault="00283197" w:rsidP="00283197">
      <w:pPr>
        <w:spacing w:line="218" w:lineRule="auto"/>
        <w:ind w:left="142" w:right="733" w:hanging="142"/>
        <w:rPr>
          <w:rFonts w:asciiTheme="minorHAnsi" w:hAnsiTheme="minorHAnsi" w:cstheme="minorHAnsi"/>
          <w:b/>
          <w:sz w:val="24"/>
          <w:szCs w:val="24"/>
        </w:rPr>
      </w:pPr>
    </w:p>
    <w:p w:rsidR="00283197" w:rsidRDefault="00283197" w:rsidP="00283197">
      <w:pPr>
        <w:spacing w:line="218" w:lineRule="auto"/>
        <w:ind w:left="142" w:right="73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KRFD </w:t>
      </w:r>
      <w:r w:rsidRPr="009C4049">
        <w:rPr>
          <w:rFonts w:asciiTheme="minorHAnsi" w:hAnsiTheme="minorHAnsi" w:cstheme="minorHAnsi"/>
          <w:sz w:val="24"/>
          <w:szCs w:val="24"/>
        </w:rPr>
        <w:t>Kielland rotation</w:t>
      </w:r>
      <w:r>
        <w:rPr>
          <w:rFonts w:asciiTheme="minorHAnsi" w:hAnsiTheme="minorHAnsi" w:cstheme="minorHAnsi"/>
          <w:sz w:val="24"/>
          <w:szCs w:val="24"/>
        </w:rPr>
        <w:t>al</w:t>
      </w:r>
      <w:r w:rsidRPr="009C4049">
        <w:rPr>
          <w:rFonts w:asciiTheme="minorHAnsi" w:hAnsiTheme="minorHAnsi" w:cstheme="minorHAnsi"/>
          <w:sz w:val="24"/>
          <w:szCs w:val="24"/>
        </w:rPr>
        <w:t xml:space="preserve"> forceps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delivery</w:t>
      </w:r>
    </w:p>
    <w:p w:rsidR="00283197" w:rsidRDefault="00283197" w:rsidP="00283197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LBW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9C4049">
        <w:rPr>
          <w:rFonts w:asciiTheme="minorHAnsi" w:hAnsiTheme="minorHAnsi" w:cstheme="minorHAnsi"/>
          <w:sz w:val="24"/>
          <w:szCs w:val="24"/>
        </w:rPr>
        <w:t>ow birth weight</w:t>
      </w:r>
    </w:p>
    <w:p w:rsidR="005A2C40" w:rsidRDefault="00283197" w:rsidP="005A2C40">
      <w:pPr>
        <w:spacing w:line="0" w:lineRule="atLeast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MROP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9C4049">
        <w:rPr>
          <w:rFonts w:asciiTheme="minorHAnsi" w:hAnsiTheme="minorHAnsi" w:cstheme="minorHAnsi"/>
          <w:sz w:val="24"/>
          <w:szCs w:val="24"/>
        </w:rPr>
        <w:t>anual removal of placenta</w:t>
      </w:r>
    </w:p>
    <w:p w:rsidR="009C4049" w:rsidRPr="009C4049" w:rsidRDefault="009C4049" w:rsidP="005A2C40">
      <w:pPr>
        <w:spacing w:line="0" w:lineRule="atLeast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NBFD </w:t>
      </w:r>
      <w:r w:rsidR="008065AD" w:rsidRPr="009C4049">
        <w:rPr>
          <w:rFonts w:asciiTheme="minorHAnsi" w:hAnsiTheme="minorHAnsi" w:cstheme="minorHAnsi"/>
          <w:sz w:val="24"/>
          <w:szCs w:val="24"/>
        </w:rPr>
        <w:t>Neville</w:t>
      </w:r>
      <w:r w:rsidR="008065AD">
        <w:rPr>
          <w:rFonts w:asciiTheme="minorHAnsi" w:hAnsiTheme="minorHAnsi" w:cstheme="minorHAnsi"/>
          <w:sz w:val="24"/>
          <w:szCs w:val="24"/>
        </w:rPr>
        <w:t>–</w:t>
      </w:r>
      <w:r w:rsidRPr="009C4049">
        <w:rPr>
          <w:rFonts w:asciiTheme="minorHAnsi" w:hAnsiTheme="minorHAnsi" w:cstheme="minorHAnsi"/>
          <w:sz w:val="24"/>
          <w:szCs w:val="24"/>
        </w:rPr>
        <w:t>Barnes (Barnes</w:t>
      </w:r>
      <w:r w:rsidR="008065AD">
        <w:rPr>
          <w:rFonts w:asciiTheme="minorHAnsi" w:hAnsiTheme="minorHAnsi" w:cstheme="minorHAnsi"/>
          <w:sz w:val="24"/>
          <w:szCs w:val="24"/>
        </w:rPr>
        <w:t>–</w:t>
      </w:r>
      <w:r w:rsidRPr="009C4049">
        <w:rPr>
          <w:rFonts w:asciiTheme="minorHAnsi" w:hAnsiTheme="minorHAnsi" w:cstheme="minorHAnsi"/>
          <w:sz w:val="24"/>
          <w:szCs w:val="24"/>
        </w:rPr>
        <w:t>Neville)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forceps delivery</w:t>
      </w:r>
    </w:p>
    <w:p w:rsidR="009C4049" w:rsidRPr="009C4049" w:rsidRDefault="009C4049" w:rsidP="00CF66A3">
      <w:pPr>
        <w:spacing w:line="218" w:lineRule="auto"/>
        <w:ind w:left="142" w:right="120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N(V)D </w:t>
      </w:r>
      <w:r w:rsidR="00855BFA">
        <w:rPr>
          <w:rFonts w:asciiTheme="minorHAnsi" w:hAnsiTheme="minorHAnsi" w:cstheme="minorHAnsi"/>
          <w:sz w:val="24"/>
          <w:szCs w:val="24"/>
        </w:rPr>
        <w:t>n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ormal </w:t>
      </w:r>
      <w:r w:rsidR="008065AD">
        <w:rPr>
          <w:rFonts w:asciiTheme="minorHAnsi" w:hAnsiTheme="minorHAnsi" w:cstheme="minorHAnsi"/>
          <w:sz w:val="24"/>
          <w:szCs w:val="24"/>
        </w:rPr>
        <w:t>(</w:t>
      </w:r>
      <w:r w:rsidRPr="009C4049">
        <w:rPr>
          <w:rFonts w:asciiTheme="minorHAnsi" w:hAnsiTheme="minorHAnsi" w:cstheme="minorHAnsi"/>
          <w:sz w:val="24"/>
          <w:szCs w:val="24"/>
        </w:rPr>
        <w:t>vaginal</w:t>
      </w:r>
      <w:r w:rsidR="008065AD">
        <w:rPr>
          <w:rFonts w:asciiTheme="minorHAnsi" w:hAnsiTheme="minorHAnsi" w:cstheme="minorHAnsi"/>
          <w:sz w:val="24"/>
          <w:szCs w:val="24"/>
        </w:rPr>
        <w:t>)</w:t>
      </w:r>
      <w:r w:rsidRPr="009C4049">
        <w:rPr>
          <w:rFonts w:asciiTheme="minorHAnsi" w:hAnsiTheme="minorHAnsi" w:cstheme="minorHAnsi"/>
          <w:sz w:val="24"/>
          <w:szCs w:val="24"/>
        </w:rPr>
        <w:t xml:space="preserve"> delivery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C4049" w:rsidRPr="009C4049" w:rsidRDefault="009C4049" w:rsidP="00CF66A3">
      <w:pPr>
        <w:spacing w:line="218" w:lineRule="auto"/>
        <w:ind w:left="142" w:right="120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NE </w:t>
      </w:r>
      <w:r w:rsidR="00855BFA">
        <w:rPr>
          <w:rFonts w:asciiTheme="minorHAnsi" w:hAnsiTheme="minorHAnsi" w:cstheme="minorHAnsi"/>
          <w:sz w:val="24"/>
          <w:szCs w:val="24"/>
        </w:rPr>
        <w:t>n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ot </w:t>
      </w:r>
      <w:r w:rsidRPr="009C4049">
        <w:rPr>
          <w:rFonts w:asciiTheme="minorHAnsi" w:hAnsiTheme="minorHAnsi" w:cstheme="minorHAnsi"/>
          <w:sz w:val="24"/>
          <w:szCs w:val="24"/>
        </w:rPr>
        <w:t>engaged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NICU </w:t>
      </w:r>
      <w:r w:rsidR="00855BFA">
        <w:rPr>
          <w:rFonts w:asciiTheme="minorHAnsi" w:hAnsiTheme="minorHAnsi" w:cstheme="minorHAnsi"/>
          <w:sz w:val="24"/>
          <w:szCs w:val="24"/>
        </w:rPr>
        <w:t>n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eonatal </w:t>
      </w:r>
      <w:r w:rsidRPr="009C4049">
        <w:rPr>
          <w:rFonts w:asciiTheme="minorHAnsi" w:hAnsiTheme="minorHAnsi" w:cstheme="minorHAnsi"/>
          <w:sz w:val="24"/>
          <w:szCs w:val="24"/>
        </w:rPr>
        <w:t>intensive care unit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NND </w:t>
      </w:r>
      <w:r w:rsidR="00855BFA">
        <w:rPr>
          <w:rFonts w:asciiTheme="minorHAnsi" w:hAnsiTheme="minorHAnsi" w:cstheme="minorHAnsi"/>
          <w:sz w:val="24"/>
          <w:szCs w:val="24"/>
        </w:rPr>
        <w:t>n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eonatal </w:t>
      </w:r>
      <w:r w:rsidRPr="009C4049">
        <w:rPr>
          <w:rFonts w:asciiTheme="minorHAnsi" w:hAnsiTheme="minorHAnsi" w:cstheme="minorHAnsi"/>
          <w:sz w:val="24"/>
          <w:szCs w:val="24"/>
        </w:rPr>
        <w:t>death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NNU </w:t>
      </w:r>
      <w:r w:rsidR="00855BFA">
        <w:rPr>
          <w:rFonts w:asciiTheme="minorHAnsi" w:hAnsiTheme="minorHAnsi" w:cstheme="minorHAnsi"/>
          <w:sz w:val="24"/>
          <w:szCs w:val="24"/>
        </w:rPr>
        <w:t>n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eonatal </w:t>
      </w:r>
      <w:r w:rsidRPr="009C4049">
        <w:rPr>
          <w:rFonts w:asciiTheme="minorHAnsi" w:hAnsiTheme="minorHAnsi" w:cstheme="minorHAnsi"/>
          <w:sz w:val="24"/>
          <w:szCs w:val="24"/>
        </w:rPr>
        <w:t>unit</w:t>
      </w:r>
    </w:p>
    <w:p w:rsidR="009C4049" w:rsidRPr="009C4049" w:rsidRDefault="009C4049" w:rsidP="00CF66A3">
      <w:pPr>
        <w:spacing w:line="218" w:lineRule="auto"/>
        <w:ind w:left="142" w:right="78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NICU </w:t>
      </w:r>
      <w:r w:rsidR="00855BFA">
        <w:rPr>
          <w:rFonts w:asciiTheme="minorHAnsi" w:hAnsiTheme="minorHAnsi" w:cstheme="minorHAnsi"/>
          <w:sz w:val="24"/>
          <w:szCs w:val="24"/>
        </w:rPr>
        <w:t>n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eonatal </w:t>
      </w:r>
      <w:r w:rsidR="008065AD">
        <w:rPr>
          <w:rFonts w:asciiTheme="minorHAnsi" w:hAnsiTheme="minorHAnsi" w:cstheme="minorHAnsi"/>
          <w:sz w:val="24"/>
          <w:szCs w:val="24"/>
        </w:rPr>
        <w:t>i</w:t>
      </w:r>
      <w:r w:rsidR="008065AD" w:rsidRPr="009C4049">
        <w:rPr>
          <w:rFonts w:asciiTheme="minorHAnsi" w:hAnsiTheme="minorHAnsi" w:cstheme="minorHAnsi"/>
          <w:sz w:val="24"/>
          <w:szCs w:val="24"/>
        </w:rPr>
        <w:t xml:space="preserve">ntensive </w:t>
      </w:r>
      <w:r w:rsidR="008065AD">
        <w:rPr>
          <w:rFonts w:asciiTheme="minorHAnsi" w:hAnsiTheme="minorHAnsi" w:cstheme="minorHAnsi"/>
          <w:sz w:val="24"/>
          <w:szCs w:val="24"/>
        </w:rPr>
        <w:t>c</w:t>
      </w:r>
      <w:r w:rsidR="008065AD" w:rsidRPr="009C4049">
        <w:rPr>
          <w:rFonts w:asciiTheme="minorHAnsi" w:hAnsiTheme="minorHAnsi" w:cstheme="minorHAnsi"/>
          <w:sz w:val="24"/>
          <w:szCs w:val="24"/>
        </w:rPr>
        <w:t xml:space="preserve">are </w:t>
      </w:r>
      <w:r w:rsidR="008065AD">
        <w:rPr>
          <w:rFonts w:asciiTheme="minorHAnsi" w:hAnsiTheme="minorHAnsi" w:cstheme="minorHAnsi"/>
          <w:sz w:val="24"/>
          <w:szCs w:val="24"/>
        </w:rPr>
        <w:t>u</w:t>
      </w:r>
      <w:r w:rsidR="008065AD" w:rsidRPr="009C4049">
        <w:rPr>
          <w:rFonts w:asciiTheme="minorHAnsi" w:hAnsiTheme="minorHAnsi" w:cstheme="minorHAnsi"/>
          <w:sz w:val="24"/>
          <w:szCs w:val="24"/>
        </w:rPr>
        <w:t>nit</w:t>
      </w:r>
      <w:r w:rsidR="008065AD"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C4049" w:rsidRPr="009C4049" w:rsidRDefault="009C4049" w:rsidP="00CF66A3">
      <w:pPr>
        <w:spacing w:line="218" w:lineRule="auto"/>
        <w:ind w:left="142" w:right="78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OA </w:t>
      </w:r>
      <w:r w:rsidR="00855BFA">
        <w:rPr>
          <w:rFonts w:asciiTheme="minorHAnsi" w:hAnsiTheme="minorHAnsi" w:cstheme="minorHAnsi"/>
          <w:sz w:val="24"/>
          <w:szCs w:val="24"/>
        </w:rPr>
        <w:t>o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cciput </w:t>
      </w:r>
      <w:r w:rsidRPr="009C4049">
        <w:rPr>
          <w:rFonts w:asciiTheme="minorHAnsi" w:hAnsiTheme="minorHAnsi" w:cstheme="minorHAnsi"/>
          <w:sz w:val="24"/>
          <w:szCs w:val="24"/>
        </w:rPr>
        <w:t>anterior</w:t>
      </w:r>
    </w:p>
    <w:p w:rsidR="009C4049" w:rsidRPr="009C4049" w:rsidRDefault="009C4049" w:rsidP="00CF66A3">
      <w:pPr>
        <w:spacing w:line="218" w:lineRule="auto"/>
        <w:ind w:left="142" w:right="22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OASIS </w:t>
      </w:r>
      <w:r w:rsidR="00855BFA">
        <w:rPr>
          <w:rFonts w:asciiTheme="minorHAnsi" w:hAnsiTheme="minorHAnsi" w:cstheme="minorHAnsi"/>
          <w:sz w:val="24"/>
          <w:szCs w:val="24"/>
        </w:rPr>
        <w:t>o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bstetric </w:t>
      </w:r>
      <w:r w:rsidRPr="009C4049">
        <w:rPr>
          <w:rFonts w:asciiTheme="minorHAnsi" w:hAnsiTheme="minorHAnsi" w:cstheme="minorHAnsi"/>
          <w:sz w:val="24"/>
          <w:szCs w:val="24"/>
        </w:rPr>
        <w:t>anal sphincter exercises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C4049" w:rsidRPr="009C4049" w:rsidRDefault="009C4049" w:rsidP="00CF66A3">
      <w:pPr>
        <w:spacing w:line="218" w:lineRule="auto"/>
        <w:ind w:left="142" w:right="22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OP </w:t>
      </w:r>
      <w:r w:rsidR="00855BFA">
        <w:rPr>
          <w:rFonts w:asciiTheme="minorHAnsi" w:hAnsiTheme="minorHAnsi" w:cstheme="minorHAnsi"/>
          <w:sz w:val="24"/>
          <w:szCs w:val="24"/>
        </w:rPr>
        <w:t>o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cciput </w:t>
      </w:r>
      <w:r w:rsidRPr="009C4049">
        <w:rPr>
          <w:rFonts w:asciiTheme="minorHAnsi" w:hAnsiTheme="minorHAnsi" w:cstheme="minorHAnsi"/>
          <w:sz w:val="24"/>
          <w:szCs w:val="24"/>
        </w:rPr>
        <w:t>posterior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>arity</w:t>
      </w:r>
      <w:r w:rsidR="00855BFA"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65AD" w:rsidRPr="00323464">
        <w:rPr>
          <w:rFonts w:asciiTheme="minorHAnsi" w:hAnsiTheme="minorHAnsi" w:cstheme="minorHAnsi"/>
          <w:bCs/>
          <w:sz w:val="24"/>
          <w:szCs w:val="24"/>
        </w:rPr>
        <w:t>(</w:t>
      </w:r>
      <w:r w:rsidRPr="009C4049">
        <w:rPr>
          <w:rFonts w:asciiTheme="minorHAnsi" w:hAnsiTheme="minorHAnsi" w:cstheme="minorHAnsi"/>
          <w:sz w:val="24"/>
          <w:szCs w:val="24"/>
        </w:rPr>
        <w:t>number of live births over 20</w:t>
      </w:r>
      <w:r w:rsidR="00C33A80">
        <w:rPr>
          <w:rFonts w:asciiTheme="minorHAnsi" w:hAnsiTheme="minorHAnsi" w:cstheme="minorHAnsi"/>
          <w:sz w:val="24"/>
          <w:szCs w:val="24"/>
        </w:rPr>
        <w:t>–</w:t>
      </w:r>
      <w:r w:rsidRPr="009C4049">
        <w:rPr>
          <w:rFonts w:asciiTheme="minorHAnsi" w:hAnsiTheme="minorHAnsi" w:cstheme="minorHAnsi"/>
          <w:sz w:val="24"/>
          <w:szCs w:val="24"/>
        </w:rPr>
        <w:t>40</w:t>
      </w:r>
      <w:r w:rsidR="00900360">
        <w:rPr>
          <w:rFonts w:asciiTheme="minorHAnsi" w:hAnsiTheme="minorHAnsi" w:cstheme="minorHAnsi"/>
          <w:sz w:val="24"/>
          <w:szCs w:val="24"/>
        </w:rPr>
        <w:t xml:space="preserve"> weeks</w:t>
      </w:r>
      <w:r w:rsidR="008065AD">
        <w:rPr>
          <w:rFonts w:asciiTheme="minorHAnsi" w:hAnsiTheme="minorHAnsi" w:cstheme="minorHAnsi"/>
          <w:sz w:val="24"/>
          <w:szCs w:val="24"/>
        </w:rPr>
        <w:t>)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PGP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>regnancy</w:t>
      </w:r>
      <w:r w:rsidR="00283197">
        <w:rPr>
          <w:rFonts w:asciiTheme="minorHAnsi" w:hAnsiTheme="minorHAnsi" w:cstheme="minorHAnsi"/>
          <w:sz w:val="24"/>
          <w:szCs w:val="24"/>
        </w:rPr>
        <w:t>-</w:t>
      </w:r>
      <w:r w:rsidRPr="009C4049">
        <w:rPr>
          <w:rFonts w:asciiTheme="minorHAnsi" w:hAnsiTheme="minorHAnsi" w:cstheme="minorHAnsi"/>
          <w:sz w:val="24"/>
          <w:szCs w:val="24"/>
        </w:rPr>
        <w:t>related pelvic girdle pain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PIH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>regnancy</w:t>
      </w:r>
      <w:r w:rsidR="00AD6A24">
        <w:rPr>
          <w:rFonts w:asciiTheme="minorHAnsi" w:hAnsiTheme="minorHAnsi" w:cstheme="minorHAnsi"/>
          <w:sz w:val="24"/>
          <w:szCs w:val="24"/>
        </w:rPr>
        <w:t>-</w:t>
      </w:r>
      <w:r w:rsidRPr="009C4049">
        <w:rPr>
          <w:rFonts w:asciiTheme="minorHAnsi" w:hAnsiTheme="minorHAnsi" w:cstheme="minorHAnsi"/>
          <w:sz w:val="24"/>
          <w:szCs w:val="24"/>
        </w:rPr>
        <w:t>induced hypertension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PN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>ost</w:t>
      </w:r>
      <w:r w:rsidRPr="009C4049">
        <w:rPr>
          <w:rFonts w:asciiTheme="minorHAnsi" w:hAnsiTheme="minorHAnsi" w:cstheme="minorHAnsi"/>
          <w:sz w:val="24"/>
          <w:szCs w:val="24"/>
        </w:rPr>
        <w:t>natal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POP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ersistent </w:t>
      </w:r>
      <w:r w:rsidR="008065AD" w:rsidRPr="009C4049">
        <w:rPr>
          <w:rFonts w:asciiTheme="minorHAnsi" w:hAnsiTheme="minorHAnsi" w:cstheme="minorHAnsi"/>
          <w:sz w:val="24"/>
          <w:szCs w:val="24"/>
        </w:rPr>
        <w:t>occipi</w:t>
      </w:r>
      <w:r w:rsidR="008065AD">
        <w:rPr>
          <w:rFonts w:asciiTheme="minorHAnsi" w:hAnsiTheme="minorHAnsi" w:cstheme="minorHAnsi"/>
          <w:sz w:val="24"/>
          <w:szCs w:val="24"/>
        </w:rPr>
        <w:t>ut</w:t>
      </w:r>
      <w:r w:rsidR="008065AD" w:rsidRPr="009C4049">
        <w:rPr>
          <w:rFonts w:asciiTheme="minorHAnsi" w:hAnsiTheme="minorHAnsi" w:cstheme="minorHAnsi"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posterior</w:t>
      </w:r>
    </w:p>
    <w:p w:rsidR="009C4049" w:rsidRPr="009C4049" w:rsidRDefault="00855BFA" w:rsidP="004E240B">
      <w:pPr>
        <w:numPr>
          <w:ilvl w:val="0"/>
          <w:numId w:val="19"/>
        </w:numPr>
        <w:tabs>
          <w:tab w:val="left" w:pos="317"/>
        </w:tabs>
        <w:spacing w:line="225" w:lineRule="auto"/>
        <w:ind w:left="142" w:right="1166" w:hanging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9C4049">
        <w:rPr>
          <w:rFonts w:asciiTheme="minorHAnsi" w:hAnsiTheme="minorHAnsi" w:cstheme="minorHAnsi"/>
          <w:sz w:val="24"/>
          <w:szCs w:val="24"/>
        </w:rPr>
        <w:t xml:space="preserve">osterior </w:t>
      </w:r>
      <w:r w:rsidR="009C4049" w:rsidRPr="009C4049">
        <w:rPr>
          <w:rFonts w:asciiTheme="minorHAnsi" w:hAnsiTheme="minorHAnsi" w:cstheme="minorHAnsi"/>
          <w:sz w:val="24"/>
          <w:szCs w:val="24"/>
        </w:rPr>
        <w:t>presentation</w:t>
      </w:r>
    </w:p>
    <w:p w:rsidR="009C4049" w:rsidRPr="009C4049" w:rsidRDefault="009C4049" w:rsidP="00CF66A3">
      <w:pPr>
        <w:tabs>
          <w:tab w:val="left" w:pos="317"/>
        </w:tabs>
        <w:spacing w:line="225" w:lineRule="auto"/>
        <w:ind w:left="142" w:right="116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PPH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ostpartum </w:t>
      </w:r>
      <w:r w:rsidRPr="009C4049">
        <w:rPr>
          <w:rFonts w:asciiTheme="minorHAnsi" w:hAnsiTheme="minorHAnsi" w:cstheme="minorHAnsi"/>
          <w:sz w:val="24"/>
          <w:szCs w:val="24"/>
        </w:rPr>
        <w:t>haemorrhage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C4049" w:rsidRPr="009C4049" w:rsidRDefault="009C4049" w:rsidP="00CF66A3">
      <w:pPr>
        <w:tabs>
          <w:tab w:val="left" w:pos="317"/>
        </w:tabs>
        <w:spacing w:line="225" w:lineRule="auto"/>
        <w:ind w:left="142" w:right="116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Primp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>rimiparous</w:t>
      </w:r>
    </w:p>
    <w:p w:rsidR="00AD6A24" w:rsidRDefault="009C4049" w:rsidP="00CF66A3">
      <w:pPr>
        <w:spacing w:line="225" w:lineRule="auto"/>
        <w:ind w:left="142" w:right="186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PROM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rolonged </w:t>
      </w:r>
      <w:r w:rsidRPr="009C4049">
        <w:rPr>
          <w:rFonts w:asciiTheme="minorHAnsi" w:hAnsiTheme="minorHAnsi" w:cstheme="minorHAnsi"/>
          <w:sz w:val="24"/>
          <w:szCs w:val="24"/>
        </w:rPr>
        <w:t>rupture of membranes</w:t>
      </w:r>
    </w:p>
    <w:p w:rsidR="009C4049" w:rsidRPr="009C4049" w:rsidRDefault="009C4049" w:rsidP="00CF66A3">
      <w:pPr>
        <w:spacing w:line="225" w:lineRule="auto"/>
        <w:ind w:left="142" w:right="186" w:hanging="142"/>
        <w:jc w:val="both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PAIVM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assive </w:t>
      </w:r>
      <w:r w:rsidRPr="009C4049">
        <w:rPr>
          <w:rFonts w:asciiTheme="minorHAnsi" w:hAnsiTheme="minorHAnsi" w:cstheme="minorHAnsi"/>
          <w:sz w:val="24"/>
          <w:szCs w:val="24"/>
        </w:rPr>
        <w:t>accessory intervertebral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movement</w:t>
      </w:r>
    </w:p>
    <w:p w:rsidR="009C4049" w:rsidRPr="009C4049" w:rsidRDefault="009C4049" w:rsidP="00CF66A3">
      <w:pPr>
        <w:spacing w:line="218" w:lineRule="auto"/>
        <w:ind w:left="142" w:right="28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PAWS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regnancy </w:t>
      </w:r>
      <w:r w:rsidRPr="009C4049">
        <w:rPr>
          <w:rFonts w:asciiTheme="minorHAnsi" w:hAnsiTheme="minorHAnsi" w:cstheme="minorHAnsi"/>
          <w:sz w:val="24"/>
          <w:szCs w:val="24"/>
        </w:rPr>
        <w:t xml:space="preserve">and </w:t>
      </w:r>
      <w:r w:rsidR="00AD6A24">
        <w:rPr>
          <w:rFonts w:asciiTheme="minorHAnsi" w:hAnsiTheme="minorHAnsi" w:cstheme="minorHAnsi"/>
          <w:sz w:val="24"/>
          <w:szCs w:val="24"/>
        </w:rPr>
        <w:t>w</w:t>
      </w:r>
      <w:r w:rsidR="00AD6A24" w:rsidRPr="009C4049">
        <w:rPr>
          <w:rFonts w:asciiTheme="minorHAnsi" w:hAnsiTheme="minorHAnsi" w:cstheme="minorHAnsi"/>
          <w:sz w:val="24"/>
          <w:szCs w:val="24"/>
        </w:rPr>
        <w:t>ell</w:t>
      </w:r>
      <w:r w:rsidR="00AD6A24">
        <w:rPr>
          <w:rFonts w:asciiTheme="minorHAnsi" w:hAnsiTheme="minorHAnsi" w:cstheme="minorHAnsi"/>
          <w:sz w:val="24"/>
          <w:szCs w:val="24"/>
        </w:rPr>
        <w:t>-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being </w:t>
      </w:r>
      <w:r w:rsidRPr="009C4049">
        <w:rPr>
          <w:rFonts w:asciiTheme="minorHAnsi" w:hAnsiTheme="minorHAnsi" w:cstheme="minorHAnsi"/>
          <w:sz w:val="24"/>
          <w:szCs w:val="24"/>
        </w:rPr>
        <w:t>service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C4049" w:rsidRPr="009C4049" w:rsidRDefault="009C4049" w:rsidP="00CF66A3">
      <w:pPr>
        <w:spacing w:line="218" w:lineRule="auto"/>
        <w:ind w:left="142" w:right="28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PET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>re</w:t>
      </w:r>
      <w:r w:rsidRPr="009C4049">
        <w:rPr>
          <w:rFonts w:asciiTheme="minorHAnsi" w:hAnsiTheme="minorHAnsi" w:cstheme="minorHAnsi"/>
          <w:sz w:val="24"/>
          <w:szCs w:val="24"/>
        </w:rPr>
        <w:t>-eclamptic toxaemia</w:t>
      </w:r>
    </w:p>
    <w:p w:rsidR="009C4049" w:rsidRPr="009C4049" w:rsidRDefault="009C4049" w:rsidP="00CF66A3">
      <w:pPr>
        <w:spacing w:line="218" w:lineRule="auto"/>
        <w:ind w:left="142" w:right="54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PFME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elvic </w:t>
      </w:r>
      <w:r w:rsidR="00AD6A24">
        <w:rPr>
          <w:rFonts w:asciiTheme="minorHAnsi" w:hAnsiTheme="minorHAnsi" w:cstheme="minorHAnsi"/>
          <w:sz w:val="24"/>
          <w:szCs w:val="24"/>
        </w:rPr>
        <w:t>f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loor </w:t>
      </w:r>
      <w:r w:rsidR="00AD6A24">
        <w:rPr>
          <w:rFonts w:asciiTheme="minorHAnsi" w:hAnsiTheme="minorHAnsi" w:cstheme="minorHAnsi"/>
          <w:sz w:val="24"/>
          <w:szCs w:val="24"/>
        </w:rPr>
        <w:t>m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uscle </w:t>
      </w:r>
      <w:r w:rsidR="00AD6A24">
        <w:rPr>
          <w:rFonts w:asciiTheme="minorHAnsi" w:hAnsiTheme="minorHAnsi" w:cstheme="minorHAnsi"/>
          <w:sz w:val="24"/>
          <w:szCs w:val="24"/>
        </w:rPr>
        <w:t>e</w:t>
      </w:r>
      <w:r w:rsidR="00AD6A24" w:rsidRPr="009C4049">
        <w:rPr>
          <w:rFonts w:asciiTheme="minorHAnsi" w:hAnsiTheme="minorHAnsi" w:cstheme="minorHAnsi"/>
          <w:sz w:val="24"/>
          <w:szCs w:val="24"/>
        </w:rPr>
        <w:t>xercise</w:t>
      </w:r>
    </w:p>
    <w:p w:rsidR="009C4049" w:rsidRPr="009C4049" w:rsidRDefault="009C4049" w:rsidP="00CF66A3">
      <w:pPr>
        <w:spacing w:line="218" w:lineRule="auto"/>
        <w:ind w:left="142" w:right="54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SB </w:t>
      </w:r>
      <w:r w:rsidR="00855BFA">
        <w:rPr>
          <w:rFonts w:asciiTheme="minorHAnsi" w:hAnsiTheme="minorHAnsi" w:cstheme="minorHAnsi"/>
          <w:sz w:val="24"/>
          <w:szCs w:val="24"/>
        </w:rPr>
        <w:t>s</w:t>
      </w:r>
      <w:r w:rsidR="00855BFA" w:rsidRPr="009C4049">
        <w:rPr>
          <w:rFonts w:asciiTheme="minorHAnsi" w:hAnsiTheme="minorHAnsi" w:cstheme="minorHAnsi"/>
          <w:sz w:val="24"/>
          <w:szCs w:val="24"/>
        </w:rPr>
        <w:t>tillbirth</w:t>
      </w:r>
      <w:r w:rsidRPr="009C4049">
        <w:rPr>
          <w:rFonts w:asciiTheme="minorHAnsi" w:hAnsiTheme="minorHAnsi" w:cstheme="minorHAnsi"/>
          <w:sz w:val="24"/>
          <w:szCs w:val="24"/>
        </w:rPr>
        <w:t>/</w:t>
      </w:r>
      <w:r w:rsidR="008065AD">
        <w:rPr>
          <w:rFonts w:asciiTheme="minorHAnsi" w:hAnsiTheme="minorHAnsi" w:cstheme="minorHAnsi"/>
          <w:sz w:val="24"/>
          <w:szCs w:val="24"/>
        </w:rPr>
        <w:t>s</w:t>
      </w:r>
      <w:r w:rsidR="008065AD" w:rsidRPr="009C4049">
        <w:rPr>
          <w:rFonts w:asciiTheme="minorHAnsi" w:hAnsiTheme="minorHAnsi" w:cstheme="minorHAnsi"/>
          <w:sz w:val="24"/>
          <w:szCs w:val="24"/>
        </w:rPr>
        <w:t>tillborn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SCBU </w:t>
      </w:r>
      <w:r w:rsidR="00855BFA">
        <w:rPr>
          <w:rFonts w:asciiTheme="minorHAnsi" w:hAnsiTheme="minorHAnsi" w:cstheme="minorHAnsi"/>
          <w:sz w:val="24"/>
          <w:szCs w:val="24"/>
        </w:rPr>
        <w:t>s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pecial </w:t>
      </w:r>
      <w:r w:rsidR="00AD6A24">
        <w:rPr>
          <w:rFonts w:asciiTheme="minorHAnsi" w:hAnsiTheme="minorHAnsi" w:cstheme="minorHAnsi"/>
          <w:sz w:val="24"/>
          <w:szCs w:val="24"/>
        </w:rPr>
        <w:t>c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are </w:t>
      </w:r>
      <w:r w:rsidR="00AD6A24">
        <w:rPr>
          <w:rFonts w:asciiTheme="minorHAnsi" w:hAnsiTheme="minorHAnsi" w:cstheme="minorHAnsi"/>
          <w:sz w:val="24"/>
          <w:szCs w:val="24"/>
        </w:rPr>
        <w:t>b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aby </w:t>
      </w:r>
      <w:r w:rsidR="00AD6A24">
        <w:rPr>
          <w:rFonts w:asciiTheme="minorHAnsi" w:hAnsiTheme="minorHAnsi" w:cstheme="minorHAnsi"/>
          <w:sz w:val="24"/>
          <w:szCs w:val="24"/>
        </w:rPr>
        <w:t>u</w:t>
      </w:r>
      <w:r w:rsidR="00AD6A24" w:rsidRPr="009C4049">
        <w:rPr>
          <w:rFonts w:asciiTheme="minorHAnsi" w:hAnsiTheme="minorHAnsi" w:cstheme="minorHAnsi"/>
          <w:sz w:val="24"/>
          <w:szCs w:val="24"/>
        </w:rPr>
        <w:t>nit</w:t>
      </w:r>
    </w:p>
    <w:p w:rsidR="009C4049" w:rsidRPr="009C4049" w:rsidRDefault="009C4049" w:rsidP="00CF66A3">
      <w:pPr>
        <w:spacing w:line="229" w:lineRule="auto"/>
        <w:ind w:left="142" w:right="60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SIDS </w:t>
      </w:r>
      <w:r w:rsidR="00855BFA">
        <w:rPr>
          <w:rFonts w:asciiTheme="minorHAnsi" w:hAnsiTheme="minorHAnsi" w:cstheme="minorHAnsi"/>
          <w:sz w:val="24"/>
          <w:szCs w:val="24"/>
        </w:rPr>
        <w:t>s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udden </w:t>
      </w:r>
      <w:r w:rsidR="00AD6A24">
        <w:rPr>
          <w:rFonts w:asciiTheme="minorHAnsi" w:hAnsiTheme="minorHAnsi" w:cstheme="minorHAnsi"/>
          <w:sz w:val="24"/>
          <w:szCs w:val="24"/>
        </w:rPr>
        <w:t>i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nfant </w:t>
      </w:r>
      <w:r w:rsidR="00AD6A24">
        <w:rPr>
          <w:rFonts w:asciiTheme="minorHAnsi" w:hAnsiTheme="minorHAnsi" w:cstheme="minorHAnsi"/>
          <w:sz w:val="24"/>
          <w:szCs w:val="24"/>
        </w:rPr>
        <w:t>d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eath </w:t>
      </w:r>
      <w:r w:rsidR="00AD6A24">
        <w:rPr>
          <w:rFonts w:asciiTheme="minorHAnsi" w:hAnsiTheme="minorHAnsi" w:cstheme="minorHAnsi"/>
          <w:sz w:val="24"/>
          <w:szCs w:val="24"/>
        </w:rPr>
        <w:t>s</w:t>
      </w:r>
      <w:r w:rsidR="00AD6A24" w:rsidRPr="009C4049">
        <w:rPr>
          <w:rFonts w:asciiTheme="minorHAnsi" w:hAnsiTheme="minorHAnsi" w:cstheme="minorHAnsi"/>
          <w:sz w:val="24"/>
          <w:szCs w:val="24"/>
        </w:rPr>
        <w:t>yndrome</w:t>
      </w:r>
      <w:r w:rsidR="00AD6A24"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C4049" w:rsidRPr="009C4049" w:rsidRDefault="009C4049" w:rsidP="00CF66A3">
      <w:pPr>
        <w:spacing w:line="229" w:lineRule="auto"/>
        <w:ind w:left="142" w:right="60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SPD </w:t>
      </w:r>
      <w:r w:rsidR="00855BFA">
        <w:rPr>
          <w:rFonts w:asciiTheme="minorHAnsi" w:hAnsiTheme="minorHAnsi" w:cstheme="minorHAnsi"/>
          <w:sz w:val="24"/>
          <w:szCs w:val="24"/>
        </w:rPr>
        <w:t>s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ymphysis </w:t>
      </w:r>
      <w:r w:rsidRPr="009C4049">
        <w:rPr>
          <w:rFonts w:asciiTheme="minorHAnsi" w:hAnsiTheme="minorHAnsi" w:cstheme="minorHAnsi"/>
          <w:sz w:val="24"/>
          <w:szCs w:val="24"/>
        </w:rPr>
        <w:t>pubis dysfunction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C4049" w:rsidRDefault="009C4049" w:rsidP="00CF66A3">
      <w:pPr>
        <w:spacing w:line="227" w:lineRule="auto"/>
        <w:ind w:left="142" w:right="8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SRM </w:t>
      </w:r>
      <w:r w:rsidR="00855BFA">
        <w:rPr>
          <w:rFonts w:asciiTheme="minorHAnsi" w:hAnsiTheme="minorHAnsi" w:cstheme="minorHAnsi"/>
          <w:sz w:val="24"/>
          <w:szCs w:val="24"/>
        </w:rPr>
        <w:t>s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pontaneous </w:t>
      </w:r>
      <w:r w:rsidRPr="009C4049">
        <w:rPr>
          <w:rFonts w:asciiTheme="minorHAnsi" w:hAnsiTheme="minorHAnsi" w:cstheme="minorHAnsi"/>
          <w:sz w:val="24"/>
          <w:szCs w:val="24"/>
        </w:rPr>
        <w:t>rupture of membranes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C4049" w:rsidRPr="009C4049" w:rsidRDefault="009C4049" w:rsidP="00CF66A3">
      <w:pPr>
        <w:spacing w:line="227" w:lineRule="auto"/>
        <w:ind w:left="142" w:right="8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SVD </w:t>
      </w:r>
      <w:r w:rsidR="00855BFA">
        <w:rPr>
          <w:rFonts w:asciiTheme="minorHAnsi" w:hAnsiTheme="minorHAnsi" w:cstheme="minorHAnsi"/>
          <w:sz w:val="24"/>
          <w:szCs w:val="24"/>
        </w:rPr>
        <w:t>s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pontaneous </w:t>
      </w:r>
      <w:r w:rsidRPr="009C4049">
        <w:rPr>
          <w:rFonts w:asciiTheme="minorHAnsi" w:hAnsiTheme="minorHAnsi" w:cstheme="minorHAnsi"/>
          <w:sz w:val="24"/>
          <w:szCs w:val="24"/>
        </w:rPr>
        <w:t>vertex delivery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UTI </w:t>
      </w:r>
      <w:r w:rsidR="00855BFA">
        <w:rPr>
          <w:rFonts w:asciiTheme="minorHAnsi" w:hAnsiTheme="minorHAnsi" w:cstheme="minorHAnsi"/>
          <w:sz w:val="24"/>
          <w:szCs w:val="24"/>
        </w:rPr>
        <w:t>u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rinary </w:t>
      </w:r>
      <w:r w:rsidRPr="009C4049">
        <w:rPr>
          <w:rFonts w:asciiTheme="minorHAnsi" w:hAnsiTheme="minorHAnsi" w:cstheme="minorHAnsi"/>
          <w:sz w:val="24"/>
          <w:szCs w:val="24"/>
        </w:rPr>
        <w:t>tract infection</w:t>
      </w:r>
    </w:p>
    <w:p w:rsidR="009C4049" w:rsidRDefault="009C4049" w:rsidP="00CF66A3">
      <w:pPr>
        <w:spacing w:line="235" w:lineRule="auto"/>
        <w:ind w:left="142" w:right="50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V(V)E </w:t>
      </w:r>
      <w:r w:rsidR="00855BFA">
        <w:rPr>
          <w:rFonts w:asciiTheme="minorHAnsi" w:hAnsiTheme="minorHAnsi" w:cstheme="minorHAnsi"/>
          <w:sz w:val="24"/>
          <w:szCs w:val="24"/>
        </w:rPr>
        <w:t>v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entouse </w:t>
      </w:r>
      <w:r w:rsidRPr="009C4049">
        <w:rPr>
          <w:rFonts w:asciiTheme="minorHAnsi" w:hAnsiTheme="minorHAnsi" w:cstheme="minorHAnsi"/>
          <w:sz w:val="24"/>
          <w:szCs w:val="24"/>
        </w:rPr>
        <w:t>(vacuum) extraction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C6548" w:rsidRDefault="00084A95" w:rsidP="00CF66A3">
      <w:pPr>
        <w:tabs>
          <w:tab w:val="left" w:pos="720"/>
        </w:tabs>
        <w:spacing w:line="0" w:lineRule="atLeast"/>
        <w:ind w:left="142" w:hanging="142"/>
        <w:rPr>
          <w:rFonts w:ascii="Symbol" w:eastAsia="Symbol" w:hAnsi="Symbol"/>
          <w:sz w:val="24"/>
        </w:rPr>
      </w:pPr>
      <w:r>
        <w:rPr>
          <w:rFonts w:asciiTheme="minorHAnsi" w:hAnsiTheme="minorHAnsi" w:cstheme="minorHAnsi"/>
          <w:b/>
          <w:sz w:val="24"/>
          <w:szCs w:val="24"/>
        </w:rPr>
        <w:t>VBA</w:t>
      </w:r>
      <w:r w:rsidR="009C4049" w:rsidRPr="009C4049">
        <w:rPr>
          <w:rFonts w:asciiTheme="minorHAnsi" w:hAnsiTheme="minorHAnsi" w:cstheme="minorHAnsi"/>
          <w:b/>
          <w:sz w:val="24"/>
          <w:szCs w:val="24"/>
        </w:rPr>
        <w:t xml:space="preserve">C </w:t>
      </w:r>
      <w:r w:rsidR="00855BFA">
        <w:rPr>
          <w:rFonts w:asciiTheme="minorHAnsi" w:hAnsiTheme="minorHAnsi" w:cstheme="minorHAnsi"/>
          <w:sz w:val="24"/>
          <w:szCs w:val="24"/>
        </w:rPr>
        <w:t>v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aginal </w:t>
      </w:r>
      <w:r w:rsidR="009C4049" w:rsidRPr="009C4049">
        <w:rPr>
          <w:rFonts w:asciiTheme="minorHAnsi" w:hAnsiTheme="minorHAnsi" w:cstheme="minorHAnsi"/>
          <w:sz w:val="24"/>
          <w:szCs w:val="24"/>
        </w:rPr>
        <w:t xml:space="preserve">birth after </w:t>
      </w:r>
      <w:r w:rsidR="00855BFA">
        <w:rPr>
          <w:rFonts w:asciiTheme="minorHAnsi" w:hAnsiTheme="minorHAnsi" w:cstheme="minorHAnsi"/>
          <w:sz w:val="24"/>
          <w:szCs w:val="24"/>
        </w:rPr>
        <w:t>C</w:t>
      </w:r>
      <w:r w:rsidR="00855BFA" w:rsidRPr="009C4049">
        <w:rPr>
          <w:rFonts w:asciiTheme="minorHAnsi" w:hAnsiTheme="minorHAnsi" w:cstheme="minorHAnsi"/>
          <w:sz w:val="24"/>
          <w:szCs w:val="24"/>
        </w:rPr>
        <w:t>aesarean</w:t>
      </w:r>
    </w:p>
    <w:p w:rsidR="00026073" w:rsidRDefault="00026073">
      <w:pPr>
        <w:spacing w:line="318" w:lineRule="exact"/>
        <w:rPr>
          <w:rFonts w:ascii="Times New Roman" w:eastAsia="Times New Roman" w:hAnsi="Times New Roman"/>
          <w:sz w:val="24"/>
          <w:szCs w:val="24"/>
        </w:rPr>
      </w:pPr>
      <w:bookmarkStart w:id="26" w:name="page20"/>
      <w:bookmarkEnd w:id="26"/>
    </w:p>
    <w:p w:rsidR="009F1C70" w:rsidRDefault="009F1C70">
      <w:pPr>
        <w:spacing w:line="318" w:lineRule="exact"/>
        <w:rPr>
          <w:rFonts w:ascii="Times New Roman" w:eastAsia="Times New Roman" w:hAnsi="Times New Roman"/>
          <w:sz w:val="24"/>
          <w:szCs w:val="24"/>
        </w:rPr>
      </w:pPr>
    </w:p>
    <w:p w:rsidR="009F1C70" w:rsidRPr="00735A0F" w:rsidRDefault="009F1C70">
      <w:pPr>
        <w:spacing w:line="318" w:lineRule="exact"/>
        <w:rPr>
          <w:rFonts w:ascii="Times New Roman" w:eastAsia="Times New Roman" w:hAnsi="Times New Roman"/>
          <w:sz w:val="24"/>
          <w:szCs w:val="24"/>
        </w:rPr>
      </w:pPr>
    </w:p>
    <w:p w:rsidR="009335BB" w:rsidRDefault="009335B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351D4" w:rsidRDefault="006351D4" w:rsidP="006351D4">
      <w:pPr>
        <w:spacing w:line="0" w:lineRule="atLeast"/>
        <w:ind w:right="6"/>
        <w:rPr>
          <w:sz w:val="21"/>
        </w:rPr>
        <w:sectPr w:rsidR="006351D4" w:rsidSect="008B5589">
          <w:type w:val="continuous"/>
          <w:pgSz w:w="11900" w:h="16838"/>
          <w:pgMar w:top="1440" w:right="1440" w:bottom="419" w:left="1440" w:header="0" w:footer="0" w:gutter="0"/>
          <w:cols w:num="2" w:space="0"/>
          <w:docGrid w:linePitch="360"/>
        </w:sectPr>
      </w:pPr>
    </w:p>
    <w:p w:rsidR="00026073" w:rsidRDefault="00A05D47">
      <w:pPr>
        <w:spacing w:line="20" w:lineRule="exact"/>
        <w:rPr>
          <w:rFonts w:ascii="Times New Roman" w:eastAsia="Times New Roman" w:hAnsi="Times New Roman"/>
        </w:rPr>
      </w:pPr>
      <w:bookmarkStart w:id="27" w:name="page21"/>
      <w:bookmarkEnd w:id="27"/>
      <w:r w:rsidRPr="00A05D47">
        <w:rPr>
          <w:noProof/>
          <w:sz w:val="21"/>
          <w:lang w:eastAsia="en-GB"/>
        </w:rPr>
        <w:pict>
          <v:rect id="_x0000_s1034" style="position:absolute;margin-left:0;margin-top:0;width:449.25pt;height:41.8pt;z-index:-251590656;visibility:visible;mso-position-horizontal:lef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" fillcolor="#beebdf" strokecolor="white">
            <v:path arrowok="t"/>
            <v:textbox>
              <w:txbxContent>
                <w:p w:rsidR="00E83940" w:rsidRPr="00DC0164" w:rsidRDefault="00E83940" w:rsidP="00DC0164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bookmarkStart w:id="28" w:name="_Toc14267128"/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Appendix 2: Obstetric terminology</w:t>
                  </w:r>
                </w:p>
                <w:p w:rsidR="00E83940" w:rsidRDefault="00E83940" w:rsidP="009F1C70">
                  <w:pPr>
                    <w:jc w:val="center"/>
                  </w:pPr>
                </w:p>
                <w:p w:rsidR="00E83940" w:rsidRDefault="00E83940"/>
                <w:p w:rsidR="00E83940" w:rsidRPr="00DC0164" w:rsidRDefault="00E83940" w:rsidP="00DC0164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r w:rsidRPr="00DC0164">
                    <w:rPr>
                      <w:rStyle w:val="Heading1Char"/>
                      <w:rFonts w:asciiTheme="minorHAnsi" w:hAnsiTheme="minorHAnsi" w:cstheme="minorHAnsi"/>
                      <w:color w:val="auto"/>
                    </w:rPr>
                    <w:t xml:space="preserve">Suggested POGP education </w:t>
                  </w:r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  <w:shd w:val="clear" w:color="auto" w:fill="BEEBDE"/>
                    </w:rPr>
                    <w:t>routes</w:t>
                  </w:r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Appendix 2: Obstetric terminology</w:t>
                  </w:r>
                </w:p>
                <w:p w:rsidR="00E83940" w:rsidRDefault="00E83940" w:rsidP="009F1C70">
                  <w:pPr>
                    <w:jc w:val="center"/>
                  </w:pPr>
                </w:p>
                <w:p w:rsidR="00E83940" w:rsidRDefault="00E83940"/>
                <w:p w:rsidR="00E83940" w:rsidRPr="00DC0164" w:rsidRDefault="00E83940" w:rsidP="00DC0164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r w:rsidRPr="00DC0164">
                    <w:rPr>
                      <w:rStyle w:val="Heading1Char"/>
                      <w:rFonts w:asciiTheme="minorHAnsi" w:hAnsiTheme="minorHAnsi" w:cstheme="minorHAnsi"/>
                      <w:color w:val="auto"/>
                    </w:rPr>
                    <w:t xml:space="preserve">Suggested POGP education </w:t>
                  </w:r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  <w:shd w:val="clear" w:color="auto" w:fill="BEEBDE"/>
                    </w:rPr>
                    <w:t>routes</w:t>
                  </w:r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Appendix 2: Obstetric terminology</w:t>
                  </w:r>
                  <w:bookmarkEnd w:id="28"/>
                </w:p>
                <w:p w:rsidR="00E83940" w:rsidRDefault="00E83940" w:rsidP="009F1C70">
                  <w:pPr>
                    <w:jc w:val="center"/>
                  </w:pPr>
                </w:p>
                <w:p w:rsidR="00E83940" w:rsidRDefault="00E83940"/>
                <w:p w:rsidR="00E83940" w:rsidRPr="00DC0164" w:rsidRDefault="00E83940" w:rsidP="00DC0164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bookmarkStart w:id="29" w:name="_Toc14267129"/>
                  <w:r w:rsidRPr="00DC0164">
                    <w:rPr>
                      <w:rStyle w:val="Heading1Char"/>
                      <w:rFonts w:asciiTheme="minorHAnsi" w:hAnsiTheme="minorHAnsi" w:cstheme="minorHAnsi"/>
                      <w:color w:val="auto"/>
                    </w:rPr>
                    <w:t xml:space="preserve">Suggested POGP education </w:t>
                  </w:r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  <w:shd w:val="clear" w:color="auto" w:fill="BEEBDE"/>
                    </w:rPr>
                    <w:t>routes</w:t>
                  </w:r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Appendix 2: Obstetric terminology</w:t>
                  </w:r>
                  <w:bookmarkEnd w:id="29"/>
                </w:p>
                <w:p w:rsidR="00E83940" w:rsidRDefault="00E83940" w:rsidP="009F1C70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331" w:lineRule="exact"/>
        <w:rPr>
          <w:rFonts w:ascii="Times New Roman" w:eastAsia="Times New Roman" w:hAnsi="Times New Roman"/>
        </w:rPr>
      </w:pPr>
    </w:p>
    <w:p w:rsidR="009F1C70" w:rsidRDefault="009F1C70" w:rsidP="00E301CD">
      <w:pPr>
        <w:spacing w:line="218" w:lineRule="auto"/>
        <w:ind w:right="126"/>
        <w:jc w:val="both"/>
        <w:rPr>
          <w:b/>
          <w:sz w:val="24"/>
        </w:rPr>
      </w:pPr>
    </w:p>
    <w:p w:rsidR="009F1C70" w:rsidRDefault="009F1C70" w:rsidP="00E301CD">
      <w:pPr>
        <w:spacing w:line="218" w:lineRule="auto"/>
        <w:ind w:right="126"/>
        <w:jc w:val="both"/>
        <w:rPr>
          <w:b/>
          <w:sz w:val="24"/>
        </w:rPr>
      </w:pPr>
    </w:p>
    <w:p w:rsidR="0071784A" w:rsidRDefault="0071784A" w:rsidP="00E301CD">
      <w:pPr>
        <w:spacing w:line="218" w:lineRule="auto"/>
        <w:ind w:right="126"/>
        <w:jc w:val="both"/>
        <w:rPr>
          <w:b/>
          <w:sz w:val="24"/>
        </w:rPr>
      </w:pPr>
    </w:p>
    <w:p w:rsidR="0037708F" w:rsidRDefault="00B943B3" w:rsidP="00CF66A3">
      <w:pPr>
        <w:spacing w:line="218" w:lineRule="auto"/>
        <w:ind w:left="142" w:right="126" w:hanging="142"/>
        <w:jc w:val="both"/>
        <w:rPr>
          <w:sz w:val="24"/>
        </w:rPr>
      </w:pPr>
      <w:r>
        <w:rPr>
          <w:b/>
          <w:sz w:val="24"/>
        </w:rPr>
        <w:t>a</w:t>
      </w:r>
      <w:r w:rsidR="0037708F">
        <w:rPr>
          <w:b/>
          <w:sz w:val="24"/>
        </w:rPr>
        <w:t>bortion (miscarriage)</w:t>
      </w:r>
      <w:r>
        <w:rPr>
          <w:sz w:val="24"/>
        </w:rPr>
        <w:t xml:space="preserve"> t</w:t>
      </w:r>
      <w:r w:rsidR="0037708F">
        <w:rPr>
          <w:sz w:val="24"/>
        </w:rPr>
        <w:t>he expulsion from the uterus of the products of conception before</w:t>
      </w:r>
      <w:r w:rsidR="0037708F">
        <w:rPr>
          <w:b/>
          <w:sz w:val="24"/>
        </w:rPr>
        <w:t xml:space="preserve"> </w:t>
      </w:r>
      <w:r w:rsidR="0037708F">
        <w:rPr>
          <w:sz w:val="24"/>
        </w:rPr>
        <w:t xml:space="preserve">week </w:t>
      </w:r>
      <w:r w:rsidR="001675D4">
        <w:rPr>
          <w:sz w:val="24"/>
        </w:rPr>
        <w:t xml:space="preserve">24 </w:t>
      </w:r>
      <w:r w:rsidR="0037708F">
        <w:rPr>
          <w:sz w:val="24"/>
        </w:rPr>
        <w:t>of pregnancy. There are several types:</w:t>
      </w:r>
    </w:p>
    <w:p w:rsidR="0037708F" w:rsidRPr="00B943B3" w:rsidRDefault="005055C4" w:rsidP="001675D4">
      <w:pPr>
        <w:pStyle w:val="ListParagraph"/>
        <w:numPr>
          <w:ilvl w:val="0"/>
          <w:numId w:val="25"/>
        </w:numPr>
        <w:spacing w:line="218" w:lineRule="auto"/>
        <w:ind w:left="426" w:right="426" w:hanging="284"/>
        <w:jc w:val="both"/>
        <w:rPr>
          <w:sz w:val="24"/>
        </w:rPr>
      </w:pPr>
      <w:r>
        <w:rPr>
          <w:i/>
          <w:iCs/>
          <w:sz w:val="24"/>
        </w:rPr>
        <w:t>t</w:t>
      </w:r>
      <w:r w:rsidR="0037708F" w:rsidRPr="00B943B3">
        <w:rPr>
          <w:i/>
          <w:iCs/>
          <w:sz w:val="24"/>
        </w:rPr>
        <w:t>hreatened</w:t>
      </w:r>
      <w:r w:rsidR="0037708F" w:rsidRPr="00B943B3">
        <w:rPr>
          <w:sz w:val="24"/>
        </w:rPr>
        <w:t xml:space="preserve"> – the pregnant woman develops vaginal bleeding, possibly with mild uterine contractions</w:t>
      </w:r>
      <w:r w:rsidR="006C37FE">
        <w:rPr>
          <w:sz w:val="24"/>
        </w:rPr>
        <w:t>,</w:t>
      </w:r>
      <w:r w:rsidR="0037708F" w:rsidRPr="00B943B3">
        <w:rPr>
          <w:sz w:val="24"/>
        </w:rPr>
        <w:t xml:space="preserve"> but the cervix remains closed; the pregnancy may continue.</w:t>
      </w:r>
    </w:p>
    <w:p w:rsidR="0037708F" w:rsidRPr="00B943B3" w:rsidRDefault="005055C4" w:rsidP="001675D4">
      <w:pPr>
        <w:pStyle w:val="ListParagraph"/>
        <w:numPr>
          <w:ilvl w:val="0"/>
          <w:numId w:val="25"/>
        </w:numPr>
        <w:spacing w:line="218" w:lineRule="auto"/>
        <w:ind w:left="426" w:right="606" w:hanging="284"/>
        <w:jc w:val="both"/>
        <w:rPr>
          <w:sz w:val="24"/>
        </w:rPr>
      </w:pPr>
      <w:r>
        <w:rPr>
          <w:i/>
          <w:iCs/>
          <w:sz w:val="24"/>
        </w:rPr>
        <w:t>i</w:t>
      </w:r>
      <w:r w:rsidR="0037708F" w:rsidRPr="00B943B3">
        <w:rPr>
          <w:i/>
          <w:iCs/>
          <w:sz w:val="24"/>
        </w:rPr>
        <w:t>nevitable</w:t>
      </w:r>
      <w:r w:rsidR="0037708F" w:rsidRPr="00B943B3">
        <w:rPr>
          <w:sz w:val="24"/>
        </w:rPr>
        <w:t xml:space="preserve"> – uterine contractions become stronger</w:t>
      </w:r>
      <w:r w:rsidR="001675D4">
        <w:rPr>
          <w:sz w:val="24"/>
        </w:rPr>
        <w:t>,</w:t>
      </w:r>
      <w:r w:rsidR="0037708F" w:rsidRPr="00B943B3">
        <w:rPr>
          <w:sz w:val="24"/>
        </w:rPr>
        <w:t xml:space="preserve"> leading to dilation of the cervix; the pregnancy will not continue.</w:t>
      </w:r>
    </w:p>
    <w:p w:rsidR="0037708F" w:rsidRPr="00B943B3" w:rsidRDefault="005055C4" w:rsidP="001675D4">
      <w:pPr>
        <w:pStyle w:val="ListParagraph"/>
        <w:numPr>
          <w:ilvl w:val="0"/>
          <w:numId w:val="25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i</w:t>
      </w:r>
      <w:r w:rsidR="0037708F" w:rsidRPr="00B943B3">
        <w:rPr>
          <w:i/>
          <w:iCs/>
          <w:sz w:val="24"/>
        </w:rPr>
        <w:t>ncomplete</w:t>
      </w:r>
      <w:r w:rsidR="0037708F" w:rsidRPr="00B943B3">
        <w:rPr>
          <w:sz w:val="24"/>
        </w:rPr>
        <w:t xml:space="preserve"> – some of the products of conception remain in the uterus.</w:t>
      </w:r>
    </w:p>
    <w:p w:rsidR="0037708F" w:rsidRPr="00B943B3" w:rsidRDefault="005055C4" w:rsidP="001675D4">
      <w:pPr>
        <w:pStyle w:val="ListParagraph"/>
        <w:numPr>
          <w:ilvl w:val="0"/>
          <w:numId w:val="25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c</w:t>
      </w:r>
      <w:r w:rsidR="0037708F" w:rsidRPr="00B943B3">
        <w:rPr>
          <w:i/>
          <w:iCs/>
          <w:sz w:val="24"/>
        </w:rPr>
        <w:t>omplete</w:t>
      </w:r>
      <w:r w:rsidR="0037708F" w:rsidRPr="00B943B3">
        <w:rPr>
          <w:sz w:val="24"/>
        </w:rPr>
        <w:t xml:space="preserve"> – all the products of conception have been passed; the uterus is empty.</w:t>
      </w:r>
    </w:p>
    <w:p w:rsidR="0037708F" w:rsidRPr="00B943B3" w:rsidRDefault="005055C4" w:rsidP="001675D4">
      <w:pPr>
        <w:pStyle w:val="ListParagraph"/>
        <w:numPr>
          <w:ilvl w:val="0"/>
          <w:numId w:val="25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m</w:t>
      </w:r>
      <w:r w:rsidR="0037708F" w:rsidRPr="00B943B3">
        <w:rPr>
          <w:i/>
          <w:iCs/>
          <w:sz w:val="24"/>
        </w:rPr>
        <w:t>issed</w:t>
      </w:r>
      <w:r w:rsidR="0037708F" w:rsidRPr="00B943B3">
        <w:rPr>
          <w:sz w:val="24"/>
        </w:rPr>
        <w:t xml:space="preserve"> – the dead embryo and placenta are not expelled spontaneously.</w:t>
      </w:r>
    </w:p>
    <w:p w:rsidR="00026073" w:rsidRDefault="005055C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fter pains</w:t>
      </w:r>
      <w:r>
        <w:rPr>
          <w:sz w:val="24"/>
        </w:rPr>
        <w:t xml:space="preserve"> p</w:t>
      </w:r>
      <w:r w:rsidR="00026073">
        <w:rPr>
          <w:sz w:val="24"/>
        </w:rPr>
        <w:t>ainful uterine contractions occurring during the puerperium.</w:t>
      </w:r>
    </w:p>
    <w:p w:rsidR="00026073" w:rsidRDefault="005055C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menorrhea</w:t>
      </w:r>
      <w:r w:rsidR="004E58EF">
        <w:rPr>
          <w:sz w:val="24"/>
        </w:rPr>
        <w:t xml:space="preserve"> a</w:t>
      </w:r>
      <w:r w:rsidR="00026073">
        <w:rPr>
          <w:sz w:val="24"/>
        </w:rPr>
        <w:t>bsence of menstrual flow.</w:t>
      </w:r>
    </w:p>
    <w:p w:rsidR="00026073" w:rsidRDefault="005055C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mnion</w:t>
      </w:r>
      <w:r w:rsidR="004E58EF">
        <w:rPr>
          <w:sz w:val="24"/>
        </w:rPr>
        <w:t xml:space="preserve"> t</w:t>
      </w:r>
      <w:r w:rsidR="00026073">
        <w:rPr>
          <w:sz w:val="24"/>
        </w:rPr>
        <w:t xml:space="preserve">he tougher inner membrane enclosing the foetus </w:t>
      </w:r>
      <w:r w:rsidR="00026073" w:rsidRPr="004E58EF">
        <w:rPr>
          <w:i/>
          <w:iCs/>
          <w:sz w:val="24"/>
        </w:rPr>
        <w:t>in utero</w:t>
      </w:r>
      <w:r w:rsidR="00026073">
        <w:rPr>
          <w:sz w:val="24"/>
        </w:rPr>
        <w:t>.</w:t>
      </w:r>
    </w:p>
    <w:p w:rsidR="00026073" w:rsidRDefault="005055C4" w:rsidP="00B8700B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ndroid pelvis</w:t>
      </w:r>
      <w:r w:rsidR="008324E8">
        <w:rPr>
          <w:sz w:val="24"/>
        </w:rPr>
        <w:t xml:space="preserve"> </w:t>
      </w:r>
      <w:r w:rsidR="001675D4">
        <w:rPr>
          <w:sz w:val="24"/>
        </w:rPr>
        <w:t>a t</w:t>
      </w:r>
      <w:r w:rsidR="00026073">
        <w:rPr>
          <w:sz w:val="24"/>
        </w:rPr>
        <w:t xml:space="preserve">ype of pelvis </w:t>
      </w:r>
      <w:r w:rsidR="008324E8">
        <w:rPr>
          <w:sz w:val="24"/>
        </w:rPr>
        <w:t>that</w:t>
      </w:r>
      <w:r w:rsidR="00026073">
        <w:rPr>
          <w:sz w:val="24"/>
        </w:rPr>
        <w:t xml:space="preserve"> has features that render it less well adapted for</w:t>
      </w:r>
      <w:r w:rsidR="00B8700B">
        <w:rPr>
          <w:sz w:val="24"/>
        </w:rPr>
        <w:t xml:space="preserve"> </w:t>
      </w:r>
      <w:r w:rsidR="00026073">
        <w:rPr>
          <w:sz w:val="24"/>
        </w:rPr>
        <w:t xml:space="preserve">childbearing than </w:t>
      </w:r>
      <w:r w:rsidR="001675D4">
        <w:rPr>
          <w:sz w:val="24"/>
        </w:rPr>
        <w:t xml:space="preserve">the </w:t>
      </w:r>
      <w:r w:rsidR="00026073">
        <w:rPr>
          <w:sz w:val="24"/>
        </w:rPr>
        <w:t>gynaecoid pelvis.</w:t>
      </w:r>
    </w:p>
    <w:p w:rsidR="00026073" w:rsidRDefault="005055C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ntenatal</w:t>
      </w:r>
      <w:r w:rsidR="008324E8">
        <w:rPr>
          <w:sz w:val="24"/>
        </w:rPr>
        <w:t xml:space="preserve"> b</w:t>
      </w:r>
      <w:r w:rsidR="00026073">
        <w:rPr>
          <w:sz w:val="24"/>
        </w:rPr>
        <w:t xml:space="preserve">efore birth, </w:t>
      </w:r>
      <w:r w:rsidR="008324E8">
        <w:rPr>
          <w:sz w:val="24"/>
        </w:rPr>
        <w:t>i.e.</w:t>
      </w:r>
      <w:r w:rsidR="00026073">
        <w:rPr>
          <w:sz w:val="24"/>
        </w:rPr>
        <w:t xml:space="preserve"> during pregnancy.</w:t>
      </w:r>
    </w:p>
    <w:p w:rsidR="00026073" w:rsidRDefault="005055C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ntepartum haemorrhage (APH)</w:t>
      </w:r>
      <w:r w:rsidR="0086336D">
        <w:rPr>
          <w:sz w:val="24"/>
        </w:rPr>
        <w:t xml:space="preserve"> b</w:t>
      </w:r>
      <w:r w:rsidR="00026073">
        <w:rPr>
          <w:sz w:val="24"/>
        </w:rPr>
        <w:t xml:space="preserve">leeding from or into the genital tract between week </w:t>
      </w:r>
      <w:r w:rsidR="001675D4">
        <w:rPr>
          <w:sz w:val="24"/>
        </w:rPr>
        <w:t xml:space="preserve">24 </w:t>
      </w:r>
      <w:r w:rsidR="00026073">
        <w:rPr>
          <w:sz w:val="24"/>
        </w:rPr>
        <w:t>of pregnancy and the birth of the baby</w:t>
      </w:r>
      <w:r w:rsidR="0086336D">
        <w:rPr>
          <w:sz w:val="24"/>
        </w:rPr>
        <w:t>.</w:t>
      </w:r>
      <w:r w:rsidR="00026073">
        <w:rPr>
          <w:sz w:val="24"/>
        </w:rPr>
        <w:t xml:space="preserve"> </w:t>
      </w:r>
      <w:r w:rsidR="0086336D">
        <w:rPr>
          <w:sz w:val="24"/>
        </w:rPr>
        <w:t>T</w:t>
      </w:r>
      <w:r w:rsidR="00026073">
        <w:rPr>
          <w:sz w:val="24"/>
        </w:rPr>
        <w:t xml:space="preserve">here are </w:t>
      </w:r>
      <w:r w:rsidR="0086336D">
        <w:rPr>
          <w:bCs/>
          <w:sz w:val="24"/>
        </w:rPr>
        <w:t>three</w:t>
      </w:r>
      <w:r w:rsidR="00026073" w:rsidRPr="0086336D">
        <w:rPr>
          <w:bCs/>
          <w:sz w:val="24"/>
        </w:rPr>
        <w:t xml:space="preserve"> types</w:t>
      </w:r>
      <w:r w:rsidR="00026073">
        <w:rPr>
          <w:sz w:val="24"/>
        </w:rPr>
        <w:t>:</w:t>
      </w:r>
    </w:p>
    <w:p w:rsidR="005055C4" w:rsidRDefault="0086336D" w:rsidP="001675D4">
      <w:pPr>
        <w:pStyle w:val="ListParagraph"/>
        <w:numPr>
          <w:ilvl w:val="0"/>
          <w:numId w:val="26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r</w:t>
      </w:r>
      <w:r w:rsidR="00026073" w:rsidRPr="006857D4">
        <w:rPr>
          <w:i/>
          <w:iCs/>
          <w:sz w:val="24"/>
        </w:rPr>
        <w:t>evealed</w:t>
      </w:r>
      <w:r w:rsidR="00026073" w:rsidRPr="005055C4">
        <w:rPr>
          <w:sz w:val="24"/>
        </w:rPr>
        <w:t xml:space="preserve"> – bleeding </w:t>
      </w:r>
      <w:r>
        <w:rPr>
          <w:sz w:val="24"/>
        </w:rPr>
        <w:t>that</w:t>
      </w:r>
      <w:r w:rsidR="00026073" w:rsidRPr="005055C4">
        <w:rPr>
          <w:sz w:val="24"/>
        </w:rPr>
        <w:t xml:space="preserve"> can be seen per vagina (PV)</w:t>
      </w:r>
      <w:r>
        <w:rPr>
          <w:sz w:val="24"/>
        </w:rPr>
        <w:t>.</w:t>
      </w:r>
    </w:p>
    <w:p w:rsidR="005055C4" w:rsidRDefault="0086336D" w:rsidP="001675D4">
      <w:pPr>
        <w:pStyle w:val="ListParagraph"/>
        <w:numPr>
          <w:ilvl w:val="0"/>
          <w:numId w:val="26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c</w:t>
      </w:r>
      <w:r w:rsidR="00026073" w:rsidRPr="006857D4">
        <w:rPr>
          <w:i/>
          <w:iCs/>
          <w:sz w:val="24"/>
        </w:rPr>
        <w:t>oncealed</w:t>
      </w:r>
      <w:r w:rsidR="00026073" w:rsidRPr="005055C4">
        <w:rPr>
          <w:sz w:val="24"/>
        </w:rPr>
        <w:t xml:space="preserve"> – bleeding </w:t>
      </w:r>
      <w:r w:rsidR="00026073" w:rsidRPr="0086336D">
        <w:rPr>
          <w:i/>
          <w:iCs/>
          <w:sz w:val="24"/>
        </w:rPr>
        <w:t>in utero</w:t>
      </w:r>
      <w:r w:rsidR="00026073" w:rsidRPr="005055C4">
        <w:rPr>
          <w:sz w:val="24"/>
        </w:rPr>
        <w:t xml:space="preserve"> not seen per vagina</w:t>
      </w:r>
      <w:r>
        <w:rPr>
          <w:sz w:val="24"/>
        </w:rPr>
        <w:t>.</w:t>
      </w:r>
    </w:p>
    <w:p w:rsidR="00026073" w:rsidRPr="005055C4" w:rsidRDefault="0086336D" w:rsidP="001675D4">
      <w:pPr>
        <w:pStyle w:val="ListParagraph"/>
        <w:numPr>
          <w:ilvl w:val="0"/>
          <w:numId w:val="26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m</w:t>
      </w:r>
      <w:r w:rsidR="00026073" w:rsidRPr="006857D4">
        <w:rPr>
          <w:i/>
          <w:iCs/>
          <w:sz w:val="24"/>
        </w:rPr>
        <w:t>ixed</w:t>
      </w:r>
      <w:r w:rsidR="00026073" w:rsidRPr="005055C4">
        <w:rPr>
          <w:sz w:val="24"/>
        </w:rPr>
        <w:t xml:space="preserve"> – both.</w:t>
      </w:r>
    </w:p>
    <w:p w:rsidR="001675D4" w:rsidRDefault="006C546C" w:rsidP="0086336D">
      <w:pPr>
        <w:ind w:left="142"/>
        <w:jc w:val="both"/>
        <w:rPr>
          <w:b/>
          <w:sz w:val="24"/>
        </w:rPr>
      </w:pPr>
      <w:r>
        <w:rPr>
          <w:bCs/>
          <w:sz w:val="24"/>
        </w:rPr>
        <w:t>C</w:t>
      </w:r>
      <w:r w:rsidR="00026073" w:rsidRPr="0086336D">
        <w:rPr>
          <w:bCs/>
          <w:sz w:val="24"/>
        </w:rPr>
        <w:t>auses</w:t>
      </w:r>
      <w:r>
        <w:rPr>
          <w:bCs/>
          <w:sz w:val="24"/>
        </w:rPr>
        <w:t xml:space="preserve"> of APH include:</w:t>
      </w:r>
    </w:p>
    <w:p w:rsidR="001675D4" w:rsidRDefault="0086336D" w:rsidP="001675D4">
      <w:pPr>
        <w:pStyle w:val="ListParagraph"/>
        <w:numPr>
          <w:ilvl w:val="0"/>
          <w:numId w:val="41"/>
        </w:numPr>
        <w:ind w:left="426" w:hanging="284"/>
        <w:jc w:val="both"/>
        <w:rPr>
          <w:sz w:val="24"/>
        </w:rPr>
      </w:pPr>
      <w:r w:rsidRPr="001675D4">
        <w:rPr>
          <w:i/>
          <w:iCs/>
          <w:sz w:val="24"/>
        </w:rPr>
        <w:t>p</w:t>
      </w:r>
      <w:r w:rsidR="00026073" w:rsidRPr="001675D4">
        <w:rPr>
          <w:i/>
          <w:iCs/>
          <w:sz w:val="24"/>
        </w:rPr>
        <w:t>lacenta praevia</w:t>
      </w:r>
      <w:r w:rsidR="001675D4">
        <w:rPr>
          <w:sz w:val="24"/>
        </w:rPr>
        <w:t xml:space="preserve"> –</w:t>
      </w:r>
      <w:r w:rsidR="00026073" w:rsidRPr="001675D4">
        <w:rPr>
          <w:sz w:val="24"/>
        </w:rPr>
        <w:t xml:space="preserve"> part of the placenta lies in front of the foetus</w:t>
      </w:r>
      <w:r w:rsidR="006C546C" w:rsidRPr="001675D4">
        <w:rPr>
          <w:sz w:val="24"/>
        </w:rPr>
        <w:t xml:space="preserve"> (t</w:t>
      </w:r>
      <w:r w:rsidR="00026073" w:rsidRPr="001675D4">
        <w:rPr>
          <w:sz w:val="24"/>
        </w:rPr>
        <w:t>his could be</w:t>
      </w:r>
      <w:r w:rsidR="00026073" w:rsidRPr="001675D4">
        <w:rPr>
          <w:b/>
          <w:sz w:val="24"/>
        </w:rPr>
        <w:t xml:space="preserve"> </w:t>
      </w:r>
      <w:r w:rsidR="00026073" w:rsidRPr="001675D4">
        <w:rPr>
          <w:sz w:val="24"/>
        </w:rPr>
        <w:t>revealed or concealed</w:t>
      </w:r>
      <w:r w:rsidR="006C546C" w:rsidRPr="001675D4">
        <w:rPr>
          <w:sz w:val="24"/>
        </w:rPr>
        <w:t>)</w:t>
      </w:r>
      <w:r w:rsidR="001675D4">
        <w:rPr>
          <w:sz w:val="24"/>
        </w:rPr>
        <w:t>.</w:t>
      </w:r>
    </w:p>
    <w:p w:rsidR="001675D4" w:rsidRDefault="006C546C" w:rsidP="001675D4">
      <w:pPr>
        <w:pStyle w:val="ListParagraph"/>
        <w:numPr>
          <w:ilvl w:val="0"/>
          <w:numId w:val="41"/>
        </w:numPr>
        <w:ind w:left="426" w:hanging="284"/>
        <w:jc w:val="both"/>
        <w:rPr>
          <w:sz w:val="24"/>
        </w:rPr>
      </w:pPr>
      <w:r w:rsidRPr="001675D4">
        <w:rPr>
          <w:i/>
          <w:iCs/>
          <w:sz w:val="24"/>
        </w:rPr>
        <w:t>p</w:t>
      </w:r>
      <w:r w:rsidR="00026073" w:rsidRPr="001675D4">
        <w:rPr>
          <w:i/>
          <w:iCs/>
          <w:sz w:val="24"/>
        </w:rPr>
        <w:t>lacental abruption</w:t>
      </w:r>
      <w:r w:rsidR="001675D4">
        <w:rPr>
          <w:sz w:val="24"/>
        </w:rPr>
        <w:t xml:space="preserve"> –</w:t>
      </w:r>
      <w:r w:rsidR="00026073" w:rsidRPr="001675D4">
        <w:rPr>
          <w:sz w:val="24"/>
        </w:rPr>
        <w:t xml:space="preserve"> separation of </w:t>
      </w:r>
      <w:r w:rsidRPr="001675D4">
        <w:rPr>
          <w:sz w:val="24"/>
        </w:rPr>
        <w:t xml:space="preserve">the </w:t>
      </w:r>
      <w:r w:rsidR="00026073" w:rsidRPr="001675D4">
        <w:rPr>
          <w:sz w:val="24"/>
        </w:rPr>
        <w:t>placenta, or part of the placenta, from the uterine wall</w:t>
      </w:r>
      <w:r w:rsidRPr="001675D4">
        <w:rPr>
          <w:sz w:val="24"/>
        </w:rPr>
        <w:t xml:space="preserve"> (t</w:t>
      </w:r>
      <w:r w:rsidR="00026073" w:rsidRPr="001675D4">
        <w:rPr>
          <w:sz w:val="24"/>
        </w:rPr>
        <w:t>his could be revealed or concealed</w:t>
      </w:r>
      <w:r w:rsidRPr="001675D4">
        <w:rPr>
          <w:sz w:val="24"/>
        </w:rPr>
        <w:t>)</w:t>
      </w:r>
      <w:r w:rsidR="001675D4">
        <w:rPr>
          <w:sz w:val="24"/>
        </w:rPr>
        <w:t>.</w:t>
      </w:r>
    </w:p>
    <w:p w:rsidR="00BF7633" w:rsidRPr="001675D4" w:rsidRDefault="006C546C" w:rsidP="001675D4">
      <w:pPr>
        <w:pStyle w:val="ListParagraph"/>
        <w:numPr>
          <w:ilvl w:val="0"/>
          <w:numId w:val="41"/>
        </w:numPr>
        <w:ind w:left="426" w:hanging="284"/>
        <w:jc w:val="both"/>
        <w:rPr>
          <w:sz w:val="24"/>
        </w:rPr>
      </w:pPr>
      <w:r w:rsidRPr="001675D4">
        <w:rPr>
          <w:i/>
          <w:iCs/>
          <w:sz w:val="24"/>
        </w:rPr>
        <w:t>c</w:t>
      </w:r>
      <w:r w:rsidR="00026073" w:rsidRPr="001675D4">
        <w:rPr>
          <w:i/>
          <w:iCs/>
          <w:sz w:val="24"/>
        </w:rPr>
        <w:t>ervical/vaginal bleeding</w:t>
      </w:r>
      <w:r w:rsidR="001675D4">
        <w:rPr>
          <w:sz w:val="24"/>
        </w:rPr>
        <w:t xml:space="preserve"> –</w:t>
      </w:r>
      <w:r w:rsidR="00026073" w:rsidRPr="001675D4">
        <w:rPr>
          <w:sz w:val="24"/>
        </w:rPr>
        <w:t xml:space="preserve"> bleeding from cervix or vagina caused by </w:t>
      </w:r>
      <w:r w:rsidRPr="001675D4">
        <w:rPr>
          <w:sz w:val="24"/>
        </w:rPr>
        <w:t xml:space="preserve">a </w:t>
      </w:r>
      <w:r w:rsidR="00026073" w:rsidRPr="001675D4">
        <w:rPr>
          <w:sz w:val="24"/>
        </w:rPr>
        <w:t>polyp</w:t>
      </w:r>
      <w:r w:rsidRPr="001675D4">
        <w:rPr>
          <w:sz w:val="24"/>
        </w:rPr>
        <w:t xml:space="preserve"> or</w:t>
      </w:r>
      <w:r w:rsidR="00026073" w:rsidRPr="001675D4">
        <w:rPr>
          <w:sz w:val="24"/>
        </w:rPr>
        <w:t xml:space="preserve"> carcinoma</w:t>
      </w:r>
      <w:r w:rsidRPr="001675D4">
        <w:rPr>
          <w:sz w:val="24"/>
        </w:rPr>
        <w:t>,</w:t>
      </w:r>
      <w:r w:rsidR="00026073" w:rsidRPr="001675D4">
        <w:rPr>
          <w:sz w:val="24"/>
        </w:rPr>
        <w:t xml:space="preserve"> or post</w:t>
      </w:r>
      <w:r w:rsidRPr="001675D4">
        <w:rPr>
          <w:sz w:val="24"/>
        </w:rPr>
        <w:t>-</w:t>
      </w:r>
      <w:r w:rsidR="00026073" w:rsidRPr="001675D4">
        <w:rPr>
          <w:sz w:val="24"/>
        </w:rPr>
        <w:t xml:space="preserve">coitus (after intercourse). </w:t>
      </w:r>
    </w:p>
    <w:p w:rsidR="00026073" w:rsidRDefault="00B4060D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nterior fontanel</w:t>
      </w:r>
      <w:r w:rsidR="007C2727">
        <w:rPr>
          <w:b/>
          <w:sz w:val="24"/>
        </w:rPr>
        <w:t>le</w:t>
      </w:r>
      <w:r w:rsidR="00DA5BE6">
        <w:rPr>
          <w:sz w:val="24"/>
        </w:rPr>
        <w:t xml:space="preserve"> </w:t>
      </w:r>
      <w:r w:rsidR="001675D4">
        <w:rPr>
          <w:sz w:val="24"/>
        </w:rPr>
        <w:t>the l</w:t>
      </w:r>
      <w:r w:rsidR="00026073">
        <w:rPr>
          <w:sz w:val="24"/>
        </w:rPr>
        <w:t xml:space="preserve">arge </w:t>
      </w:r>
      <w:r w:rsidR="00DA5BE6">
        <w:rPr>
          <w:sz w:val="24"/>
        </w:rPr>
        <w:t>“</w:t>
      </w:r>
      <w:r w:rsidR="00026073">
        <w:rPr>
          <w:sz w:val="24"/>
        </w:rPr>
        <w:t>soft spot</w:t>
      </w:r>
      <w:r w:rsidR="00DA5BE6">
        <w:rPr>
          <w:sz w:val="24"/>
        </w:rPr>
        <w:t>”</w:t>
      </w:r>
      <w:r w:rsidR="00026073">
        <w:rPr>
          <w:sz w:val="24"/>
        </w:rPr>
        <w:t xml:space="preserve"> at </w:t>
      </w:r>
      <w:r w:rsidR="00DA5BE6">
        <w:rPr>
          <w:sz w:val="24"/>
        </w:rPr>
        <w:t xml:space="preserve">the </w:t>
      </w:r>
      <w:r w:rsidR="00026073">
        <w:rPr>
          <w:sz w:val="24"/>
        </w:rPr>
        <w:t xml:space="preserve">front of </w:t>
      </w:r>
      <w:r w:rsidR="00DA5BE6">
        <w:rPr>
          <w:sz w:val="24"/>
        </w:rPr>
        <w:t xml:space="preserve">the infant </w:t>
      </w:r>
      <w:r w:rsidR="00026073">
        <w:rPr>
          <w:sz w:val="24"/>
        </w:rPr>
        <w:t>skull</w:t>
      </w:r>
      <w:r w:rsidR="00DA5BE6">
        <w:rPr>
          <w:sz w:val="24"/>
        </w:rPr>
        <w:t>.</w:t>
      </w:r>
    </w:p>
    <w:p w:rsidR="00026073" w:rsidRDefault="00B4060D" w:rsidP="006C546C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ntibody</w:t>
      </w:r>
      <w:r w:rsidR="006C546C">
        <w:rPr>
          <w:sz w:val="24"/>
        </w:rPr>
        <w:t xml:space="preserve"> a</w:t>
      </w:r>
      <w:r w:rsidR="00026073">
        <w:rPr>
          <w:sz w:val="24"/>
        </w:rPr>
        <w:t xml:space="preserve"> protein made by the body in response to a foreign substance entering the</w:t>
      </w:r>
      <w:r w:rsidR="006C546C">
        <w:rPr>
          <w:sz w:val="24"/>
        </w:rPr>
        <w:t xml:space="preserve"> </w:t>
      </w:r>
      <w:r w:rsidR="00026073">
        <w:rPr>
          <w:sz w:val="24"/>
        </w:rPr>
        <w:t xml:space="preserve">circulation </w:t>
      </w:r>
      <w:r w:rsidR="006C546C">
        <w:rPr>
          <w:sz w:val="24"/>
        </w:rPr>
        <w:t>(</w:t>
      </w:r>
      <w:r w:rsidR="00026073">
        <w:rPr>
          <w:sz w:val="24"/>
        </w:rPr>
        <w:t>e.g.</w:t>
      </w:r>
      <w:r w:rsidR="00BF7633">
        <w:rPr>
          <w:sz w:val="24"/>
        </w:rPr>
        <w:t xml:space="preserve"> </w:t>
      </w:r>
      <w:r w:rsidR="006C546C">
        <w:rPr>
          <w:sz w:val="24"/>
        </w:rPr>
        <w:t>r</w:t>
      </w:r>
      <w:r w:rsidR="00026073">
        <w:rPr>
          <w:sz w:val="24"/>
        </w:rPr>
        <w:t>hesus antibodies</w:t>
      </w:r>
      <w:r w:rsidR="006C546C">
        <w:rPr>
          <w:sz w:val="24"/>
        </w:rPr>
        <w:t>)</w:t>
      </w:r>
      <w:r w:rsidR="00026073">
        <w:rPr>
          <w:sz w:val="24"/>
        </w:rPr>
        <w:t>.</w:t>
      </w:r>
    </w:p>
    <w:p w:rsidR="00BF7633" w:rsidRDefault="00B4060D" w:rsidP="006C546C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nti-D</w:t>
      </w:r>
      <w:r w:rsidR="006C546C" w:rsidRPr="006C546C">
        <w:rPr>
          <w:b/>
          <w:bCs/>
          <w:sz w:val="24"/>
        </w:rPr>
        <w:t xml:space="preserve"> immuno</w:t>
      </w:r>
      <w:r w:rsidR="00026073" w:rsidRPr="006C546C">
        <w:rPr>
          <w:b/>
          <w:bCs/>
          <w:sz w:val="24"/>
        </w:rPr>
        <w:t>globulin</w:t>
      </w:r>
      <w:r w:rsidR="00026073">
        <w:rPr>
          <w:sz w:val="24"/>
        </w:rPr>
        <w:t xml:space="preserve"> </w:t>
      </w:r>
      <w:r w:rsidR="009379EC">
        <w:rPr>
          <w:sz w:val="24"/>
        </w:rPr>
        <w:t>medication</w:t>
      </w:r>
      <w:r w:rsidR="00026073">
        <w:rPr>
          <w:sz w:val="24"/>
        </w:rPr>
        <w:t xml:space="preserve"> given to rhesus</w:t>
      </w:r>
      <w:r w:rsidR="006C546C">
        <w:rPr>
          <w:sz w:val="24"/>
        </w:rPr>
        <w:t>-</w:t>
      </w:r>
      <w:r w:rsidR="00026073">
        <w:rPr>
          <w:sz w:val="24"/>
        </w:rPr>
        <w:t>negative mothers after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delivery to prevent rhesus antibody formation; it confers short-term passive immunity.</w:t>
      </w:r>
    </w:p>
    <w:p w:rsidR="00026073" w:rsidRDefault="00026073" w:rsidP="006C546C">
      <w:pPr>
        <w:ind w:left="142" w:hanging="142"/>
        <w:jc w:val="both"/>
        <w:rPr>
          <w:sz w:val="24"/>
        </w:rPr>
      </w:pPr>
      <w:r>
        <w:rPr>
          <w:b/>
          <w:sz w:val="24"/>
        </w:rPr>
        <w:t>Apgar score</w:t>
      </w:r>
      <w:r w:rsidR="006C546C">
        <w:rPr>
          <w:sz w:val="24"/>
        </w:rPr>
        <w:t xml:space="preserve"> a</w:t>
      </w:r>
      <w:r>
        <w:rPr>
          <w:sz w:val="24"/>
        </w:rPr>
        <w:t xml:space="preserve"> method of evaluating the condition of the newborn infant</w:t>
      </w:r>
      <w:r w:rsidR="006C546C">
        <w:rPr>
          <w:sz w:val="24"/>
        </w:rPr>
        <w:t xml:space="preserve"> that</w:t>
      </w:r>
      <w:r>
        <w:rPr>
          <w:sz w:val="24"/>
        </w:rPr>
        <w:t xml:space="preserve"> consider</w:t>
      </w:r>
      <w:r w:rsidR="006C546C">
        <w:rPr>
          <w:sz w:val="24"/>
        </w:rPr>
        <w:t>s</w:t>
      </w:r>
      <w:r>
        <w:rPr>
          <w:sz w:val="24"/>
        </w:rPr>
        <w:t xml:space="preserve"> </w:t>
      </w:r>
      <w:r w:rsidR="006C546C">
        <w:rPr>
          <w:sz w:val="24"/>
        </w:rPr>
        <w:t>five</w:t>
      </w:r>
      <w:r>
        <w:rPr>
          <w:b/>
          <w:sz w:val="24"/>
        </w:rPr>
        <w:t xml:space="preserve"> </w:t>
      </w:r>
      <w:r>
        <w:rPr>
          <w:sz w:val="24"/>
        </w:rPr>
        <w:t xml:space="preserve">points </w:t>
      </w:r>
      <w:r w:rsidR="00F010C2">
        <w:rPr>
          <w:sz w:val="24"/>
        </w:rPr>
        <w:t>–</w:t>
      </w:r>
      <w:r w:rsidR="006C546C">
        <w:rPr>
          <w:sz w:val="24"/>
        </w:rPr>
        <w:t xml:space="preserve"> </w:t>
      </w:r>
      <w:r>
        <w:rPr>
          <w:sz w:val="24"/>
        </w:rPr>
        <w:t>heartbeat</w:t>
      </w:r>
      <w:r w:rsidR="006C546C">
        <w:rPr>
          <w:sz w:val="24"/>
        </w:rPr>
        <w:t xml:space="preserve">, </w:t>
      </w:r>
      <w:r>
        <w:rPr>
          <w:sz w:val="24"/>
        </w:rPr>
        <w:t>respiration</w:t>
      </w:r>
      <w:r w:rsidR="006C546C">
        <w:rPr>
          <w:bCs/>
          <w:sz w:val="24"/>
        </w:rPr>
        <w:t xml:space="preserve">, </w:t>
      </w:r>
      <w:r w:rsidRPr="006C546C">
        <w:rPr>
          <w:bCs/>
          <w:sz w:val="24"/>
        </w:rPr>
        <w:t>colour</w:t>
      </w:r>
      <w:r w:rsidR="006C546C">
        <w:rPr>
          <w:bCs/>
          <w:sz w:val="24"/>
        </w:rPr>
        <w:t xml:space="preserve">, </w:t>
      </w:r>
      <w:r w:rsidRPr="006C546C">
        <w:rPr>
          <w:bCs/>
          <w:sz w:val="24"/>
        </w:rPr>
        <w:t>muscle tone</w:t>
      </w:r>
      <w:r w:rsidR="006C546C">
        <w:rPr>
          <w:bCs/>
          <w:sz w:val="24"/>
        </w:rPr>
        <w:t xml:space="preserve"> and </w:t>
      </w:r>
      <w:r>
        <w:rPr>
          <w:sz w:val="24"/>
        </w:rPr>
        <w:t>response to stimulus</w:t>
      </w:r>
      <w:r w:rsidR="00F010C2">
        <w:rPr>
          <w:sz w:val="24"/>
        </w:rPr>
        <w:t xml:space="preserve"> –</w:t>
      </w:r>
      <w:r>
        <w:rPr>
          <w:sz w:val="24"/>
        </w:rPr>
        <w:t xml:space="preserve"> giving a score of 0, 1 or 2 to each point at 1, 5 and 10 minutes after birth.</w:t>
      </w:r>
    </w:p>
    <w:p w:rsidR="00BF7633" w:rsidRDefault="006C546C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reola</w:t>
      </w:r>
      <w:r>
        <w:rPr>
          <w:sz w:val="24"/>
        </w:rPr>
        <w:t xml:space="preserve"> t</w:t>
      </w:r>
      <w:r w:rsidR="00026073">
        <w:rPr>
          <w:sz w:val="24"/>
        </w:rPr>
        <w:t>he pigmented area of the breast surrounding and including the nipple.</w:t>
      </w:r>
      <w:r w:rsidR="00026073">
        <w:rPr>
          <w:b/>
          <w:sz w:val="24"/>
        </w:rPr>
        <w:t xml:space="preserve"> </w:t>
      </w:r>
    </w:p>
    <w:p w:rsidR="00026073" w:rsidRDefault="006C546C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sphyxia</w:t>
      </w:r>
      <w:r w:rsidR="005704D5">
        <w:rPr>
          <w:sz w:val="24"/>
        </w:rPr>
        <w:t xml:space="preserve"> </w:t>
      </w:r>
      <w:r w:rsidR="001675D4">
        <w:rPr>
          <w:sz w:val="24"/>
        </w:rPr>
        <w:t>a condition that</w:t>
      </w:r>
      <w:r w:rsidR="005C214B">
        <w:rPr>
          <w:sz w:val="24"/>
        </w:rPr>
        <w:t xml:space="preserve"> occurs </w:t>
      </w:r>
      <w:r w:rsidR="005704D5">
        <w:rPr>
          <w:sz w:val="24"/>
        </w:rPr>
        <w:t>w</w:t>
      </w:r>
      <w:r w:rsidR="00026073">
        <w:rPr>
          <w:sz w:val="24"/>
        </w:rPr>
        <w:t>hen the foetus fails to breathe properly at birth, although there is a heartbeat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present.</w:t>
      </w:r>
    </w:p>
    <w:p w:rsidR="00026073" w:rsidRDefault="006C546C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ttitude</w:t>
      </w:r>
      <w:r w:rsidR="005704D5">
        <w:rPr>
          <w:sz w:val="24"/>
        </w:rPr>
        <w:t xml:space="preserve"> t</w:t>
      </w:r>
      <w:r w:rsidR="00026073">
        <w:rPr>
          <w:sz w:val="24"/>
        </w:rPr>
        <w:t>he relationship of the foetal limbs and head to the trunk, namely flexed or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extended, flexed being normal.</w:t>
      </w:r>
    </w:p>
    <w:p w:rsidR="00026073" w:rsidRDefault="006C546C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ugmentation</w:t>
      </w:r>
      <w:r w:rsidR="005704D5">
        <w:rPr>
          <w:sz w:val="24"/>
        </w:rPr>
        <w:t xml:space="preserve"> a</w:t>
      </w:r>
      <w:r w:rsidR="00026073">
        <w:rPr>
          <w:sz w:val="24"/>
        </w:rPr>
        <w:t>cceleration or re-establishment of labour at any stage when contractions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have weakened or stopped altogether </w:t>
      </w:r>
      <w:r w:rsidR="00A57A01">
        <w:rPr>
          <w:sz w:val="24"/>
        </w:rPr>
        <w:t>(</w:t>
      </w:r>
      <w:r w:rsidR="009939AA">
        <w:rPr>
          <w:sz w:val="24"/>
        </w:rPr>
        <w:t>e.g.</w:t>
      </w:r>
      <w:r w:rsidR="00026073">
        <w:rPr>
          <w:sz w:val="24"/>
        </w:rPr>
        <w:t xml:space="preserve"> by oxytocin</w:t>
      </w:r>
      <w:r w:rsidR="00A57A01">
        <w:rPr>
          <w:sz w:val="24"/>
        </w:rPr>
        <w:t>)</w:t>
      </w:r>
      <w:r w:rsidR="00026073">
        <w:rPr>
          <w:sz w:val="24"/>
        </w:rPr>
        <w:t>.</w:t>
      </w:r>
    </w:p>
    <w:p w:rsidR="00026073" w:rsidRDefault="006C546C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b</w:t>
      </w:r>
      <w:r w:rsidR="00026073">
        <w:rPr>
          <w:b/>
          <w:sz w:val="24"/>
        </w:rPr>
        <w:t>iparietal diameter</w:t>
      </w:r>
      <w:r w:rsidR="005704D5">
        <w:rPr>
          <w:sz w:val="24"/>
        </w:rPr>
        <w:t xml:space="preserve"> t</w:t>
      </w:r>
      <w:r w:rsidR="00026073">
        <w:rPr>
          <w:sz w:val="24"/>
        </w:rPr>
        <w:t xml:space="preserve">he widest </w:t>
      </w:r>
      <w:r w:rsidR="00A57A01">
        <w:rPr>
          <w:sz w:val="24"/>
        </w:rPr>
        <w:t xml:space="preserve">and, </w:t>
      </w:r>
      <w:r w:rsidR="00026073">
        <w:rPr>
          <w:sz w:val="24"/>
        </w:rPr>
        <w:t>therefore</w:t>
      </w:r>
      <w:r w:rsidR="00A57A01">
        <w:rPr>
          <w:sz w:val="24"/>
        </w:rPr>
        <w:t>,</w:t>
      </w:r>
      <w:r w:rsidR="00026073">
        <w:rPr>
          <w:sz w:val="24"/>
        </w:rPr>
        <w:t xml:space="preserve"> the most important diameter of the foetal skull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between the two parietal eminences, usually 9.5</w:t>
      </w:r>
      <w:r w:rsidR="00A57A01">
        <w:rPr>
          <w:sz w:val="24"/>
        </w:rPr>
        <w:t xml:space="preserve"> </w:t>
      </w:r>
      <w:r w:rsidR="00026073">
        <w:rPr>
          <w:sz w:val="24"/>
        </w:rPr>
        <w:t>cm.</w:t>
      </w:r>
    </w:p>
    <w:p w:rsidR="004B4EF0" w:rsidRDefault="006C546C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b</w:t>
      </w:r>
      <w:r w:rsidR="00026073">
        <w:rPr>
          <w:b/>
          <w:sz w:val="24"/>
        </w:rPr>
        <w:t>reech presentation</w:t>
      </w:r>
      <w:r w:rsidR="005704D5">
        <w:rPr>
          <w:sz w:val="24"/>
        </w:rPr>
        <w:t xml:space="preserve"> a </w:t>
      </w:r>
      <w:r w:rsidR="00026073">
        <w:rPr>
          <w:sz w:val="24"/>
        </w:rPr>
        <w:t>foetus with the buttocks instead of the head in the lower pole of 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uterus</w:t>
      </w:r>
      <w:r w:rsidR="00A57A01">
        <w:rPr>
          <w:sz w:val="24"/>
        </w:rPr>
        <w:t>,</w:t>
      </w:r>
      <w:r w:rsidR="00026073">
        <w:rPr>
          <w:sz w:val="24"/>
        </w:rPr>
        <w:t xml:space="preserve"> </w:t>
      </w:r>
      <w:r w:rsidR="00A57A01">
        <w:rPr>
          <w:sz w:val="24"/>
        </w:rPr>
        <w:t>which means</w:t>
      </w:r>
      <w:r w:rsidR="00026073">
        <w:rPr>
          <w:sz w:val="24"/>
        </w:rPr>
        <w:t xml:space="preserve"> that the</w:t>
      </w:r>
      <w:r w:rsidR="00A57A01">
        <w:rPr>
          <w:sz w:val="24"/>
        </w:rPr>
        <w:t>se</w:t>
      </w:r>
      <w:r w:rsidR="00026073">
        <w:rPr>
          <w:sz w:val="24"/>
        </w:rPr>
        <w:t xml:space="preserve"> will emerge first at delivery;</w:t>
      </w:r>
      <w:r w:rsidR="00A57A01">
        <w:rPr>
          <w:sz w:val="24"/>
        </w:rPr>
        <w:t xml:space="preserve"> it</w:t>
      </w:r>
      <w:r w:rsidR="00026073">
        <w:rPr>
          <w:sz w:val="24"/>
        </w:rPr>
        <w:t xml:space="preserve"> may present as</w:t>
      </w:r>
      <w:r w:rsidR="00A57A01">
        <w:rPr>
          <w:sz w:val="24"/>
        </w:rPr>
        <w:t xml:space="preserve"> an</w:t>
      </w:r>
      <w:r w:rsidR="00026073">
        <w:rPr>
          <w:sz w:val="24"/>
        </w:rPr>
        <w:t xml:space="preserve"> extended or footling</w:t>
      </w:r>
      <w:r w:rsidR="00A57A01">
        <w:rPr>
          <w:sz w:val="24"/>
        </w:rPr>
        <w:t xml:space="preserve"> breech</w:t>
      </w:r>
      <w:r w:rsidR="00026073">
        <w:rPr>
          <w:sz w:val="24"/>
        </w:rPr>
        <w:t xml:space="preserve">. </w:t>
      </w:r>
    </w:p>
    <w:p w:rsidR="00920DC7" w:rsidRDefault="00026073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Caesarean hysterectomy</w:t>
      </w:r>
      <w:r>
        <w:rPr>
          <w:sz w:val="24"/>
        </w:rPr>
        <w:t xml:space="preserve"> </w:t>
      </w:r>
      <w:r w:rsidR="005704D5">
        <w:rPr>
          <w:sz w:val="24"/>
        </w:rPr>
        <w:t xml:space="preserve">a </w:t>
      </w:r>
      <w:r>
        <w:rPr>
          <w:sz w:val="24"/>
        </w:rPr>
        <w:t xml:space="preserve">hysterectomy performed at the time of </w:t>
      </w:r>
      <w:r w:rsidR="00A57A01">
        <w:rPr>
          <w:sz w:val="24"/>
        </w:rPr>
        <w:t>a C</w:t>
      </w:r>
      <w:r>
        <w:rPr>
          <w:sz w:val="24"/>
        </w:rPr>
        <w:t>aesarean section.</w:t>
      </w:r>
      <w:r>
        <w:rPr>
          <w:b/>
          <w:sz w:val="24"/>
        </w:rPr>
        <w:t xml:space="preserve"> </w:t>
      </w:r>
    </w:p>
    <w:p w:rsidR="00026073" w:rsidRDefault="006C546C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aput succedaneum</w:t>
      </w:r>
      <w:r w:rsidR="00A57A01">
        <w:rPr>
          <w:sz w:val="24"/>
        </w:rPr>
        <w:t xml:space="preserve"> o</w:t>
      </w:r>
      <w:r w:rsidR="00026073">
        <w:rPr>
          <w:sz w:val="24"/>
        </w:rPr>
        <w:t>edema of the presenting part formed during labour and after rupture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of the membrane.</w:t>
      </w:r>
    </w:p>
    <w:p w:rsidR="00026073" w:rsidRDefault="000F0E6B" w:rsidP="00CF66A3">
      <w:pPr>
        <w:ind w:left="142" w:hanging="142"/>
        <w:jc w:val="both"/>
        <w:rPr>
          <w:sz w:val="24"/>
        </w:rPr>
      </w:pPr>
      <w:proofErr w:type="spellStart"/>
      <w:proofErr w:type="gramStart"/>
      <w:r>
        <w:rPr>
          <w:b/>
          <w:sz w:val="24"/>
        </w:rPr>
        <w:t>c</w:t>
      </w:r>
      <w:r w:rsidR="00026073">
        <w:rPr>
          <w:b/>
          <w:sz w:val="24"/>
        </w:rPr>
        <w:t>ephal</w:t>
      </w:r>
      <w:r w:rsidR="00084A95">
        <w:rPr>
          <w:b/>
          <w:sz w:val="24"/>
        </w:rPr>
        <w:t>o</w:t>
      </w:r>
      <w:r w:rsidR="00026073">
        <w:rPr>
          <w:b/>
          <w:sz w:val="24"/>
        </w:rPr>
        <w:t>haematoma</w:t>
      </w:r>
      <w:proofErr w:type="spellEnd"/>
      <w:proofErr w:type="gramEnd"/>
      <w:r>
        <w:rPr>
          <w:sz w:val="24"/>
        </w:rPr>
        <w:t xml:space="preserve"> a</w:t>
      </w:r>
      <w:r w:rsidR="00026073">
        <w:rPr>
          <w:sz w:val="24"/>
        </w:rPr>
        <w:t>n effusion of blood beneath the periosteum of one of the bones in the</w:t>
      </w:r>
      <w:r w:rsidR="00CF66A3">
        <w:rPr>
          <w:sz w:val="24"/>
        </w:rPr>
        <w:t xml:space="preserve"> </w:t>
      </w:r>
      <w:r w:rsidR="00026073">
        <w:rPr>
          <w:sz w:val="24"/>
        </w:rPr>
        <w:t>skull vault, commonly the parietal bone.</w:t>
      </w:r>
    </w:p>
    <w:p w:rsidR="00026073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ephalic</w:t>
      </w:r>
      <w:r w:rsidR="005F00CA">
        <w:rPr>
          <w:sz w:val="24"/>
        </w:rPr>
        <w:t xml:space="preserve"> p</w:t>
      </w:r>
      <w:r w:rsidR="00026073">
        <w:rPr>
          <w:sz w:val="24"/>
        </w:rPr>
        <w:t>ertaining to the head</w:t>
      </w:r>
      <w:r w:rsidR="005F00CA">
        <w:rPr>
          <w:sz w:val="24"/>
        </w:rPr>
        <w:t xml:space="preserve"> (e</w:t>
      </w:r>
      <w:r w:rsidR="00026073">
        <w:rPr>
          <w:sz w:val="24"/>
        </w:rPr>
        <w:t>.g. cephalic presentation</w:t>
      </w:r>
      <w:r w:rsidR="005F00CA">
        <w:rPr>
          <w:sz w:val="24"/>
        </w:rPr>
        <w:t>)</w:t>
      </w:r>
      <w:r w:rsidR="00026073">
        <w:rPr>
          <w:sz w:val="24"/>
        </w:rPr>
        <w:t>.</w:t>
      </w:r>
    </w:p>
    <w:p w:rsidR="00B73F51" w:rsidRPr="00B73F51" w:rsidRDefault="000F0E6B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ephalopelvic disproportion</w:t>
      </w:r>
      <w:r w:rsidR="00B73F51">
        <w:rPr>
          <w:b/>
          <w:sz w:val="24"/>
        </w:rPr>
        <w:t xml:space="preserve"> </w:t>
      </w:r>
      <w:r w:rsidR="005F00CA">
        <w:rPr>
          <w:sz w:val="24"/>
        </w:rPr>
        <w:t>a</w:t>
      </w:r>
      <w:r w:rsidR="00026073">
        <w:rPr>
          <w:sz w:val="24"/>
        </w:rPr>
        <w:t xml:space="preserve"> discrepancy in size between the foetal head and the mother’s pelvis. </w:t>
      </w:r>
    </w:p>
    <w:p w:rsidR="00026073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ervix</w:t>
      </w:r>
      <w:r w:rsidR="005F00CA">
        <w:rPr>
          <w:sz w:val="24"/>
        </w:rPr>
        <w:t xml:space="preserve"> t</w:t>
      </w:r>
      <w:r w:rsidR="00026073">
        <w:rPr>
          <w:sz w:val="24"/>
        </w:rPr>
        <w:t>he lowest part of the uterus, which inserts into the upper anterior wall of 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vagina, is canal</w:t>
      </w:r>
      <w:r w:rsidR="00C50719">
        <w:rPr>
          <w:sz w:val="24"/>
        </w:rPr>
        <w:t>-</w:t>
      </w:r>
      <w:r w:rsidR="00026073">
        <w:rPr>
          <w:sz w:val="24"/>
        </w:rPr>
        <w:t>shaped</w:t>
      </w:r>
      <w:r w:rsidR="00C50719">
        <w:rPr>
          <w:sz w:val="24"/>
        </w:rPr>
        <w:t>,</w:t>
      </w:r>
      <w:r w:rsidR="00026073">
        <w:rPr>
          <w:sz w:val="24"/>
        </w:rPr>
        <w:t xml:space="preserve"> and connects the uterine cavity and vagi</w:t>
      </w:r>
      <w:r w:rsidR="006351D4">
        <w:rPr>
          <w:sz w:val="24"/>
        </w:rPr>
        <w:t>na</w:t>
      </w:r>
      <w:r w:rsidR="00C50719">
        <w:rPr>
          <w:sz w:val="24"/>
        </w:rPr>
        <w:t>.</w:t>
      </w:r>
    </w:p>
    <w:p w:rsidR="00920DC7" w:rsidRPr="00CF66A3" w:rsidRDefault="000F0E6B" w:rsidP="00CF66A3">
      <w:pPr>
        <w:ind w:left="142" w:hanging="142"/>
        <w:jc w:val="both"/>
        <w:rPr>
          <w:sz w:val="23"/>
        </w:rPr>
      </w:pPr>
      <w:r>
        <w:rPr>
          <w:b/>
          <w:sz w:val="23"/>
        </w:rPr>
        <w:t>c</w:t>
      </w:r>
      <w:r w:rsidR="00920DC7">
        <w:rPr>
          <w:b/>
          <w:sz w:val="23"/>
        </w:rPr>
        <w:t>horion</w:t>
      </w:r>
      <w:r w:rsidR="005F00CA">
        <w:rPr>
          <w:sz w:val="23"/>
        </w:rPr>
        <w:t xml:space="preserve"> t</w:t>
      </w:r>
      <w:r w:rsidR="00920DC7">
        <w:rPr>
          <w:sz w:val="23"/>
        </w:rPr>
        <w:t>he outer of the two membranes enclosing the foetus in the uterus; it is continuous</w:t>
      </w:r>
      <w:r w:rsidR="00CF66A3">
        <w:rPr>
          <w:sz w:val="23"/>
        </w:rPr>
        <w:t xml:space="preserve"> </w:t>
      </w:r>
      <w:r w:rsidR="00920DC7">
        <w:rPr>
          <w:sz w:val="24"/>
        </w:rPr>
        <w:t>with the placenta.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920DC7">
        <w:rPr>
          <w:b/>
          <w:sz w:val="24"/>
        </w:rPr>
        <w:t>olostrum</w:t>
      </w:r>
      <w:r w:rsidR="005F00CA">
        <w:rPr>
          <w:sz w:val="24"/>
        </w:rPr>
        <w:t xml:space="preserve"> </w:t>
      </w:r>
      <w:r w:rsidR="00C50719">
        <w:rPr>
          <w:sz w:val="24"/>
        </w:rPr>
        <w:t>a h</w:t>
      </w:r>
      <w:r w:rsidR="00920DC7">
        <w:rPr>
          <w:sz w:val="24"/>
        </w:rPr>
        <w:t>ighly nutritious cloudy fluid secreted by the breasts prior to lactation.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920DC7">
        <w:rPr>
          <w:b/>
          <w:sz w:val="24"/>
        </w:rPr>
        <w:t>onception</w:t>
      </w:r>
      <w:r w:rsidR="005F00CA">
        <w:rPr>
          <w:sz w:val="24"/>
        </w:rPr>
        <w:t xml:space="preserve"> f</w:t>
      </w:r>
      <w:r w:rsidR="00920DC7">
        <w:rPr>
          <w:sz w:val="24"/>
        </w:rPr>
        <w:t>usion of the male and female gametes.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920DC7">
        <w:rPr>
          <w:b/>
          <w:sz w:val="24"/>
        </w:rPr>
        <w:t>ord, umbilical</w:t>
      </w:r>
      <w:r w:rsidR="005F00CA">
        <w:rPr>
          <w:sz w:val="24"/>
        </w:rPr>
        <w:t xml:space="preserve"> </w:t>
      </w:r>
      <w:r w:rsidR="00C50719">
        <w:rPr>
          <w:sz w:val="24"/>
        </w:rPr>
        <w:t>the s</w:t>
      </w:r>
      <w:r w:rsidR="00920DC7">
        <w:rPr>
          <w:sz w:val="24"/>
        </w:rPr>
        <w:t xml:space="preserve">tructure connecting foetus and placenta </w:t>
      </w:r>
      <w:r w:rsidR="00920DC7" w:rsidRPr="00C50719">
        <w:rPr>
          <w:i/>
          <w:iCs/>
          <w:sz w:val="24"/>
        </w:rPr>
        <w:t>in utero</w:t>
      </w:r>
      <w:r w:rsidR="00920DC7">
        <w:rPr>
          <w:sz w:val="24"/>
        </w:rPr>
        <w:t xml:space="preserve"> </w:t>
      </w:r>
      <w:r w:rsidR="00C50719">
        <w:rPr>
          <w:sz w:val="24"/>
        </w:rPr>
        <w:t>that</w:t>
      </w:r>
      <w:r w:rsidR="00920DC7">
        <w:rPr>
          <w:sz w:val="24"/>
        </w:rPr>
        <w:t xml:space="preserve"> carries the blood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vessels</w:t>
      </w:r>
      <w:r w:rsidR="00C50719">
        <w:rPr>
          <w:sz w:val="24"/>
        </w:rPr>
        <w:t xml:space="preserve"> (</w:t>
      </w:r>
      <w:r w:rsidR="00920DC7">
        <w:rPr>
          <w:sz w:val="24"/>
        </w:rPr>
        <w:t>one vein and two arteries</w:t>
      </w:r>
      <w:r w:rsidR="00C50719">
        <w:rPr>
          <w:sz w:val="24"/>
        </w:rPr>
        <w:t>)</w:t>
      </w:r>
      <w:r w:rsidR="00920DC7">
        <w:rPr>
          <w:sz w:val="24"/>
        </w:rPr>
        <w:t>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920DC7">
        <w:rPr>
          <w:b/>
          <w:sz w:val="24"/>
        </w:rPr>
        <w:t>orpus luteum</w:t>
      </w:r>
      <w:r w:rsidR="005F00CA">
        <w:rPr>
          <w:sz w:val="24"/>
        </w:rPr>
        <w:t xml:space="preserve"> t</w:t>
      </w:r>
      <w:r w:rsidR="00920DC7">
        <w:rPr>
          <w:sz w:val="24"/>
        </w:rPr>
        <w:t xml:space="preserve">he yellowish mass of cells in the ovary </w:t>
      </w:r>
      <w:r w:rsidR="00C50719">
        <w:rPr>
          <w:sz w:val="24"/>
        </w:rPr>
        <w:t>that</w:t>
      </w:r>
      <w:r w:rsidR="00920DC7">
        <w:rPr>
          <w:sz w:val="24"/>
        </w:rPr>
        <w:t xml:space="preserve"> proliferate</w:t>
      </w:r>
      <w:r w:rsidR="00C50719">
        <w:rPr>
          <w:sz w:val="24"/>
        </w:rPr>
        <w:t>s</w:t>
      </w:r>
      <w:r w:rsidR="00920DC7">
        <w:rPr>
          <w:sz w:val="24"/>
        </w:rPr>
        <w:t xml:space="preserve"> and secrete</w:t>
      </w:r>
      <w:r w:rsidR="00C50719">
        <w:rPr>
          <w:sz w:val="24"/>
        </w:rPr>
        <w:t>s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oestrogen and progesterone.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920DC7">
        <w:rPr>
          <w:b/>
          <w:sz w:val="24"/>
        </w:rPr>
        <w:t>rowning</w:t>
      </w:r>
      <w:r w:rsidR="005F00CA">
        <w:rPr>
          <w:sz w:val="24"/>
        </w:rPr>
        <w:t xml:space="preserve"> t</w:t>
      </w:r>
      <w:r w:rsidR="00920DC7">
        <w:rPr>
          <w:sz w:val="24"/>
        </w:rPr>
        <w:t>he point during delivery when the biparietal and suboccipitobregmatic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 xml:space="preserve">diameters </w:t>
      </w:r>
      <w:r w:rsidR="001675D4">
        <w:rPr>
          <w:sz w:val="24"/>
        </w:rPr>
        <w:t>emerge</w:t>
      </w:r>
      <w:r w:rsidR="00920DC7">
        <w:rPr>
          <w:sz w:val="24"/>
        </w:rPr>
        <w:t xml:space="preserve">; extension of the head then begins. 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ecidua</w:t>
      </w:r>
      <w:r w:rsidR="00C50719">
        <w:rPr>
          <w:sz w:val="24"/>
        </w:rPr>
        <w:t xml:space="preserve"> t</w:t>
      </w:r>
      <w:r w:rsidR="00920DC7">
        <w:rPr>
          <w:sz w:val="24"/>
        </w:rPr>
        <w:t>he specialised endometrium of pregnancy.</w:t>
      </w:r>
    </w:p>
    <w:p w:rsidR="00920DC7" w:rsidRDefault="000F0E6B" w:rsidP="000F0E6B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eep transverse arrest</w:t>
      </w:r>
      <w:r w:rsidR="00C50719">
        <w:rPr>
          <w:sz w:val="24"/>
        </w:rPr>
        <w:t xml:space="preserve"> </w:t>
      </w:r>
      <w:r w:rsidR="001675D4">
        <w:rPr>
          <w:sz w:val="24"/>
        </w:rPr>
        <w:t>stoppage</w:t>
      </w:r>
      <w:r w:rsidR="00920DC7">
        <w:rPr>
          <w:sz w:val="24"/>
        </w:rPr>
        <w:t xml:space="preserve"> of the foetal head with the sagittal suture in the transverse</w:t>
      </w:r>
      <w:r>
        <w:rPr>
          <w:sz w:val="24"/>
        </w:rPr>
        <w:t xml:space="preserve"> </w:t>
      </w:r>
      <w:r w:rsidR="00920DC7">
        <w:rPr>
          <w:sz w:val="24"/>
        </w:rPr>
        <w:t>diameter of the outlet of the pelvis</w:t>
      </w:r>
      <w:r w:rsidR="00C50719">
        <w:rPr>
          <w:sz w:val="24"/>
        </w:rPr>
        <w:t>;</w:t>
      </w:r>
      <w:r w:rsidR="00920DC7">
        <w:rPr>
          <w:sz w:val="24"/>
        </w:rPr>
        <w:t xml:space="preserve"> </w:t>
      </w:r>
      <w:r w:rsidR="001675D4">
        <w:rPr>
          <w:sz w:val="24"/>
        </w:rPr>
        <w:t xml:space="preserve">this is </w:t>
      </w:r>
      <w:r w:rsidR="00920DC7">
        <w:rPr>
          <w:sz w:val="24"/>
        </w:rPr>
        <w:t>usually associated with prominent ischial spines.</w:t>
      </w:r>
    </w:p>
    <w:p w:rsidR="00920DC7" w:rsidRDefault="000F0E6B" w:rsidP="000F0E6B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enominator</w:t>
      </w:r>
      <w:r w:rsidR="00C50719">
        <w:rPr>
          <w:sz w:val="24"/>
        </w:rPr>
        <w:t xml:space="preserve"> a</w:t>
      </w:r>
      <w:r w:rsidR="00920DC7">
        <w:rPr>
          <w:sz w:val="24"/>
        </w:rPr>
        <w:t xml:space="preserve"> fixed point on the foetus </w:t>
      </w:r>
      <w:r w:rsidR="00AE54AF">
        <w:rPr>
          <w:sz w:val="24"/>
        </w:rPr>
        <w:t>(</w:t>
      </w:r>
      <w:r w:rsidR="00920DC7">
        <w:rPr>
          <w:sz w:val="24"/>
        </w:rPr>
        <w:t>e.g. the occiput</w:t>
      </w:r>
      <w:r w:rsidR="00AE54AF">
        <w:rPr>
          <w:sz w:val="24"/>
        </w:rPr>
        <w:t>) that</w:t>
      </w:r>
      <w:r w:rsidR="00920DC7">
        <w:rPr>
          <w:sz w:val="24"/>
        </w:rPr>
        <w:t xml:space="preserve"> is compared to a fixed</w:t>
      </w:r>
      <w:r>
        <w:rPr>
          <w:sz w:val="24"/>
        </w:rPr>
        <w:t xml:space="preserve"> </w:t>
      </w:r>
      <w:r w:rsidR="00920DC7">
        <w:rPr>
          <w:sz w:val="24"/>
        </w:rPr>
        <w:t xml:space="preserve">point on the maternal pelvis to indicate the position of the foetus </w:t>
      </w:r>
      <w:r w:rsidR="00920DC7" w:rsidRPr="00AE54AF">
        <w:rPr>
          <w:i/>
          <w:iCs/>
          <w:sz w:val="24"/>
        </w:rPr>
        <w:t>in utero</w:t>
      </w:r>
      <w:r w:rsidR="00920DC7">
        <w:rPr>
          <w:sz w:val="24"/>
        </w:rPr>
        <w:t xml:space="preserve"> </w:t>
      </w:r>
      <w:r w:rsidR="00AE54AF">
        <w:rPr>
          <w:sz w:val="24"/>
        </w:rPr>
        <w:t>(</w:t>
      </w:r>
      <w:r w:rsidR="00920DC7">
        <w:rPr>
          <w:sz w:val="24"/>
        </w:rPr>
        <w:t xml:space="preserve">e.g. </w:t>
      </w:r>
      <w:r w:rsidR="001675D4">
        <w:rPr>
          <w:sz w:val="24"/>
        </w:rPr>
        <w:t xml:space="preserve">the </w:t>
      </w:r>
      <w:r w:rsidR="00920DC7">
        <w:rPr>
          <w:sz w:val="24"/>
        </w:rPr>
        <w:t>right occip</w:t>
      </w:r>
      <w:r w:rsidR="00AE54AF">
        <w:rPr>
          <w:sz w:val="24"/>
        </w:rPr>
        <w:t>u</w:t>
      </w:r>
      <w:r w:rsidR="00920DC7">
        <w:rPr>
          <w:sz w:val="24"/>
        </w:rPr>
        <w:t>t</w:t>
      </w:r>
      <w:r>
        <w:rPr>
          <w:sz w:val="24"/>
        </w:rPr>
        <w:t xml:space="preserve"> </w:t>
      </w:r>
      <w:r w:rsidR="00920DC7">
        <w:rPr>
          <w:sz w:val="24"/>
        </w:rPr>
        <w:t>anterior</w:t>
      </w:r>
      <w:r w:rsidR="00AE54AF">
        <w:rPr>
          <w:sz w:val="24"/>
        </w:rPr>
        <w:t>)</w:t>
      </w:r>
      <w:r w:rsidR="00920DC7">
        <w:rPr>
          <w:sz w:val="24"/>
        </w:rPr>
        <w:t>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escent</w:t>
      </w:r>
      <w:r w:rsidR="00AE54AF">
        <w:rPr>
          <w:sz w:val="24"/>
        </w:rPr>
        <w:t xml:space="preserve"> t</w:t>
      </w:r>
      <w:r w:rsidR="00920DC7">
        <w:rPr>
          <w:sz w:val="24"/>
        </w:rPr>
        <w:t>he downward movement of the foetus through the birth canal during labour.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ilation or dilatation</w:t>
      </w:r>
      <w:r w:rsidR="00AE54AF">
        <w:rPr>
          <w:sz w:val="24"/>
        </w:rPr>
        <w:t xml:space="preserve"> t</w:t>
      </w:r>
      <w:r w:rsidR="00920DC7">
        <w:rPr>
          <w:sz w:val="24"/>
        </w:rPr>
        <w:t>he opening of the external os of the cervix.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ivarication rectus abdominis</w:t>
      </w:r>
      <w:r w:rsidR="00AE54AF">
        <w:rPr>
          <w:sz w:val="24"/>
        </w:rPr>
        <w:t xml:space="preserve"> s</w:t>
      </w:r>
      <w:r w:rsidR="00920DC7">
        <w:rPr>
          <w:sz w:val="24"/>
        </w:rPr>
        <w:t>eparation or diastasis of the two rectus abdominis muscles.</w:t>
      </w:r>
    </w:p>
    <w:p w:rsidR="00920DC7" w:rsidRDefault="00920DC7" w:rsidP="000F0E6B">
      <w:pPr>
        <w:ind w:left="142" w:hanging="142"/>
        <w:jc w:val="both"/>
        <w:rPr>
          <w:sz w:val="24"/>
        </w:rPr>
      </w:pPr>
      <w:r>
        <w:rPr>
          <w:b/>
          <w:sz w:val="24"/>
        </w:rPr>
        <w:t>Döderlein’s bacillus</w:t>
      </w:r>
      <w:r w:rsidR="00AE54AF">
        <w:rPr>
          <w:sz w:val="24"/>
        </w:rPr>
        <w:t xml:space="preserve"> a</w:t>
      </w:r>
      <w:r>
        <w:rPr>
          <w:sz w:val="24"/>
        </w:rPr>
        <w:t xml:space="preserve">n organism (also known as lactobacillus) </w:t>
      </w:r>
      <w:r w:rsidR="00AE54AF">
        <w:rPr>
          <w:sz w:val="24"/>
        </w:rPr>
        <w:t>that</w:t>
      </w:r>
      <w:r>
        <w:rPr>
          <w:sz w:val="24"/>
        </w:rPr>
        <w:t xml:space="preserve"> normally inhabits the</w:t>
      </w:r>
      <w:r w:rsidR="000F0E6B">
        <w:rPr>
          <w:sz w:val="24"/>
        </w:rPr>
        <w:t xml:space="preserve"> </w:t>
      </w:r>
      <w:r>
        <w:rPr>
          <w:sz w:val="24"/>
        </w:rPr>
        <w:t xml:space="preserve">vagina and produces lactic acid from the breakdown of glycogen; this creates </w:t>
      </w:r>
      <w:r w:rsidR="00AE54AF">
        <w:rPr>
          <w:sz w:val="24"/>
        </w:rPr>
        <w:t xml:space="preserve">an acid medium </w:t>
      </w:r>
      <w:r>
        <w:rPr>
          <w:sz w:val="24"/>
        </w:rPr>
        <w:t>in the vagina</w:t>
      </w:r>
      <w:r w:rsidR="000F0E6B">
        <w:rPr>
          <w:sz w:val="24"/>
        </w:rPr>
        <w:t xml:space="preserve"> </w:t>
      </w:r>
      <w:r w:rsidR="00AE54AF">
        <w:rPr>
          <w:sz w:val="24"/>
        </w:rPr>
        <w:t>that</w:t>
      </w:r>
      <w:r>
        <w:rPr>
          <w:sz w:val="24"/>
        </w:rPr>
        <w:t xml:space="preserve"> is bactericidal.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ystocia</w:t>
      </w:r>
      <w:r w:rsidR="00AE54AF">
        <w:rPr>
          <w:sz w:val="24"/>
        </w:rPr>
        <w:t xml:space="preserve"> d</w:t>
      </w:r>
      <w:r w:rsidR="00920DC7">
        <w:rPr>
          <w:sz w:val="24"/>
        </w:rPr>
        <w:t>ifficult or abnormal labour.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ctopic pregnancy</w:t>
      </w:r>
      <w:r w:rsidR="00920DC7">
        <w:rPr>
          <w:sz w:val="24"/>
        </w:rPr>
        <w:t xml:space="preserve"> </w:t>
      </w:r>
      <w:r w:rsidR="00AE54AF">
        <w:rPr>
          <w:sz w:val="24"/>
        </w:rPr>
        <w:t xml:space="preserve">a </w:t>
      </w:r>
      <w:r w:rsidR="00920DC7">
        <w:rPr>
          <w:sz w:val="24"/>
        </w:rPr>
        <w:t xml:space="preserve">pregnancy occurring outside the uterus </w:t>
      </w:r>
      <w:r w:rsidR="00AE54AF">
        <w:rPr>
          <w:sz w:val="24"/>
        </w:rPr>
        <w:t>(e.g.</w:t>
      </w:r>
      <w:r w:rsidR="00920DC7">
        <w:rPr>
          <w:sz w:val="24"/>
        </w:rPr>
        <w:t xml:space="preserve"> in the fallopian tubes or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abdominal cavity</w:t>
      </w:r>
      <w:r w:rsidR="00AE54AF">
        <w:rPr>
          <w:sz w:val="24"/>
        </w:rPr>
        <w:t>)</w:t>
      </w:r>
      <w:r w:rsidR="00920DC7">
        <w:rPr>
          <w:sz w:val="24"/>
        </w:rPr>
        <w:t>.</w:t>
      </w:r>
    </w:p>
    <w:p w:rsidR="00920DC7" w:rsidRDefault="000F0E6B" w:rsidP="000F0E6B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ffacement or taking</w:t>
      </w:r>
      <w:r w:rsidR="00AE54AF">
        <w:rPr>
          <w:b/>
          <w:sz w:val="24"/>
        </w:rPr>
        <w:t xml:space="preserve"> </w:t>
      </w:r>
      <w:r w:rsidR="00920DC7">
        <w:rPr>
          <w:b/>
          <w:sz w:val="24"/>
        </w:rPr>
        <w:t>up of the cervix</w:t>
      </w:r>
      <w:r w:rsidR="00AE54AF">
        <w:rPr>
          <w:sz w:val="24"/>
        </w:rPr>
        <w:t xml:space="preserve"> s</w:t>
      </w:r>
      <w:r w:rsidR="00920DC7">
        <w:rPr>
          <w:sz w:val="24"/>
        </w:rPr>
        <w:t>hortening of the cervix as it is drawn up into the</w:t>
      </w:r>
      <w:r>
        <w:rPr>
          <w:sz w:val="24"/>
        </w:rPr>
        <w:t xml:space="preserve"> </w:t>
      </w:r>
      <w:r w:rsidR="00920DC7">
        <w:rPr>
          <w:sz w:val="24"/>
        </w:rPr>
        <w:t xml:space="preserve">lower uterine segment as labour begins; </w:t>
      </w:r>
      <w:r w:rsidR="00824A6B">
        <w:rPr>
          <w:sz w:val="24"/>
        </w:rPr>
        <w:t xml:space="preserve">this should </w:t>
      </w:r>
      <w:r w:rsidR="00920DC7">
        <w:rPr>
          <w:sz w:val="24"/>
        </w:rPr>
        <w:t>not to be confused with dilation of the cervix.</w:t>
      </w:r>
    </w:p>
    <w:p w:rsidR="00920DC7" w:rsidRDefault="000F0E6B" w:rsidP="000F0E6B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mbryo</w:t>
      </w:r>
      <w:r w:rsidR="00041C9B">
        <w:rPr>
          <w:sz w:val="24"/>
        </w:rPr>
        <w:t xml:space="preserve"> t</w:t>
      </w:r>
      <w:r w:rsidR="00920DC7">
        <w:rPr>
          <w:sz w:val="24"/>
        </w:rPr>
        <w:t xml:space="preserve">he fertilised ovum for the first </w:t>
      </w:r>
      <w:r w:rsidR="00E44807">
        <w:rPr>
          <w:sz w:val="24"/>
        </w:rPr>
        <w:t>8</w:t>
      </w:r>
      <w:r w:rsidR="00920DC7">
        <w:rPr>
          <w:sz w:val="24"/>
        </w:rPr>
        <w:t xml:space="preserve"> weeks of intrauterine life; after this </w:t>
      </w:r>
      <w:r w:rsidR="009939AA">
        <w:rPr>
          <w:sz w:val="24"/>
        </w:rPr>
        <w:t>time,</w:t>
      </w:r>
      <w:r w:rsidR="00920DC7">
        <w:rPr>
          <w:sz w:val="24"/>
        </w:rPr>
        <w:t xml:space="preserve"> it is</w:t>
      </w:r>
      <w:r>
        <w:rPr>
          <w:sz w:val="24"/>
        </w:rPr>
        <w:t xml:space="preserve"> </w:t>
      </w:r>
      <w:r w:rsidR="00920DC7">
        <w:rPr>
          <w:sz w:val="24"/>
        </w:rPr>
        <w:t>termed a foetus.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ndometrium</w:t>
      </w:r>
      <w:r w:rsidR="00041C9B">
        <w:rPr>
          <w:sz w:val="24"/>
        </w:rPr>
        <w:t xml:space="preserve"> t</w:t>
      </w:r>
      <w:r w:rsidR="00920DC7">
        <w:rPr>
          <w:sz w:val="24"/>
        </w:rPr>
        <w:t>he lining mucosa of the uterine cavity.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ngagement of the head</w:t>
      </w:r>
      <w:r w:rsidR="00041C9B">
        <w:rPr>
          <w:sz w:val="24"/>
        </w:rPr>
        <w:t xml:space="preserve"> w</w:t>
      </w:r>
      <w:r w:rsidR="00920DC7">
        <w:rPr>
          <w:sz w:val="24"/>
        </w:rPr>
        <w:t xml:space="preserve">hen the widest diameter of the foetal skull </w:t>
      </w:r>
      <w:r w:rsidR="00041C9B">
        <w:rPr>
          <w:sz w:val="24"/>
        </w:rPr>
        <w:t>(i.e.</w:t>
      </w:r>
      <w:r w:rsidR="00920DC7">
        <w:rPr>
          <w:sz w:val="24"/>
        </w:rPr>
        <w:t xml:space="preserve"> the biparietal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diameter</w:t>
      </w:r>
      <w:r w:rsidR="00041C9B">
        <w:rPr>
          <w:sz w:val="24"/>
        </w:rPr>
        <w:t>)</w:t>
      </w:r>
      <w:r w:rsidR="00920DC7">
        <w:rPr>
          <w:sz w:val="24"/>
        </w:rPr>
        <w:t xml:space="preserve"> has passed through the brim of the pelvis.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ngorgement</w:t>
      </w:r>
      <w:r w:rsidR="00041C9B">
        <w:rPr>
          <w:sz w:val="24"/>
        </w:rPr>
        <w:t xml:space="preserve"> </w:t>
      </w:r>
      <w:r w:rsidR="00920DC7">
        <w:rPr>
          <w:sz w:val="24"/>
        </w:rPr>
        <w:t xml:space="preserve">a painful condition </w:t>
      </w:r>
      <w:r w:rsidR="00041C9B">
        <w:rPr>
          <w:sz w:val="24"/>
        </w:rPr>
        <w:t>in which</w:t>
      </w:r>
      <w:r w:rsidR="00920DC7">
        <w:rPr>
          <w:sz w:val="24"/>
        </w:rPr>
        <w:t xml:space="preserve"> the breasts are overdistended with milk.</w:t>
      </w:r>
    </w:p>
    <w:p w:rsidR="00920DC7" w:rsidRDefault="00041C9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ntonox (</w:t>
      </w:r>
      <w:r>
        <w:rPr>
          <w:b/>
          <w:sz w:val="24"/>
        </w:rPr>
        <w:t>“</w:t>
      </w:r>
      <w:r w:rsidR="00920DC7">
        <w:rPr>
          <w:b/>
          <w:sz w:val="24"/>
        </w:rPr>
        <w:t>gas and air</w:t>
      </w:r>
      <w:r>
        <w:rPr>
          <w:b/>
          <w:sz w:val="24"/>
        </w:rPr>
        <w:t>”</w:t>
      </w:r>
      <w:r w:rsidR="00920DC7">
        <w:rPr>
          <w:b/>
          <w:sz w:val="24"/>
        </w:rPr>
        <w:t>)</w:t>
      </w:r>
      <w:r>
        <w:rPr>
          <w:sz w:val="24"/>
        </w:rPr>
        <w:t xml:space="preserve"> a</w:t>
      </w:r>
      <w:r w:rsidR="00920DC7">
        <w:rPr>
          <w:sz w:val="24"/>
        </w:rPr>
        <w:t xml:space="preserve"> mixture of 50% nitrous oxide </w:t>
      </w:r>
      <w:r>
        <w:rPr>
          <w:sz w:val="24"/>
        </w:rPr>
        <w:t>and</w:t>
      </w:r>
      <w:r w:rsidR="00920DC7">
        <w:rPr>
          <w:sz w:val="24"/>
        </w:rPr>
        <w:t xml:space="preserve"> 50% oxygen </w:t>
      </w:r>
      <w:r>
        <w:rPr>
          <w:sz w:val="24"/>
        </w:rPr>
        <w:t>that</w:t>
      </w:r>
      <w:r w:rsidR="00920DC7">
        <w:rPr>
          <w:sz w:val="24"/>
        </w:rPr>
        <w:t xml:space="preserve"> is used a</w:t>
      </w:r>
      <w:r w:rsidR="00920DC7" w:rsidRPr="00041C9B">
        <w:rPr>
          <w:sz w:val="24"/>
        </w:rPr>
        <w:t xml:space="preserve">s </w:t>
      </w:r>
      <w:r w:rsidRPr="00041C9B">
        <w:rPr>
          <w:sz w:val="24"/>
        </w:rPr>
        <w:t>an</w:t>
      </w:r>
      <w:r>
        <w:rPr>
          <w:b/>
          <w:sz w:val="24"/>
        </w:rPr>
        <w:t xml:space="preserve"> </w:t>
      </w:r>
      <w:r w:rsidR="00920DC7">
        <w:rPr>
          <w:sz w:val="24"/>
        </w:rPr>
        <w:t>inhalational analgesi</w:t>
      </w:r>
      <w:r>
        <w:rPr>
          <w:sz w:val="24"/>
        </w:rPr>
        <w:t>c</w:t>
      </w:r>
      <w:r w:rsidR="00920DC7">
        <w:rPr>
          <w:sz w:val="24"/>
        </w:rPr>
        <w:t xml:space="preserve"> in labour.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pidural</w:t>
      </w:r>
      <w:r>
        <w:rPr>
          <w:b/>
          <w:sz w:val="24"/>
        </w:rPr>
        <w:t xml:space="preserve"> space</w:t>
      </w:r>
      <w:r w:rsidR="00041C9B">
        <w:rPr>
          <w:sz w:val="24"/>
        </w:rPr>
        <w:t xml:space="preserve"> </w:t>
      </w:r>
      <w:r>
        <w:rPr>
          <w:sz w:val="24"/>
        </w:rPr>
        <w:t xml:space="preserve">the space </w:t>
      </w:r>
      <w:r w:rsidR="00041C9B">
        <w:rPr>
          <w:sz w:val="24"/>
        </w:rPr>
        <w:t>o</w:t>
      </w:r>
      <w:r w:rsidR="00920DC7">
        <w:rPr>
          <w:sz w:val="24"/>
        </w:rPr>
        <w:t>utside the dura mater of the spinal cord</w:t>
      </w:r>
      <w:r>
        <w:rPr>
          <w:sz w:val="24"/>
        </w:rPr>
        <w:t>, and</w:t>
      </w:r>
      <w:r w:rsidR="00920DC7">
        <w:rPr>
          <w:sz w:val="24"/>
        </w:rPr>
        <w:t xml:space="preserve"> the location for regional analgesia in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labour</w:t>
      </w:r>
      <w:r>
        <w:rPr>
          <w:sz w:val="24"/>
        </w:rPr>
        <w:t>,</w:t>
      </w:r>
      <w:r w:rsidR="00920DC7">
        <w:rPr>
          <w:sz w:val="24"/>
        </w:rPr>
        <w:t xml:space="preserve"> </w:t>
      </w:r>
      <w:r>
        <w:rPr>
          <w:sz w:val="24"/>
        </w:rPr>
        <w:t xml:space="preserve">especially </w:t>
      </w:r>
      <w:r w:rsidR="00920DC7">
        <w:rPr>
          <w:sz w:val="24"/>
        </w:rPr>
        <w:t xml:space="preserve">in the first stage, </w:t>
      </w:r>
      <w:r>
        <w:rPr>
          <w:sz w:val="24"/>
        </w:rPr>
        <w:t>i.e.</w:t>
      </w:r>
      <w:r w:rsidR="00920DC7">
        <w:rPr>
          <w:sz w:val="24"/>
        </w:rPr>
        <w:t xml:space="preserve"> epidural block. 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pisiotomy</w:t>
      </w:r>
      <w:r w:rsidR="00041C9B">
        <w:rPr>
          <w:sz w:val="24"/>
        </w:rPr>
        <w:t xml:space="preserve"> an i</w:t>
      </w:r>
      <w:r w:rsidR="00920DC7">
        <w:rPr>
          <w:sz w:val="24"/>
        </w:rPr>
        <w:t xml:space="preserve">ncision </w:t>
      </w:r>
      <w:r w:rsidR="00041C9B">
        <w:rPr>
          <w:sz w:val="24"/>
        </w:rPr>
        <w:t>made in</w:t>
      </w:r>
      <w:r w:rsidR="00920DC7">
        <w:rPr>
          <w:sz w:val="24"/>
        </w:rPr>
        <w:t xml:space="preserve"> the perineum to aid delivery.</w:t>
      </w:r>
    </w:p>
    <w:p w:rsidR="00026073" w:rsidRDefault="000F0E6B" w:rsidP="00CF66A3">
      <w:pPr>
        <w:ind w:left="142" w:hanging="142"/>
        <w:jc w:val="both"/>
        <w:rPr>
          <w:sz w:val="24"/>
        </w:rPr>
      </w:pPr>
      <w:bookmarkStart w:id="30" w:name="page22"/>
      <w:bookmarkEnd w:id="30"/>
      <w:r>
        <w:rPr>
          <w:b/>
          <w:sz w:val="24"/>
        </w:rPr>
        <w:t>f</w:t>
      </w:r>
      <w:r w:rsidR="00026073">
        <w:rPr>
          <w:b/>
          <w:sz w:val="24"/>
        </w:rPr>
        <w:t xml:space="preserve">ace presentation </w:t>
      </w:r>
      <w:r w:rsidR="00026073">
        <w:rPr>
          <w:sz w:val="24"/>
        </w:rPr>
        <w:t>the head is presenting</w:t>
      </w:r>
      <w:r w:rsidR="00041C9B">
        <w:rPr>
          <w:sz w:val="24"/>
        </w:rPr>
        <w:t>,</w:t>
      </w:r>
      <w:r w:rsidR="00026073">
        <w:rPr>
          <w:sz w:val="24"/>
        </w:rPr>
        <w:t xml:space="preserve"> but in a completely extended state instead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of </w:t>
      </w:r>
      <w:r w:rsidR="007032A4">
        <w:rPr>
          <w:sz w:val="24"/>
        </w:rPr>
        <w:t>a</w:t>
      </w:r>
      <w:r w:rsidR="00026073">
        <w:rPr>
          <w:sz w:val="24"/>
        </w:rPr>
        <w:t xml:space="preserve"> normal</w:t>
      </w:r>
      <w:r w:rsidR="007032A4">
        <w:rPr>
          <w:sz w:val="24"/>
        </w:rPr>
        <w:t xml:space="preserve"> one</w:t>
      </w:r>
      <w:r w:rsidR="00026073">
        <w:rPr>
          <w:sz w:val="24"/>
        </w:rPr>
        <w:t xml:space="preserve"> </w:t>
      </w:r>
      <w:r w:rsidR="007032A4">
        <w:rPr>
          <w:sz w:val="24"/>
        </w:rPr>
        <w:t>(e.g.</w:t>
      </w:r>
      <w:r w:rsidR="00026073">
        <w:rPr>
          <w:sz w:val="24"/>
        </w:rPr>
        <w:t xml:space="preserve"> complete flexion</w:t>
      </w:r>
      <w:r w:rsidR="007032A4">
        <w:rPr>
          <w:sz w:val="24"/>
        </w:rPr>
        <w:t>)</w:t>
      </w:r>
      <w:r w:rsidR="00026073">
        <w:rPr>
          <w:sz w:val="24"/>
        </w:rPr>
        <w:t>.</w:t>
      </w:r>
    </w:p>
    <w:p w:rsidR="00026073" w:rsidRDefault="00041C9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f</w:t>
      </w:r>
      <w:r w:rsidR="00026073">
        <w:rPr>
          <w:b/>
          <w:sz w:val="24"/>
        </w:rPr>
        <w:t>lexion</w:t>
      </w:r>
      <w:r w:rsidR="00026073">
        <w:rPr>
          <w:sz w:val="24"/>
        </w:rPr>
        <w:t xml:space="preserve"> </w:t>
      </w:r>
      <w:r>
        <w:rPr>
          <w:sz w:val="24"/>
        </w:rPr>
        <w:t xml:space="preserve">a </w:t>
      </w:r>
      <w:r w:rsidR="00026073">
        <w:rPr>
          <w:sz w:val="24"/>
        </w:rPr>
        <w:t>bending movement</w:t>
      </w:r>
      <w:r w:rsidR="007032A4">
        <w:rPr>
          <w:sz w:val="24"/>
        </w:rPr>
        <w:t>,</w:t>
      </w:r>
      <w:r w:rsidR="00026073">
        <w:rPr>
          <w:sz w:val="24"/>
        </w:rPr>
        <w:t xml:space="preserve"> and the normal attitude for the foetus </w:t>
      </w:r>
      <w:r w:rsidR="00026073" w:rsidRPr="00041C9B">
        <w:rPr>
          <w:i/>
          <w:iCs/>
          <w:sz w:val="24"/>
        </w:rPr>
        <w:t>in utero</w:t>
      </w:r>
      <w:r w:rsidR="00026073">
        <w:rPr>
          <w:sz w:val="24"/>
        </w:rPr>
        <w:t>.</w:t>
      </w:r>
    </w:p>
    <w:p w:rsidR="00026073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f</w:t>
      </w:r>
      <w:r w:rsidR="00026073">
        <w:rPr>
          <w:b/>
          <w:sz w:val="24"/>
        </w:rPr>
        <w:t>oetus</w:t>
      </w:r>
      <w:r w:rsidR="00E44807">
        <w:rPr>
          <w:sz w:val="24"/>
        </w:rPr>
        <w:t xml:space="preserve"> t</w:t>
      </w:r>
      <w:r w:rsidR="00026073">
        <w:rPr>
          <w:sz w:val="24"/>
        </w:rPr>
        <w:t xml:space="preserve">he unborn child </w:t>
      </w:r>
      <w:r w:rsidR="00026073" w:rsidRPr="00E44807">
        <w:rPr>
          <w:i/>
          <w:iCs/>
          <w:sz w:val="24"/>
        </w:rPr>
        <w:t>in utero</w:t>
      </w:r>
      <w:r w:rsidR="00026073">
        <w:rPr>
          <w:sz w:val="24"/>
        </w:rPr>
        <w:t xml:space="preserve"> from </w:t>
      </w:r>
      <w:r w:rsidR="00E44807">
        <w:rPr>
          <w:sz w:val="24"/>
        </w:rPr>
        <w:t>8</w:t>
      </w:r>
      <w:r w:rsidR="00026073">
        <w:rPr>
          <w:sz w:val="24"/>
        </w:rPr>
        <w:t xml:space="preserve"> weeks of pregnancy until birth.</w:t>
      </w:r>
    </w:p>
    <w:p w:rsidR="00920DC7" w:rsidRDefault="007032A4" w:rsidP="000F0E6B">
      <w:pPr>
        <w:ind w:left="142" w:hanging="142"/>
        <w:jc w:val="both"/>
        <w:rPr>
          <w:sz w:val="24"/>
        </w:rPr>
      </w:pPr>
      <w:r>
        <w:rPr>
          <w:b/>
          <w:sz w:val="24"/>
        </w:rPr>
        <w:t>f</w:t>
      </w:r>
      <w:r w:rsidR="00920DC7">
        <w:rPr>
          <w:b/>
          <w:sz w:val="24"/>
        </w:rPr>
        <w:t>orceps</w:t>
      </w:r>
      <w:r w:rsidR="00E44807">
        <w:rPr>
          <w:sz w:val="24"/>
        </w:rPr>
        <w:t xml:space="preserve"> t</w:t>
      </w:r>
      <w:r w:rsidR="00920DC7">
        <w:rPr>
          <w:sz w:val="24"/>
        </w:rPr>
        <w:t xml:space="preserve">he obstetric forceps </w:t>
      </w:r>
      <w:r w:rsidR="00963FAE">
        <w:rPr>
          <w:sz w:val="24"/>
        </w:rPr>
        <w:t>that</w:t>
      </w:r>
      <w:r w:rsidR="00920DC7">
        <w:rPr>
          <w:sz w:val="24"/>
        </w:rPr>
        <w:t xml:space="preserve"> assist delivery of the baby in the second stage of</w:t>
      </w:r>
      <w:r w:rsidR="000F0E6B">
        <w:rPr>
          <w:sz w:val="24"/>
        </w:rPr>
        <w:t xml:space="preserve"> </w:t>
      </w:r>
      <w:r w:rsidR="00920DC7">
        <w:rPr>
          <w:sz w:val="24"/>
        </w:rPr>
        <w:t>labour</w:t>
      </w:r>
      <w:r w:rsidR="00963FAE">
        <w:rPr>
          <w:sz w:val="24"/>
        </w:rPr>
        <w:t>;</w:t>
      </w:r>
      <w:r w:rsidR="00920DC7">
        <w:rPr>
          <w:sz w:val="24"/>
        </w:rPr>
        <w:t xml:space="preserve"> </w:t>
      </w:r>
      <w:r w:rsidR="00963FAE">
        <w:rPr>
          <w:sz w:val="24"/>
        </w:rPr>
        <w:t>t</w:t>
      </w:r>
      <w:r w:rsidR="00920DC7">
        <w:rPr>
          <w:sz w:val="24"/>
        </w:rPr>
        <w:t xml:space="preserve">ypes in common use </w:t>
      </w:r>
      <w:r w:rsidR="00963FAE">
        <w:rPr>
          <w:sz w:val="24"/>
        </w:rPr>
        <w:t>include</w:t>
      </w:r>
      <w:r w:rsidR="00920DC7">
        <w:rPr>
          <w:sz w:val="24"/>
        </w:rPr>
        <w:t xml:space="preserve"> Neville</w:t>
      </w:r>
      <w:r w:rsidR="00963FAE">
        <w:rPr>
          <w:sz w:val="24"/>
        </w:rPr>
        <w:t>–</w:t>
      </w:r>
      <w:r w:rsidR="00920DC7">
        <w:rPr>
          <w:sz w:val="24"/>
        </w:rPr>
        <w:t>Barnes (Barnes</w:t>
      </w:r>
      <w:r w:rsidR="00963FAE">
        <w:rPr>
          <w:sz w:val="24"/>
        </w:rPr>
        <w:t>–</w:t>
      </w:r>
      <w:r w:rsidR="00920DC7">
        <w:rPr>
          <w:sz w:val="24"/>
        </w:rPr>
        <w:t>Neville), Wrigley</w:t>
      </w:r>
      <w:r w:rsidR="00963FAE">
        <w:rPr>
          <w:sz w:val="24"/>
        </w:rPr>
        <w:t xml:space="preserve"> and</w:t>
      </w:r>
      <w:r w:rsidR="00920DC7">
        <w:rPr>
          <w:sz w:val="24"/>
        </w:rPr>
        <w:t xml:space="preserve"> Kielland for</w:t>
      </w:r>
      <w:r w:rsidR="000F0E6B">
        <w:rPr>
          <w:sz w:val="24"/>
        </w:rPr>
        <w:t xml:space="preserve"> </w:t>
      </w:r>
      <w:r w:rsidR="00920DC7">
        <w:rPr>
          <w:sz w:val="24"/>
        </w:rPr>
        <w:t>rotation of the occiput before delivery.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f</w:t>
      </w:r>
      <w:r w:rsidR="00920DC7">
        <w:rPr>
          <w:b/>
          <w:sz w:val="24"/>
        </w:rPr>
        <w:t>orewaters</w:t>
      </w:r>
      <w:r w:rsidR="00963FAE">
        <w:rPr>
          <w:sz w:val="24"/>
        </w:rPr>
        <w:t xml:space="preserve"> t</w:t>
      </w:r>
      <w:r w:rsidR="00920DC7">
        <w:rPr>
          <w:sz w:val="24"/>
        </w:rPr>
        <w:t xml:space="preserve">he bag of membranes and liquor lying in front of the presenting part </w:t>
      </w:r>
      <w:r w:rsidR="00920DC7" w:rsidRPr="00963FAE">
        <w:rPr>
          <w:i/>
          <w:iCs/>
          <w:sz w:val="24"/>
        </w:rPr>
        <w:t>in utero</w:t>
      </w:r>
      <w:r w:rsidR="00920DC7">
        <w:rPr>
          <w:sz w:val="24"/>
        </w:rPr>
        <w:t>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</w:t>
      </w:r>
      <w:r w:rsidR="00920DC7">
        <w:rPr>
          <w:b/>
          <w:sz w:val="24"/>
        </w:rPr>
        <w:t>estation</w:t>
      </w:r>
      <w:r w:rsidR="00963FAE">
        <w:rPr>
          <w:sz w:val="24"/>
        </w:rPr>
        <w:t xml:space="preserve"> the l</w:t>
      </w:r>
      <w:r w:rsidR="00920DC7">
        <w:rPr>
          <w:sz w:val="24"/>
        </w:rPr>
        <w:t>ength of pregnancy</w:t>
      </w:r>
      <w:r w:rsidR="00963FAE">
        <w:rPr>
          <w:sz w:val="24"/>
        </w:rPr>
        <w:t>;</w:t>
      </w:r>
      <w:r w:rsidR="00920DC7">
        <w:rPr>
          <w:sz w:val="24"/>
        </w:rPr>
        <w:t xml:space="preserve"> in humans</w:t>
      </w:r>
      <w:r w:rsidR="00963FAE">
        <w:rPr>
          <w:sz w:val="24"/>
        </w:rPr>
        <w:t>,</w:t>
      </w:r>
      <w:r w:rsidR="00920DC7">
        <w:rPr>
          <w:sz w:val="24"/>
        </w:rPr>
        <w:t xml:space="preserve"> approximately 9 months, or 280 days.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</w:t>
      </w:r>
      <w:r w:rsidR="00920DC7">
        <w:rPr>
          <w:b/>
          <w:sz w:val="24"/>
        </w:rPr>
        <w:t>onad</w:t>
      </w:r>
      <w:r w:rsidR="00920DC7">
        <w:rPr>
          <w:sz w:val="24"/>
        </w:rPr>
        <w:t xml:space="preserve"> </w:t>
      </w:r>
      <w:r w:rsidR="00963FAE">
        <w:rPr>
          <w:sz w:val="24"/>
        </w:rPr>
        <w:t xml:space="preserve">a </w:t>
      </w:r>
      <w:r w:rsidR="00920DC7">
        <w:rPr>
          <w:sz w:val="24"/>
        </w:rPr>
        <w:t>sex gland</w:t>
      </w:r>
      <w:r w:rsidR="00963FAE">
        <w:rPr>
          <w:sz w:val="24"/>
        </w:rPr>
        <w:t>;</w:t>
      </w:r>
      <w:r w:rsidR="00920DC7">
        <w:rPr>
          <w:sz w:val="24"/>
        </w:rPr>
        <w:t xml:space="preserve"> namely</w:t>
      </w:r>
      <w:r w:rsidR="00963FAE">
        <w:rPr>
          <w:sz w:val="24"/>
        </w:rPr>
        <w:t>,</w:t>
      </w:r>
      <w:r w:rsidR="00920DC7">
        <w:rPr>
          <w:sz w:val="24"/>
        </w:rPr>
        <w:t xml:space="preserve"> </w:t>
      </w:r>
      <w:r w:rsidR="00963FAE">
        <w:rPr>
          <w:sz w:val="24"/>
        </w:rPr>
        <w:t xml:space="preserve">the </w:t>
      </w:r>
      <w:r w:rsidR="00920DC7">
        <w:rPr>
          <w:sz w:val="24"/>
        </w:rPr>
        <w:t>ovary or testis.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</w:t>
      </w:r>
      <w:r w:rsidR="00920DC7">
        <w:rPr>
          <w:b/>
          <w:sz w:val="24"/>
        </w:rPr>
        <w:t>onadotrophin</w:t>
      </w:r>
      <w:r w:rsidR="00920DC7">
        <w:rPr>
          <w:sz w:val="24"/>
        </w:rPr>
        <w:t xml:space="preserve"> </w:t>
      </w:r>
      <w:r w:rsidR="00963FAE">
        <w:rPr>
          <w:sz w:val="24"/>
        </w:rPr>
        <w:t xml:space="preserve">a </w:t>
      </w:r>
      <w:r w:rsidR="00920DC7">
        <w:rPr>
          <w:sz w:val="24"/>
        </w:rPr>
        <w:t xml:space="preserve">substance </w:t>
      </w:r>
      <w:r w:rsidR="00963FAE">
        <w:rPr>
          <w:sz w:val="24"/>
        </w:rPr>
        <w:t>that</w:t>
      </w:r>
      <w:r w:rsidR="00920DC7">
        <w:rPr>
          <w:sz w:val="24"/>
        </w:rPr>
        <w:t xml:space="preserve"> acts on a gonad </w:t>
      </w:r>
      <w:r w:rsidR="00963FAE">
        <w:rPr>
          <w:sz w:val="24"/>
        </w:rPr>
        <w:t>(</w:t>
      </w:r>
      <w:r w:rsidR="00920DC7">
        <w:rPr>
          <w:sz w:val="24"/>
        </w:rPr>
        <w:t>e.g. chorionic gonadotrophin</w:t>
      </w:r>
      <w:r w:rsidR="00963FAE">
        <w:rPr>
          <w:sz w:val="24"/>
        </w:rPr>
        <w:t>)</w:t>
      </w:r>
      <w:r w:rsidR="00920DC7">
        <w:rPr>
          <w:sz w:val="24"/>
        </w:rPr>
        <w:t>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</w:t>
      </w:r>
      <w:r w:rsidR="00920DC7">
        <w:rPr>
          <w:b/>
          <w:sz w:val="24"/>
        </w:rPr>
        <w:t>ravid</w:t>
      </w:r>
      <w:r w:rsidR="00963FAE">
        <w:rPr>
          <w:sz w:val="24"/>
        </w:rPr>
        <w:t xml:space="preserve"> p</w:t>
      </w:r>
      <w:r w:rsidR="00920DC7">
        <w:rPr>
          <w:sz w:val="24"/>
        </w:rPr>
        <w:t>regnant; a primigravida is a woman who is pregnant for the first time.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</w:t>
      </w:r>
      <w:r w:rsidR="00920DC7">
        <w:rPr>
          <w:b/>
          <w:sz w:val="24"/>
        </w:rPr>
        <w:t>ravida</w:t>
      </w:r>
      <w:r w:rsidR="00963FAE">
        <w:rPr>
          <w:sz w:val="24"/>
        </w:rPr>
        <w:t xml:space="preserve"> t</w:t>
      </w:r>
      <w:r w:rsidR="00920DC7">
        <w:rPr>
          <w:sz w:val="24"/>
        </w:rPr>
        <w:t>he number of times a woman has been pregnant</w:t>
      </w:r>
    </w:p>
    <w:p w:rsidR="00920DC7" w:rsidRDefault="00920DC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Guthrie test</w:t>
      </w:r>
      <w:r>
        <w:rPr>
          <w:sz w:val="24"/>
        </w:rPr>
        <w:t xml:space="preserve"> </w:t>
      </w:r>
      <w:r w:rsidR="00963FAE">
        <w:rPr>
          <w:sz w:val="24"/>
        </w:rPr>
        <w:t xml:space="preserve">a </w:t>
      </w:r>
      <w:r>
        <w:rPr>
          <w:sz w:val="24"/>
        </w:rPr>
        <w:t>blood test carried out on day</w:t>
      </w:r>
      <w:r w:rsidR="00824A6B">
        <w:rPr>
          <w:sz w:val="24"/>
        </w:rPr>
        <w:t>s</w:t>
      </w:r>
      <w:r>
        <w:rPr>
          <w:sz w:val="24"/>
        </w:rPr>
        <w:t xml:space="preserve"> 7</w:t>
      </w:r>
      <w:r w:rsidR="00963FAE">
        <w:rPr>
          <w:sz w:val="24"/>
        </w:rPr>
        <w:t>–</w:t>
      </w:r>
      <w:r>
        <w:rPr>
          <w:sz w:val="24"/>
        </w:rPr>
        <w:t>8 of life to detect phenylketonuria.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</w:t>
      </w:r>
      <w:r w:rsidR="00920DC7">
        <w:rPr>
          <w:b/>
          <w:sz w:val="24"/>
        </w:rPr>
        <w:t>ynaecoid pelvis</w:t>
      </w:r>
      <w:r w:rsidR="00963FAE">
        <w:rPr>
          <w:sz w:val="24"/>
        </w:rPr>
        <w:t xml:space="preserve"> t</w:t>
      </w:r>
      <w:r w:rsidR="00920DC7">
        <w:rPr>
          <w:sz w:val="24"/>
        </w:rPr>
        <w:t>ypical female pelvis that is suitable for childbearing.</w:t>
      </w:r>
    </w:p>
    <w:p w:rsidR="002E57E3" w:rsidRDefault="007032A4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h</w:t>
      </w:r>
      <w:r w:rsidR="00920DC7">
        <w:rPr>
          <w:b/>
          <w:sz w:val="24"/>
        </w:rPr>
        <w:t>yperemesis gravidarum</w:t>
      </w:r>
      <w:r w:rsidR="00963FAE">
        <w:rPr>
          <w:sz w:val="24"/>
        </w:rPr>
        <w:t xml:space="preserve"> e</w:t>
      </w:r>
      <w:r w:rsidR="00920DC7">
        <w:rPr>
          <w:sz w:val="24"/>
        </w:rPr>
        <w:t>xcessive vomiting in pregnancy.</w:t>
      </w:r>
      <w:r w:rsidR="00920DC7">
        <w:rPr>
          <w:b/>
          <w:sz w:val="24"/>
        </w:rPr>
        <w:t xml:space="preserve"> </w:t>
      </w:r>
    </w:p>
    <w:p w:rsidR="000F0E6B" w:rsidRDefault="007032A4" w:rsidP="00963FAE">
      <w:pPr>
        <w:jc w:val="both"/>
        <w:rPr>
          <w:b/>
          <w:sz w:val="24"/>
        </w:rPr>
      </w:pPr>
      <w:r>
        <w:rPr>
          <w:b/>
          <w:sz w:val="24"/>
        </w:rPr>
        <w:t>h</w:t>
      </w:r>
      <w:r w:rsidR="00920DC7">
        <w:rPr>
          <w:b/>
          <w:sz w:val="24"/>
        </w:rPr>
        <w:t>ypertonic</w:t>
      </w:r>
      <w:r w:rsidR="00963FAE">
        <w:rPr>
          <w:sz w:val="24"/>
        </w:rPr>
        <w:t xml:space="preserve"> </w:t>
      </w:r>
      <w:r w:rsidR="00920DC7">
        <w:rPr>
          <w:sz w:val="24"/>
        </w:rPr>
        <w:t>too much tone</w:t>
      </w:r>
      <w:r w:rsidR="00963FAE">
        <w:rPr>
          <w:sz w:val="24"/>
        </w:rPr>
        <w:t xml:space="preserve"> (e.g.</w:t>
      </w:r>
      <w:r w:rsidR="00920DC7">
        <w:rPr>
          <w:sz w:val="24"/>
        </w:rPr>
        <w:t xml:space="preserve"> </w:t>
      </w:r>
      <w:r w:rsidR="00963FAE">
        <w:rPr>
          <w:sz w:val="24"/>
        </w:rPr>
        <w:t xml:space="preserve">the </w:t>
      </w:r>
      <w:r w:rsidR="00920DC7">
        <w:rPr>
          <w:sz w:val="24"/>
        </w:rPr>
        <w:t xml:space="preserve">uterine muscle during </w:t>
      </w:r>
      <w:r w:rsidR="00963FAE">
        <w:rPr>
          <w:sz w:val="24"/>
        </w:rPr>
        <w:t xml:space="preserve">a </w:t>
      </w:r>
      <w:r w:rsidR="00920DC7">
        <w:rPr>
          <w:sz w:val="24"/>
        </w:rPr>
        <w:t>strong contraction</w:t>
      </w:r>
      <w:r w:rsidR="00963FAE">
        <w:rPr>
          <w:sz w:val="24"/>
        </w:rPr>
        <w:t>)</w:t>
      </w:r>
      <w:r w:rsidR="00920DC7">
        <w:rPr>
          <w:sz w:val="24"/>
        </w:rPr>
        <w:t>.</w:t>
      </w:r>
    </w:p>
    <w:p w:rsidR="000F0E6B" w:rsidRDefault="007032A4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h</w:t>
      </w:r>
      <w:r w:rsidR="00920DC7">
        <w:rPr>
          <w:b/>
          <w:sz w:val="24"/>
        </w:rPr>
        <w:t>ypotonic</w:t>
      </w:r>
      <w:r w:rsidR="00963FAE">
        <w:rPr>
          <w:sz w:val="24"/>
        </w:rPr>
        <w:t xml:space="preserve"> </w:t>
      </w:r>
      <w:r w:rsidR="00920DC7">
        <w:rPr>
          <w:sz w:val="24"/>
        </w:rPr>
        <w:t>too little tone</w:t>
      </w:r>
      <w:r w:rsidR="00963FAE">
        <w:rPr>
          <w:sz w:val="24"/>
        </w:rPr>
        <w:t xml:space="preserve"> (e.g. the</w:t>
      </w:r>
      <w:r w:rsidR="00920DC7">
        <w:rPr>
          <w:sz w:val="24"/>
        </w:rPr>
        <w:t xml:space="preserve"> uterine muscle during </w:t>
      </w:r>
      <w:r w:rsidR="00963FAE">
        <w:rPr>
          <w:sz w:val="24"/>
        </w:rPr>
        <w:t xml:space="preserve">a </w:t>
      </w:r>
      <w:r w:rsidR="00920DC7">
        <w:rPr>
          <w:sz w:val="24"/>
        </w:rPr>
        <w:t>weak contraction</w:t>
      </w:r>
      <w:r w:rsidR="00963FAE">
        <w:rPr>
          <w:sz w:val="24"/>
        </w:rPr>
        <w:t>)</w:t>
      </w:r>
      <w:r w:rsidR="00920DC7">
        <w:rPr>
          <w:sz w:val="24"/>
        </w:rPr>
        <w:t>.</w:t>
      </w:r>
    </w:p>
    <w:p w:rsidR="00920DC7" w:rsidRDefault="00963FA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i</w:t>
      </w:r>
      <w:r w:rsidR="00920DC7">
        <w:rPr>
          <w:b/>
          <w:sz w:val="24"/>
        </w:rPr>
        <w:t>mplantation</w:t>
      </w:r>
      <w:r>
        <w:rPr>
          <w:sz w:val="24"/>
        </w:rPr>
        <w:t xml:space="preserve"> t</w:t>
      </w:r>
      <w:r w:rsidR="00920DC7">
        <w:rPr>
          <w:sz w:val="24"/>
        </w:rPr>
        <w:t>he embedding of the ovum (after fertilisation) in the endometrium of the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uterus, now known as decidua.</w:t>
      </w:r>
    </w:p>
    <w:p w:rsidR="0027764A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i</w:t>
      </w:r>
      <w:r w:rsidR="00920DC7">
        <w:rPr>
          <w:b/>
          <w:sz w:val="24"/>
        </w:rPr>
        <w:t>nfertility</w:t>
      </w:r>
      <w:r w:rsidR="0027764A">
        <w:rPr>
          <w:sz w:val="24"/>
        </w:rPr>
        <w:t xml:space="preserve"> </w:t>
      </w:r>
      <w:r w:rsidR="0027764A" w:rsidRPr="0027764A">
        <w:rPr>
          <w:sz w:val="24"/>
        </w:rPr>
        <w:t>inability to conceive children</w:t>
      </w:r>
      <w:r w:rsidR="0027764A">
        <w:rPr>
          <w:sz w:val="24"/>
        </w:rPr>
        <w:t>; there are two types:</w:t>
      </w:r>
    </w:p>
    <w:p w:rsidR="0027764A" w:rsidRPr="0027764A" w:rsidRDefault="0027764A" w:rsidP="00824A6B">
      <w:pPr>
        <w:pStyle w:val="ListParagraph"/>
        <w:numPr>
          <w:ilvl w:val="0"/>
          <w:numId w:val="29"/>
        </w:numPr>
        <w:ind w:left="426" w:hanging="284"/>
        <w:jc w:val="both"/>
        <w:rPr>
          <w:sz w:val="24"/>
        </w:rPr>
      </w:pPr>
      <w:r w:rsidRPr="0027764A">
        <w:rPr>
          <w:i/>
          <w:iCs/>
          <w:sz w:val="24"/>
        </w:rPr>
        <w:t>p</w:t>
      </w:r>
      <w:r w:rsidR="00920DC7" w:rsidRPr="0027764A">
        <w:rPr>
          <w:i/>
          <w:iCs/>
          <w:sz w:val="24"/>
        </w:rPr>
        <w:t>rimary</w:t>
      </w:r>
      <w:r w:rsidR="00920DC7" w:rsidRPr="0027764A">
        <w:rPr>
          <w:b/>
          <w:sz w:val="24"/>
        </w:rPr>
        <w:t xml:space="preserve"> </w:t>
      </w:r>
      <w:r w:rsidR="00920DC7" w:rsidRPr="0027764A">
        <w:rPr>
          <w:sz w:val="24"/>
        </w:rPr>
        <w:t>–</w:t>
      </w:r>
      <w:r w:rsidR="00920DC7" w:rsidRPr="0027764A">
        <w:rPr>
          <w:b/>
          <w:sz w:val="24"/>
        </w:rPr>
        <w:t xml:space="preserve"> </w:t>
      </w:r>
      <w:r w:rsidR="00920DC7" w:rsidRPr="0027764A">
        <w:rPr>
          <w:sz w:val="24"/>
        </w:rPr>
        <w:t>in a couple who have never achieved a pregnancy.</w:t>
      </w:r>
    </w:p>
    <w:p w:rsidR="00920DC7" w:rsidRPr="0027764A" w:rsidRDefault="0027764A" w:rsidP="00824A6B">
      <w:pPr>
        <w:pStyle w:val="ListParagraph"/>
        <w:numPr>
          <w:ilvl w:val="0"/>
          <w:numId w:val="29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s</w:t>
      </w:r>
      <w:r w:rsidR="00920DC7" w:rsidRPr="0027764A">
        <w:rPr>
          <w:i/>
          <w:iCs/>
          <w:sz w:val="24"/>
        </w:rPr>
        <w:t>econdary</w:t>
      </w:r>
      <w:r w:rsidR="00920DC7" w:rsidRPr="0027764A">
        <w:rPr>
          <w:b/>
          <w:sz w:val="24"/>
        </w:rPr>
        <w:t xml:space="preserve"> </w:t>
      </w:r>
      <w:r w:rsidR="00920DC7" w:rsidRPr="0027764A">
        <w:rPr>
          <w:sz w:val="24"/>
        </w:rPr>
        <w:t>–</w:t>
      </w:r>
      <w:r w:rsidR="00920DC7" w:rsidRPr="0027764A">
        <w:rPr>
          <w:b/>
          <w:sz w:val="24"/>
        </w:rPr>
        <w:t xml:space="preserve"> </w:t>
      </w:r>
      <w:r w:rsidR="00920DC7" w:rsidRPr="0027764A">
        <w:rPr>
          <w:sz w:val="24"/>
        </w:rPr>
        <w:t>in a</w:t>
      </w:r>
      <w:r w:rsidR="00920DC7" w:rsidRPr="0027764A">
        <w:rPr>
          <w:b/>
          <w:sz w:val="24"/>
        </w:rPr>
        <w:t xml:space="preserve"> </w:t>
      </w:r>
      <w:r w:rsidR="00920DC7" w:rsidRPr="0027764A">
        <w:rPr>
          <w:sz w:val="24"/>
        </w:rPr>
        <w:t>couple who have previously achieved at least one pregnancy.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i</w:t>
      </w:r>
      <w:r w:rsidR="00920DC7">
        <w:rPr>
          <w:b/>
          <w:sz w:val="24"/>
        </w:rPr>
        <w:t>nvolution</w:t>
      </w:r>
      <w:r w:rsidR="0027764A">
        <w:rPr>
          <w:sz w:val="24"/>
        </w:rPr>
        <w:t xml:space="preserve"> t</w:t>
      </w:r>
      <w:r w:rsidR="00920DC7">
        <w:rPr>
          <w:sz w:val="24"/>
        </w:rPr>
        <w:t>he return of any organ or system, especially the uterus, to normal after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pregnancy.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k</w:t>
      </w:r>
      <w:r w:rsidR="00920DC7">
        <w:rPr>
          <w:b/>
          <w:sz w:val="24"/>
        </w:rPr>
        <w:t>etonuria</w:t>
      </w:r>
      <w:r w:rsidR="00D070BC">
        <w:rPr>
          <w:sz w:val="24"/>
        </w:rPr>
        <w:t xml:space="preserve"> a condition in which</w:t>
      </w:r>
      <w:r w:rsidR="00920DC7">
        <w:rPr>
          <w:sz w:val="24"/>
        </w:rPr>
        <w:t xml:space="preserve"> fats metabolised</w:t>
      </w:r>
      <w:r w:rsidR="00D070BC">
        <w:rPr>
          <w:sz w:val="24"/>
        </w:rPr>
        <w:t xml:space="preserve"> as</w:t>
      </w:r>
      <w:r w:rsidR="00920DC7">
        <w:rPr>
          <w:sz w:val="24"/>
        </w:rPr>
        <w:t xml:space="preserve"> ketones (acetone) are excreted in the urine</w:t>
      </w:r>
      <w:r w:rsidR="00D070BC">
        <w:rPr>
          <w:sz w:val="24"/>
        </w:rPr>
        <w:t xml:space="preserve">, </w:t>
      </w:r>
      <w:r w:rsidR="00920DC7">
        <w:rPr>
          <w:sz w:val="24"/>
        </w:rPr>
        <w:t>indicat</w:t>
      </w:r>
      <w:r w:rsidR="00D070BC">
        <w:rPr>
          <w:sz w:val="24"/>
        </w:rPr>
        <w:t>ing</w:t>
      </w:r>
      <w:r w:rsidR="00920DC7">
        <w:rPr>
          <w:sz w:val="24"/>
        </w:rPr>
        <w:t xml:space="preserve"> acidosis.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k</w:t>
      </w:r>
      <w:r w:rsidR="00920DC7">
        <w:rPr>
          <w:b/>
          <w:sz w:val="24"/>
        </w:rPr>
        <w:t>ernicterus</w:t>
      </w:r>
      <w:r w:rsidR="003C05A8">
        <w:rPr>
          <w:sz w:val="24"/>
        </w:rPr>
        <w:t xml:space="preserve"> s</w:t>
      </w:r>
      <w:r w:rsidR="00920DC7">
        <w:rPr>
          <w:sz w:val="24"/>
        </w:rPr>
        <w:t xml:space="preserve">taining of the basal ganglia of the brain with the toxic form of bilirubin </w:t>
      </w:r>
      <w:r w:rsidR="00D070BC">
        <w:rPr>
          <w:sz w:val="24"/>
        </w:rPr>
        <w:t>(</w:t>
      </w:r>
      <w:r w:rsidR="00920DC7">
        <w:rPr>
          <w:sz w:val="24"/>
        </w:rPr>
        <w:t>e.g. in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rhesus incompatibility</w:t>
      </w:r>
      <w:r w:rsidR="00D070BC">
        <w:rPr>
          <w:sz w:val="24"/>
        </w:rPr>
        <w:t>)</w:t>
      </w:r>
      <w:r w:rsidR="00920DC7">
        <w:rPr>
          <w:sz w:val="24"/>
        </w:rPr>
        <w:t>.</w:t>
      </w:r>
    </w:p>
    <w:p w:rsidR="00920DC7" w:rsidRDefault="007032A4" w:rsidP="00CF66A3">
      <w:pPr>
        <w:ind w:left="142" w:hanging="142"/>
        <w:jc w:val="both"/>
        <w:rPr>
          <w:sz w:val="23"/>
        </w:rPr>
      </w:pPr>
      <w:r>
        <w:rPr>
          <w:b/>
          <w:sz w:val="23"/>
        </w:rPr>
        <w:t>l</w:t>
      </w:r>
      <w:r w:rsidR="00920DC7">
        <w:rPr>
          <w:b/>
          <w:sz w:val="23"/>
        </w:rPr>
        <w:t>abour</w:t>
      </w:r>
      <w:r w:rsidR="00D95EAD">
        <w:rPr>
          <w:sz w:val="23"/>
        </w:rPr>
        <w:t xml:space="preserve"> t</w:t>
      </w:r>
      <w:r w:rsidR="00920DC7">
        <w:rPr>
          <w:sz w:val="23"/>
        </w:rPr>
        <w:t>he expulsion of the products of conception from the uterus</w:t>
      </w:r>
      <w:r w:rsidR="00B21574">
        <w:rPr>
          <w:sz w:val="23"/>
        </w:rPr>
        <w:t>. T</w:t>
      </w:r>
      <w:r w:rsidR="00920DC7">
        <w:rPr>
          <w:sz w:val="23"/>
        </w:rPr>
        <w:t xml:space="preserve">here are three </w:t>
      </w:r>
      <w:r w:rsidR="00D070BC">
        <w:rPr>
          <w:sz w:val="23"/>
        </w:rPr>
        <w:t>phase</w:t>
      </w:r>
      <w:r w:rsidR="00920DC7">
        <w:rPr>
          <w:sz w:val="23"/>
        </w:rPr>
        <w:t>s:</w:t>
      </w:r>
    </w:p>
    <w:p w:rsidR="00920DC7" w:rsidRPr="00D95EAD" w:rsidRDefault="00920DC7" w:rsidP="00824A6B">
      <w:pPr>
        <w:pStyle w:val="ListParagraph"/>
        <w:numPr>
          <w:ilvl w:val="0"/>
          <w:numId w:val="28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first stage</w:t>
      </w:r>
      <w:r w:rsidRPr="00D95EAD">
        <w:rPr>
          <w:sz w:val="24"/>
        </w:rPr>
        <w:t xml:space="preserve"> –</w:t>
      </w:r>
      <w:r w:rsidR="00D95EAD">
        <w:rPr>
          <w:sz w:val="24"/>
        </w:rPr>
        <w:t xml:space="preserve"> </w:t>
      </w:r>
      <w:r w:rsidRPr="00D95EAD">
        <w:rPr>
          <w:sz w:val="24"/>
        </w:rPr>
        <w:t>from the outset of true labour to the full dilation of the cervix</w:t>
      </w:r>
      <w:r w:rsidR="00D95EAD">
        <w:rPr>
          <w:sz w:val="24"/>
        </w:rPr>
        <w:t>.</w:t>
      </w:r>
    </w:p>
    <w:p w:rsidR="00D95EAD" w:rsidRDefault="00920DC7" w:rsidP="00824A6B">
      <w:pPr>
        <w:pStyle w:val="ListParagraph"/>
        <w:numPr>
          <w:ilvl w:val="0"/>
          <w:numId w:val="28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second stage</w:t>
      </w:r>
      <w:r w:rsidRPr="00D95EAD">
        <w:rPr>
          <w:sz w:val="24"/>
        </w:rPr>
        <w:t xml:space="preserve"> – from full dilation of the cervix to the complete expulsion of the baby</w:t>
      </w:r>
      <w:r w:rsidR="00D95EAD">
        <w:rPr>
          <w:sz w:val="24"/>
        </w:rPr>
        <w:t>.</w:t>
      </w:r>
    </w:p>
    <w:p w:rsidR="009D476D" w:rsidRPr="00D95EAD" w:rsidRDefault="00920DC7" w:rsidP="00824A6B">
      <w:pPr>
        <w:pStyle w:val="ListParagraph"/>
        <w:numPr>
          <w:ilvl w:val="0"/>
          <w:numId w:val="28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third stage</w:t>
      </w:r>
      <w:r w:rsidRPr="00D95EAD">
        <w:rPr>
          <w:sz w:val="24"/>
        </w:rPr>
        <w:t xml:space="preserve"> – separation and expulsion of the placenta and membranes. 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actation</w:t>
      </w:r>
      <w:r w:rsidR="00E44807">
        <w:rPr>
          <w:sz w:val="24"/>
        </w:rPr>
        <w:t xml:space="preserve"> s</w:t>
      </w:r>
      <w:r w:rsidR="00920DC7">
        <w:rPr>
          <w:sz w:val="24"/>
        </w:rPr>
        <w:t>ecretion of milk by the breasts.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anugo</w:t>
      </w:r>
      <w:r w:rsidR="00E44807">
        <w:rPr>
          <w:sz w:val="24"/>
        </w:rPr>
        <w:t xml:space="preserve"> t</w:t>
      </w:r>
      <w:r w:rsidR="00920DC7">
        <w:rPr>
          <w:sz w:val="24"/>
        </w:rPr>
        <w:t xml:space="preserve">he fine downy hair on the body of the foetus </w:t>
      </w:r>
      <w:r w:rsidR="00920DC7" w:rsidRPr="00D070BC">
        <w:rPr>
          <w:i/>
          <w:iCs/>
          <w:sz w:val="24"/>
        </w:rPr>
        <w:t>in utero</w:t>
      </w:r>
      <w:r w:rsidR="00D070BC">
        <w:rPr>
          <w:sz w:val="24"/>
        </w:rPr>
        <w:t>;</w:t>
      </w:r>
      <w:r w:rsidR="00920DC7">
        <w:rPr>
          <w:sz w:val="24"/>
        </w:rPr>
        <w:t xml:space="preserve"> </w:t>
      </w:r>
      <w:r w:rsidR="00B21574">
        <w:rPr>
          <w:sz w:val="24"/>
        </w:rPr>
        <w:t xml:space="preserve">this is </w:t>
      </w:r>
      <w:r w:rsidR="00920DC7">
        <w:rPr>
          <w:sz w:val="24"/>
        </w:rPr>
        <w:t>seen on babies born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prematurely.</w:t>
      </w:r>
    </w:p>
    <w:p w:rsidR="00920DC7" w:rsidRDefault="007032A4" w:rsidP="00D070BC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evator ani</w:t>
      </w:r>
      <w:r w:rsidR="00E44807">
        <w:rPr>
          <w:sz w:val="24"/>
        </w:rPr>
        <w:t xml:space="preserve"> t</w:t>
      </w:r>
      <w:r w:rsidR="00920DC7">
        <w:rPr>
          <w:sz w:val="24"/>
        </w:rPr>
        <w:t>he large muscle forming the major part of the pelvic floor.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ie</w:t>
      </w:r>
      <w:r w:rsidR="00D070BC">
        <w:rPr>
          <w:sz w:val="24"/>
        </w:rPr>
        <w:t xml:space="preserve"> the</w:t>
      </w:r>
      <w:r w:rsidR="00920DC7">
        <w:rPr>
          <w:sz w:val="24"/>
        </w:rPr>
        <w:t xml:space="preserve"> relationship of the long axis of the foetus (</w:t>
      </w:r>
      <w:r w:rsidR="00BB49D3">
        <w:rPr>
          <w:sz w:val="24"/>
        </w:rPr>
        <w:t>i.e.</w:t>
      </w:r>
      <w:r w:rsidR="00920DC7">
        <w:rPr>
          <w:sz w:val="24"/>
        </w:rPr>
        <w:t xml:space="preserve"> the spine) to the long axis of the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uterus, normal</w:t>
      </w:r>
      <w:r w:rsidR="00BB49D3">
        <w:rPr>
          <w:sz w:val="24"/>
        </w:rPr>
        <w:t>ly</w:t>
      </w:r>
      <w:r w:rsidR="00920DC7">
        <w:rPr>
          <w:sz w:val="24"/>
        </w:rPr>
        <w:t xml:space="preserve"> longitudinal.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ive birth</w:t>
      </w:r>
      <w:r w:rsidR="00D070BC">
        <w:rPr>
          <w:sz w:val="24"/>
        </w:rPr>
        <w:t xml:space="preserve"> a</w:t>
      </w:r>
      <w:r w:rsidR="00920DC7">
        <w:rPr>
          <w:sz w:val="24"/>
        </w:rPr>
        <w:t xml:space="preserve">n infant </w:t>
      </w:r>
      <w:r w:rsidR="00BB49D3">
        <w:rPr>
          <w:sz w:val="24"/>
        </w:rPr>
        <w:t>that</w:t>
      </w:r>
      <w:r w:rsidR="00920DC7">
        <w:rPr>
          <w:sz w:val="24"/>
        </w:rPr>
        <w:t xml:space="preserve"> has breathed or had a heartbeat after delivery.</w:t>
      </w:r>
    </w:p>
    <w:p w:rsidR="00920DC7" w:rsidRDefault="007032A4" w:rsidP="00D070BC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iquor amnii</w:t>
      </w:r>
      <w:r w:rsidR="00D070BC">
        <w:rPr>
          <w:sz w:val="24"/>
        </w:rPr>
        <w:t xml:space="preserve"> t</w:t>
      </w:r>
      <w:r w:rsidR="00920DC7">
        <w:rPr>
          <w:sz w:val="24"/>
        </w:rPr>
        <w:t xml:space="preserve">he amniotic fluid surrounding the foetus </w:t>
      </w:r>
      <w:r w:rsidR="00920DC7" w:rsidRPr="00BB49D3">
        <w:rPr>
          <w:i/>
          <w:iCs/>
          <w:sz w:val="24"/>
        </w:rPr>
        <w:t>in utero</w:t>
      </w:r>
      <w:r w:rsidR="00920DC7">
        <w:rPr>
          <w:sz w:val="24"/>
        </w:rPr>
        <w:t>.</w:t>
      </w:r>
    </w:p>
    <w:p w:rsidR="00920DC7" w:rsidRPr="006A42D8" w:rsidRDefault="007032A4" w:rsidP="00CF66A3">
      <w:pPr>
        <w:ind w:left="142" w:hanging="142"/>
        <w:jc w:val="both"/>
        <w:rPr>
          <w:rFonts w:cs="Calibri"/>
          <w:sz w:val="24"/>
          <w:szCs w:val="24"/>
        </w:rPr>
      </w:pPr>
      <w:r w:rsidRPr="006A42D8">
        <w:rPr>
          <w:rFonts w:cs="Calibri"/>
          <w:b/>
          <w:sz w:val="24"/>
        </w:rPr>
        <w:t>l</w:t>
      </w:r>
      <w:r w:rsidR="00920DC7" w:rsidRPr="006A42D8">
        <w:rPr>
          <w:rFonts w:cs="Calibri"/>
          <w:b/>
          <w:sz w:val="24"/>
        </w:rPr>
        <w:t>ithotomy position</w:t>
      </w:r>
      <w:r w:rsidR="00D070BC" w:rsidRPr="006A42D8">
        <w:rPr>
          <w:rFonts w:cs="Calibri"/>
          <w:sz w:val="24"/>
        </w:rPr>
        <w:t xml:space="preserve"> </w:t>
      </w:r>
      <w:r w:rsidR="00BB49D3" w:rsidRPr="006A42D8">
        <w:rPr>
          <w:rFonts w:cs="Calibri"/>
          <w:sz w:val="24"/>
        </w:rPr>
        <w:t xml:space="preserve">a </w:t>
      </w:r>
      <w:r w:rsidR="00D070BC" w:rsidRPr="006A42D8">
        <w:rPr>
          <w:rFonts w:cs="Calibri"/>
          <w:sz w:val="24"/>
        </w:rPr>
        <w:t>p</w:t>
      </w:r>
      <w:r w:rsidR="00920DC7" w:rsidRPr="006A42D8">
        <w:rPr>
          <w:rFonts w:cs="Calibri"/>
          <w:sz w:val="24"/>
        </w:rPr>
        <w:t xml:space="preserve">osition in which the woman lies supine with </w:t>
      </w:r>
      <w:r w:rsidR="00BB49D3" w:rsidRPr="006A42D8">
        <w:rPr>
          <w:rFonts w:cs="Calibri"/>
          <w:sz w:val="24"/>
        </w:rPr>
        <w:t xml:space="preserve">her </w:t>
      </w:r>
      <w:r w:rsidR="00920DC7" w:rsidRPr="006A42D8">
        <w:rPr>
          <w:rFonts w:cs="Calibri"/>
          <w:sz w:val="24"/>
        </w:rPr>
        <w:t>thighs abducted and</w:t>
      </w:r>
      <w:r w:rsidR="00920DC7" w:rsidRPr="006A42D8">
        <w:rPr>
          <w:rFonts w:cs="Calibri"/>
          <w:b/>
          <w:sz w:val="24"/>
        </w:rPr>
        <w:t xml:space="preserve"> </w:t>
      </w:r>
      <w:r w:rsidR="00920DC7" w:rsidRPr="006A42D8">
        <w:rPr>
          <w:rFonts w:cs="Calibri"/>
          <w:sz w:val="24"/>
        </w:rPr>
        <w:t xml:space="preserve">flexed </w:t>
      </w:r>
      <w:r w:rsidR="006A42D8" w:rsidRPr="006A42D8">
        <w:rPr>
          <w:rFonts w:cs="Calibri"/>
          <w:color w:val="222222"/>
          <w:sz w:val="24"/>
          <w:szCs w:val="24"/>
          <w:shd w:val="clear" w:color="auto" w:fill="FFFFFF"/>
        </w:rPr>
        <w:t>to approximately 90° at both the hip and knee; this position is maintained by supports attached to the birthing bed</w:t>
      </w:r>
      <w:r w:rsidR="00920DC7" w:rsidRPr="006A42D8">
        <w:rPr>
          <w:rFonts w:cs="Calibri"/>
          <w:sz w:val="24"/>
          <w:szCs w:val="24"/>
        </w:rPr>
        <w:t xml:space="preserve">. 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ochia</w:t>
      </w:r>
      <w:r w:rsidR="00D070BC">
        <w:rPr>
          <w:sz w:val="24"/>
        </w:rPr>
        <w:t xml:space="preserve"> t</w:t>
      </w:r>
      <w:r w:rsidR="00920DC7">
        <w:rPr>
          <w:sz w:val="24"/>
        </w:rPr>
        <w:t>he discharge from the uterus after childbirth.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ower segment</w:t>
      </w:r>
      <w:r w:rsidR="00D070BC">
        <w:rPr>
          <w:sz w:val="24"/>
        </w:rPr>
        <w:t xml:space="preserve"> t</w:t>
      </w:r>
      <w:r w:rsidR="00920DC7">
        <w:rPr>
          <w:sz w:val="24"/>
        </w:rPr>
        <w:t>he thinner lower part of the uterus at term, which has developed from the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isthmus of the non-pregnant uterus; passive in labour.</w:t>
      </w:r>
    </w:p>
    <w:p w:rsidR="00026073" w:rsidRPr="004B4EF0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alpresentation</w:t>
      </w:r>
      <w:r w:rsidR="00D070BC">
        <w:rPr>
          <w:sz w:val="24"/>
        </w:rPr>
        <w:t xml:space="preserve"> a</w:t>
      </w:r>
      <w:r w:rsidR="00920DC7">
        <w:rPr>
          <w:sz w:val="24"/>
        </w:rPr>
        <w:t>n abnormal or unfavourable presentation of the foetus instead of the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 xml:space="preserve">normal vertex presentation </w:t>
      </w:r>
      <w:r w:rsidR="00BB49D3">
        <w:rPr>
          <w:sz w:val="24"/>
        </w:rPr>
        <w:t>(</w:t>
      </w:r>
      <w:r w:rsidR="00920DC7">
        <w:rPr>
          <w:sz w:val="24"/>
        </w:rPr>
        <w:t>e.g. a breech or face presentation</w:t>
      </w:r>
      <w:r w:rsidR="00BB49D3">
        <w:rPr>
          <w:sz w:val="24"/>
        </w:rPr>
        <w:t>)</w:t>
      </w:r>
      <w:r w:rsidR="00920DC7">
        <w:rPr>
          <w:sz w:val="24"/>
        </w:rPr>
        <w:t>.</w:t>
      </w:r>
    </w:p>
    <w:p w:rsidR="00026073" w:rsidRDefault="007032A4" w:rsidP="00CF66A3">
      <w:pPr>
        <w:ind w:left="142" w:hanging="142"/>
        <w:jc w:val="both"/>
        <w:rPr>
          <w:sz w:val="24"/>
        </w:rPr>
      </w:pPr>
      <w:bookmarkStart w:id="31" w:name="page23"/>
      <w:bookmarkEnd w:id="31"/>
      <w:r>
        <w:rPr>
          <w:b/>
          <w:sz w:val="24"/>
        </w:rPr>
        <w:t>m</w:t>
      </w:r>
      <w:r w:rsidR="00026073">
        <w:rPr>
          <w:b/>
          <w:sz w:val="24"/>
        </w:rPr>
        <w:t>alposition</w:t>
      </w:r>
      <w:r w:rsidR="00D070BC">
        <w:rPr>
          <w:sz w:val="24"/>
        </w:rPr>
        <w:t xml:space="preserve"> a</w:t>
      </w:r>
      <w:r w:rsidR="00026073">
        <w:rPr>
          <w:sz w:val="24"/>
        </w:rPr>
        <w:t xml:space="preserve">n unfavourable position </w:t>
      </w:r>
      <w:r w:rsidR="00BB49D3">
        <w:rPr>
          <w:sz w:val="24"/>
        </w:rPr>
        <w:t>during</w:t>
      </w:r>
      <w:r w:rsidR="00026073">
        <w:rPr>
          <w:sz w:val="24"/>
        </w:rPr>
        <w:t xml:space="preserve"> the presentation </w:t>
      </w:r>
      <w:r w:rsidR="00BB49D3">
        <w:rPr>
          <w:sz w:val="24"/>
        </w:rPr>
        <w:t>(</w:t>
      </w:r>
      <w:r w:rsidR="00026073">
        <w:rPr>
          <w:sz w:val="24"/>
        </w:rPr>
        <w:t>e.g. an occipitoposterior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position of the vertex</w:t>
      </w:r>
      <w:r w:rsidR="00BB49D3">
        <w:rPr>
          <w:sz w:val="24"/>
        </w:rPr>
        <w:t>)</w:t>
      </w:r>
      <w:r w:rsidR="00026073">
        <w:rPr>
          <w:sz w:val="24"/>
        </w:rPr>
        <w:t>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astitis</w:t>
      </w:r>
      <w:r w:rsidR="00D070BC">
        <w:rPr>
          <w:sz w:val="24"/>
        </w:rPr>
        <w:t xml:space="preserve"> i</w:t>
      </w:r>
      <w:r w:rsidR="00920DC7">
        <w:rPr>
          <w:sz w:val="24"/>
        </w:rPr>
        <w:t>nflammation of the breast.</w:t>
      </w:r>
    </w:p>
    <w:p w:rsidR="00920DC7" w:rsidRDefault="00920DC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 xml:space="preserve">McRoberts </w:t>
      </w:r>
      <w:r w:rsidR="00D070BC">
        <w:rPr>
          <w:b/>
          <w:sz w:val="24"/>
        </w:rPr>
        <w:t>m</w:t>
      </w:r>
      <w:r>
        <w:rPr>
          <w:b/>
          <w:sz w:val="24"/>
        </w:rPr>
        <w:t>anoeuvre</w:t>
      </w:r>
      <w:r w:rsidR="00D070BC">
        <w:rPr>
          <w:sz w:val="24"/>
        </w:rPr>
        <w:t xml:space="preserve"> </w:t>
      </w:r>
      <w:r>
        <w:rPr>
          <w:sz w:val="24"/>
        </w:rPr>
        <w:t>named after William A. McRoberts</w:t>
      </w:r>
      <w:r>
        <w:rPr>
          <w:b/>
          <w:sz w:val="24"/>
        </w:rPr>
        <w:t xml:space="preserve"> </w:t>
      </w:r>
      <w:r w:rsidR="009939AA">
        <w:rPr>
          <w:sz w:val="24"/>
        </w:rPr>
        <w:t>Jr</w:t>
      </w:r>
      <w:r w:rsidR="007C2D61">
        <w:rPr>
          <w:sz w:val="24"/>
        </w:rPr>
        <w:t>,</w:t>
      </w:r>
      <w:r w:rsidR="009939AA">
        <w:rPr>
          <w:sz w:val="24"/>
        </w:rPr>
        <w:t xml:space="preserve"> </w:t>
      </w:r>
      <w:r w:rsidR="007C2D61">
        <w:rPr>
          <w:sz w:val="24"/>
        </w:rPr>
        <w:t>this manoeuvre</w:t>
      </w:r>
      <w:r>
        <w:rPr>
          <w:sz w:val="24"/>
        </w:rPr>
        <w:t xml:space="preserve"> is employed in case</w:t>
      </w:r>
      <w:r w:rsidR="007C2D61">
        <w:rPr>
          <w:sz w:val="24"/>
        </w:rPr>
        <w:t>s</w:t>
      </w:r>
      <w:r>
        <w:rPr>
          <w:sz w:val="24"/>
        </w:rPr>
        <w:t xml:space="preserve"> of </w:t>
      </w:r>
      <w:hyperlink r:id="rId34" w:history="1">
        <w:r>
          <w:rPr>
            <w:sz w:val="24"/>
          </w:rPr>
          <w:t xml:space="preserve">shoulder dystocia </w:t>
        </w:r>
      </w:hyperlink>
      <w:r>
        <w:rPr>
          <w:sz w:val="24"/>
        </w:rPr>
        <w:t xml:space="preserve">during </w:t>
      </w:r>
      <w:hyperlink r:id="rId35" w:history="1">
        <w:r>
          <w:rPr>
            <w:sz w:val="24"/>
          </w:rPr>
          <w:t>childbirth</w:t>
        </w:r>
        <w:r w:rsidR="007C2D61">
          <w:rPr>
            <w:sz w:val="24"/>
          </w:rPr>
          <w:t>,</w:t>
        </w:r>
        <w:r>
          <w:rPr>
            <w:sz w:val="24"/>
          </w:rPr>
          <w:t xml:space="preserve"> </w:t>
        </w:r>
      </w:hyperlink>
      <w:r>
        <w:rPr>
          <w:sz w:val="24"/>
        </w:rPr>
        <w:t>and involves hyperflexing the mother</w:t>
      </w:r>
      <w:r w:rsidR="007C2D61">
        <w:rPr>
          <w:sz w:val="24"/>
        </w:rPr>
        <w:t>’</w:t>
      </w:r>
      <w:r>
        <w:rPr>
          <w:sz w:val="24"/>
        </w:rPr>
        <w:t>s legs tightly to her abdomen</w:t>
      </w:r>
      <w:r w:rsidR="007C2D61">
        <w:rPr>
          <w:sz w:val="24"/>
        </w:rPr>
        <w:t>;</w:t>
      </w:r>
      <w:r>
        <w:rPr>
          <w:sz w:val="24"/>
        </w:rPr>
        <w:t xml:space="preserve"> </w:t>
      </w:r>
      <w:r w:rsidR="007C2D61">
        <w:rPr>
          <w:sz w:val="24"/>
        </w:rPr>
        <w:t>i</w:t>
      </w:r>
      <w:r>
        <w:rPr>
          <w:sz w:val="24"/>
        </w:rPr>
        <w:t xml:space="preserve">t is effective </w:t>
      </w:r>
      <w:r w:rsidR="007C2D61">
        <w:rPr>
          <w:sz w:val="24"/>
        </w:rPr>
        <w:t>because of</w:t>
      </w:r>
      <w:r>
        <w:rPr>
          <w:sz w:val="24"/>
        </w:rPr>
        <w:t xml:space="preserve"> the increased mobility at the sacroiliac joint during pregnancy, </w:t>
      </w:r>
      <w:r w:rsidR="007C2D61">
        <w:rPr>
          <w:sz w:val="24"/>
        </w:rPr>
        <w:t xml:space="preserve">which </w:t>
      </w:r>
      <w:r>
        <w:rPr>
          <w:sz w:val="24"/>
        </w:rPr>
        <w:t>allow</w:t>
      </w:r>
      <w:r w:rsidR="007C2D61">
        <w:rPr>
          <w:sz w:val="24"/>
        </w:rPr>
        <w:t>s</w:t>
      </w:r>
      <w:r>
        <w:rPr>
          <w:sz w:val="24"/>
        </w:rPr>
        <w:t xml:space="preserve"> rotation of the pelvis and facilit</w:t>
      </w:r>
      <w:r w:rsidR="007C2D61">
        <w:rPr>
          <w:sz w:val="24"/>
        </w:rPr>
        <w:t>ates</w:t>
      </w:r>
      <w:r>
        <w:rPr>
          <w:sz w:val="24"/>
        </w:rPr>
        <w:t xml:space="preserve"> the release of the foetal shoulder.</w:t>
      </w:r>
    </w:p>
    <w:p w:rsidR="00920DC7" w:rsidRDefault="007032A4" w:rsidP="007C2D61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echanism of labour</w:t>
      </w:r>
      <w:r w:rsidR="007C2D61">
        <w:rPr>
          <w:sz w:val="24"/>
        </w:rPr>
        <w:t xml:space="preserve"> t</w:t>
      </w:r>
      <w:r w:rsidR="00920DC7">
        <w:rPr>
          <w:sz w:val="24"/>
        </w:rPr>
        <w:t xml:space="preserve">he series of passive movements </w:t>
      </w:r>
      <w:r w:rsidR="004610D0">
        <w:rPr>
          <w:sz w:val="24"/>
        </w:rPr>
        <w:t>that</w:t>
      </w:r>
      <w:r w:rsidR="00920DC7">
        <w:rPr>
          <w:sz w:val="24"/>
        </w:rPr>
        <w:t xml:space="preserve"> the foetus undergoes on its</w:t>
      </w:r>
      <w:r w:rsidR="007C2D61">
        <w:rPr>
          <w:sz w:val="24"/>
        </w:rPr>
        <w:t xml:space="preserve"> </w:t>
      </w:r>
      <w:r w:rsidR="00920DC7">
        <w:rPr>
          <w:sz w:val="24"/>
        </w:rPr>
        <w:t>passage through the birth canal.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econium</w:t>
      </w:r>
      <w:r w:rsidR="007C2D61">
        <w:rPr>
          <w:sz w:val="24"/>
        </w:rPr>
        <w:t xml:space="preserve"> t</w:t>
      </w:r>
      <w:r w:rsidR="00920DC7">
        <w:rPr>
          <w:sz w:val="24"/>
        </w:rPr>
        <w:t>he dark green viscid substance present in the bowel of the new</w:t>
      </w:r>
      <w:r w:rsidR="004610D0">
        <w:rPr>
          <w:sz w:val="24"/>
        </w:rPr>
        <w:t>-</w:t>
      </w:r>
      <w:r w:rsidR="00920DC7">
        <w:rPr>
          <w:sz w:val="24"/>
        </w:rPr>
        <w:t>born infant.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embranes</w:t>
      </w:r>
      <w:r w:rsidR="007C2D61">
        <w:rPr>
          <w:sz w:val="24"/>
        </w:rPr>
        <w:t xml:space="preserve"> t</w:t>
      </w:r>
      <w:r w:rsidR="00920DC7">
        <w:rPr>
          <w:sz w:val="24"/>
        </w:rPr>
        <w:t>he chorion and the amnion.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entum</w:t>
      </w:r>
      <w:r w:rsidR="007C2D61">
        <w:rPr>
          <w:sz w:val="24"/>
        </w:rPr>
        <w:t xml:space="preserve"> t</w:t>
      </w:r>
      <w:r w:rsidR="00920DC7">
        <w:rPr>
          <w:sz w:val="24"/>
        </w:rPr>
        <w:t>he chin.</w:t>
      </w:r>
    </w:p>
    <w:p w:rsidR="00D95EAD" w:rsidRDefault="007032A4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ortality</w:t>
      </w:r>
      <w:r w:rsidR="00D95EAD">
        <w:rPr>
          <w:sz w:val="24"/>
        </w:rPr>
        <w:t xml:space="preserve"> d</w:t>
      </w:r>
      <w:r w:rsidR="00920DC7">
        <w:rPr>
          <w:sz w:val="24"/>
        </w:rPr>
        <w:t>eath</w:t>
      </w:r>
      <w:r w:rsidR="00D95EAD">
        <w:rPr>
          <w:sz w:val="24"/>
        </w:rPr>
        <w:t>;</w:t>
      </w:r>
      <w:r w:rsidR="00920DC7">
        <w:rPr>
          <w:sz w:val="24"/>
        </w:rPr>
        <w:t xml:space="preserve"> </w:t>
      </w:r>
      <w:r w:rsidR="00D95EAD">
        <w:rPr>
          <w:sz w:val="24"/>
        </w:rPr>
        <w:t>for example:</w:t>
      </w:r>
    </w:p>
    <w:p w:rsidR="00920DC7" w:rsidRPr="00D95EAD" w:rsidRDefault="00920DC7" w:rsidP="00B21574">
      <w:pPr>
        <w:pStyle w:val="ListParagraph"/>
        <w:numPr>
          <w:ilvl w:val="0"/>
          <w:numId w:val="27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maternal mortality</w:t>
      </w:r>
      <w:r w:rsidRPr="00D95EAD">
        <w:rPr>
          <w:b/>
          <w:sz w:val="24"/>
        </w:rPr>
        <w:t xml:space="preserve"> </w:t>
      </w:r>
      <w:r w:rsidRPr="00D95EAD">
        <w:rPr>
          <w:sz w:val="24"/>
        </w:rPr>
        <w:t>–</w:t>
      </w:r>
      <w:r w:rsidRPr="00D95EAD">
        <w:rPr>
          <w:b/>
          <w:sz w:val="24"/>
        </w:rPr>
        <w:t xml:space="preserve"> </w:t>
      </w:r>
      <w:r w:rsidRPr="00D95EAD">
        <w:rPr>
          <w:sz w:val="24"/>
        </w:rPr>
        <w:t xml:space="preserve">deaths of mothers </w:t>
      </w:r>
      <w:r w:rsidR="00565327">
        <w:rPr>
          <w:sz w:val="24"/>
        </w:rPr>
        <w:t>as a result of</w:t>
      </w:r>
      <w:r w:rsidRPr="00D95EAD">
        <w:rPr>
          <w:sz w:val="24"/>
        </w:rPr>
        <w:t xml:space="preserve"> childbirth</w:t>
      </w:r>
      <w:r w:rsidR="00D95EAD">
        <w:rPr>
          <w:sz w:val="24"/>
        </w:rPr>
        <w:t>.</w:t>
      </w:r>
    </w:p>
    <w:p w:rsidR="00920DC7" w:rsidRPr="00D95EAD" w:rsidRDefault="00920DC7" w:rsidP="00B21574">
      <w:pPr>
        <w:pStyle w:val="ListParagraph"/>
        <w:numPr>
          <w:ilvl w:val="0"/>
          <w:numId w:val="27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infant mortality</w:t>
      </w:r>
      <w:r w:rsidRPr="00D95EAD">
        <w:rPr>
          <w:sz w:val="24"/>
        </w:rPr>
        <w:t xml:space="preserve"> – deaths of babies in the first year of life</w:t>
      </w:r>
      <w:r w:rsidR="00D95EAD">
        <w:rPr>
          <w:sz w:val="24"/>
        </w:rPr>
        <w:t>.</w:t>
      </w:r>
    </w:p>
    <w:p w:rsidR="00920DC7" w:rsidRPr="00D95EAD" w:rsidRDefault="00920DC7" w:rsidP="00B21574">
      <w:pPr>
        <w:pStyle w:val="ListParagraph"/>
        <w:numPr>
          <w:ilvl w:val="0"/>
          <w:numId w:val="27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neonatal mortality</w:t>
      </w:r>
      <w:r w:rsidRPr="00D95EAD">
        <w:rPr>
          <w:sz w:val="24"/>
        </w:rPr>
        <w:t xml:space="preserve"> – deaths </w:t>
      </w:r>
      <w:r w:rsidR="004610D0">
        <w:rPr>
          <w:sz w:val="24"/>
        </w:rPr>
        <w:t>of</w:t>
      </w:r>
      <w:r w:rsidRPr="00D95EAD">
        <w:rPr>
          <w:sz w:val="24"/>
        </w:rPr>
        <w:t xml:space="preserve"> babies in the first month of life</w:t>
      </w:r>
      <w:r w:rsidR="00D95EAD">
        <w:rPr>
          <w:sz w:val="24"/>
        </w:rPr>
        <w:t>.</w:t>
      </w:r>
    </w:p>
    <w:p w:rsidR="00920DC7" w:rsidRPr="00D95EAD" w:rsidRDefault="00920DC7" w:rsidP="00B21574">
      <w:pPr>
        <w:pStyle w:val="ListParagraph"/>
        <w:numPr>
          <w:ilvl w:val="0"/>
          <w:numId w:val="27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perinatal mortality</w:t>
      </w:r>
      <w:r w:rsidRPr="00D95EAD">
        <w:rPr>
          <w:sz w:val="24"/>
        </w:rPr>
        <w:t xml:space="preserve"> – stillbirths and deaths of babies in the first week of life.</w:t>
      </w:r>
    </w:p>
    <w:p w:rsidR="00920DC7" w:rsidRDefault="007032A4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ortality rate</w:t>
      </w:r>
      <w:r w:rsidR="007C2D61">
        <w:rPr>
          <w:sz w:val="24"/>
        </w:rPr>
        <w:t xml:space="preserve"> </w:t>
      </w:r>
      <w:r w:rsidR="00565327">
        <w:rPr>
          <w:sz w:val="24"/>
        </w:rPr>
        <w:t>the n</w:t>
      </w:r>
      <w:r w:rsidR="00920DC7">
        <w:rPr>
          <w:sz w:val="24"/>
        </w:rPr>
        <w:t>umber of deaths per thousand.</w:t>
      </w:r>
      <w:r w:rsidR="00920DC7">
        <w:rPr>
          <w:b/>
          <w:sz w:val="24"/>
        </w:rPr>
        <w:t xml:space="preserve"> 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oulding</w:t>
      </w:r>
      <w:r w:rsidR="007C2D61">
        <w:rPr>
          <w:sz w:val="24"/>
        </w:rPr>
        <w:t xml:space="preserve"> a</w:t>
      </w:r>
      <w:r w:rsidR="00920DC7">
        <w:rPr>
          <w:sz w:val="24"/>
        </w:rPr>
        <w:t xml:space="preserve">lteration of the shape of the foetal skull in labour in order to accommodate </w:t>
      </w:r>
      <w:r w:rsidR="00983843">
        <w:rPr>
          <w:sz w:val="24"/>
        </w:rPr>
        <w:t xml:space="preserve">it </w:t>
      </w:r>
      <w:r w:rsidR="00920DC7">
        <w:rPr>
          <w:sz w:val="24"/>
        </w:rPr>
        <w:t>to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the rigid bony pelvis; the presenting diameter becomes shorter</w:t>
      </w:r>
      <w:r w:rsidR="00983843">
        <w:rPr>
          <w:sz w:val="24"/>
        </w:rPr>
        <w:t>,</w:t>
      </w:r>
      <w:r w:rsidR="00920DC7">
        <w:rPr>
          <w:sz w:val="24"/>
        </w:rPr>
        <w:t xml:space="preserve"> and the one at right angles to it become longer.</w:t>
      </w:r>
    </w:p>
    <w:p w:rsidR="00920DC7" w:rsidRDefault="007032A4" w:rsidP="004610D0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ultipara</w:t>
      </w:r>
      <w:r w:rsidR="007C2D61">
        <w:rPr>
          <w:sz w:val="24"/>
        </w:rPr>
        <w:t xml:space="preserve"> a</w:t>
      </w:r>
      <w:r w:rsidR="00920DC7">
        <w:rPr>
          <w:sz w:val="24"/>
        </w:rPr>
        <w:t xml:space="preserve"> woman who has given birth to a live child after each of at least two</w:t>
      </w:r>
      <w:r w:rsidR="004610D0">
        <w:rPr>
          <w:sz w:val="24"/>
        </w:rPr>
        <w:t xml:space="preserve"> </w:t>
      </w:r>
      <w:r w:rsidR="00920DC7">
        <w:rPr>
          <w:sz w:val="24"/>
        </w:rPr>
        <w:t>pregnancies (plural</w:t>
      </w:r>
      <w:r w:rsidR="00FC368E">
        <w:rPr>
          <w:sz w:val="24"/>
        </w:rPr>
        <w:t>:</w:t>
      </w:r>
      <w:r w:rsidR="00920DC7">
        <w:rPr>
          <w:sz w:val="24"/>
        </w:rPr>
        <w:t xml:space="preserve"> multiparae).</w:t>
      </w:r>
    </w:p>
    <w:p w:rsidR="00920DC7" w:rsidRDefault="007032A4" w:rsidP="00FC368E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ultiple pregnancy</w:t>
      </w:r>
      <w:r w:rsidR="007C2D61">
        <w:rPr>
          <w:sz w:val="24"/>
        </w:rPr>
        <w:t xml:space="preserve"> m</w:t>
      </w:r>
      <w:r w:rsidR="00920DC7">
        <w:rPr>
          <w:sz w:val="24"/>
        </w:rPr>
        <w:t>ore than one foetus</w:t>
      </w:r>
      <w:r w:rsidR="00FC368E">
        <w:rPr>
          <w:sz w:val="24"/>
        </w:rPr>
        <w:t xml:space="preserve"> (e.g.</w:t>
      </w:r>
      <w:r w:rsidR="00920DC7">
        <w:rPr>
          <w:sz w:val="24"/>
        </w:rPr>
        <w:t xml:space="preserve"> twins</w:t>
      </w:r>
      <w:r w:rsidR="00FC368E">
        <w:rPr>
          <w:sz w:val="24"/>
        </w:rPr>
        <w:t xml:space="preserve"> or</w:t>
      </w:r>
      <w:r w:rsidR="00920DC7">
        <w:rPr>
          <w:sz w:val="24"/>
        </w:rPr>
        <w:t xml:space="preserve"> triplets</w:t>
      </w:r>
      <w:r w:rsidR="00FC368E">
        <w:rPr>
          <w:sz w:val="24"/>
        </w:rPr>
        <w:t>)</w:t>
      </w:r>
      <w:r w:rsidR="00920DC7">
        <w:rPr>
          <w:sz w:val="24"/>
        </w:rPr>
        <w:t>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yometrium</w:t>
      </w:r>
      <w:r w:rsidR="007C2D61">
        <w:rPr>
          <w:sz w:val="24"/>
        </w:rPr>
        <w:t xml:space="preserve"> </w:t>
      </w:r>
      <w:r w:rsidR="0061099E">
        <w:rPr>
          <w:sz w:val="24"/>
        </w:rPr>
        <w:t>a u</w:t>
      </w:r>
      <w:r w:rsidR="00920DC7">
        <w:rPr>
          <w:sz w:val="24"/>
        </w:rPr>
        <w:t>terine muscle.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n</w:t>
      </w:r>
      <w:r w:rsidR="00920DC7">
        <w:rPr>
          <w:b/>
          <w:sz w:val="24"/>
        </w:rPr>
        <w:t>aevus</w:t>
      </w:r>
      <w:r w:rsidR="00920DC7">
        <w:rPr>
          <w:sz w:val="24"/>
        </w:rPr>
        <w:t xml:space="preserve"> </w:t>
      </w:r>
      <w:r w:rsidR="007C2D61">
        <w:rPr>
          <w:sz w:val="24"/>
        </w:rPr>
        <w:t xml:space="preserve">a </w:t>
      </w:r>
      <w:r w:rsidR="00920DC7">
        <w:rPr>
          <w:sz w:val="24"/>
        </w:rPr>
        <w:t>birthmark.</w:t>
      </w:r>
    </w:p>
    <w:p w:rsidR="00920DC7" w:rsidRPr="0037708F" w:rsidRDefault="00AC5AF3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o</w:t>
      </w:r>
      <w:r w:rsidR="00920DC7">
        <w:rPr>
          <w:b/>
          <w:sz w:val="24"/>
        </w:rPr>
        <w:t>bstetric cholestasis</w:t>
      </w:r>
      <w:r>
        <w:rPr>
          <w:sz w:val="24"/>
        </w:rPr>
        <w:t xml:space="preserve"> </w:t>
      </w:r>
      <w:r w:rsidR="00920DC7">
        <w:rPr>
          <w:sz w:val="24"/>
        </w:rPr>
        <w:t xml:space="preserve">a multifactorial condition of pregnancy characterised by pruritus in the absence of a skin rash </w:t>
      </w:r>
      <w:r w:rsidR="00B41177">
        <w:rPr>
          <w:sz w:val="24"/>
        </w:rPr>
        <w:t>and</w:t>
      </w:r>
      <w:r w:rsidR="00920DC7">
        <w:rPr>
          <w:sz w:val="24"/>
        </w:rPr>
        <w:t xml:space="preserve"> abnormal liver function tests, neither of which has an alternative cause and both of which resolve after birth.</w:t>
      </w:r>
    </w:p>
    <w:p w:rsidR="00546E67" w:rsidRDefault="00546E67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o</w:t>
      </w:r>
      <w:r w:rsidR="00920DC7">
        <w:rPr>
          <w:b/>
          <w:sz w:val="24"/>
        </w:rPr>
        <w:t>ligohydramnios</w:t>
      </w:r>
      <w:r>
        <w:rPr>
          <w:sz w:val="24"/>
        </w:rPr>
        <w:t xml:space="preserve"> l</w:t>
      </w:r>
      <w:r w:rsidR="00920DC7">
        <w:rPr>
          <w:sz w:val="24"/>
        </w:rPr>
        <w:t xml:space="preserve">ess than the normal amount of liquor amnii, </w:t>
      </w:r>
      <w:r w:rsidR="00B41177">
        <w:rPr>
          <w:sz w:val="24"/>
        </w:rPr>
        <w:t>i.e.</w:t>
      </w:r>
      <w:r w:rsidR="00920DC7">
        <w:rPr>
          <w:sz w:val="24"/>
        </w:rPr>
        <w:t xml:space="preserve"> 1.5 litres at term.</w:t>
      </w:r>
    </w:p>
    <w:p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o</w:t>
      </w:r>
      <w:r w:rsidR="00920DC7">
        <w:rPr>
          <w:b/>
          <w:sz w:val="24"/>
        </w:rPr>
        <w:t>phthalmia neomatorum</w:t>
      </w:r>
      <w:r>
        <w:rPr>
          <w:sz w:val="24"/>
        </w:rPr>
        <w:t xml:space="preserve"> a</w:t>
      </w:r>
      <w:r w:rsidR="00920DC7">
        <w:rPr>
          <w:sz w:val="24"/>
        </w:rPr>
        <w:t xml:space="preserve"> purulent discharge from the eyes of the new</w:t>
      </w:r>
      <w:r w:rsidR="00650A6C">
        <w:rPr>
          <w:sz w:val="24"/>
        </w:rPr>
        <w:t>-</w:t>
      </w:r>
      <w:r w:rsidR="00920DC7">
        <w:rPr>
          <w:sz w:val="24"/>
        </w:rPr>
        <w:t>born baby within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21</w:t>
      </w:r>
      <w:r w:rsidR="00650A6C">
        <w:rPr>
          <w:sz w:val="24"/>
        </w:rPr>
        <w:t> </w:t>
      </w:r>
      <w:r w:rsidR="00920DC7">
        <w:rPr>
          <w:sz w:val="24"/>
        </w:rPr>
        <w:t>days of birth; if gonococcal</w:t>
      </w:r>
      <w:r w:rsidR="00650A6C">
        <w:rPr>
          <w:sz w:val="24"/>
        </w:rPr>
        <w:t>,</w:t>
      </w:r>
      <w:r w:rsidR="00920DC7">
        <w:rPr>
          <w:sz w:val="24"/>
        </w:rPr>
        <w:t xml:space="preserve"> it may lead to blindness: </w:t>
      </w:r>
      <w:r w:rsidR="00650A6C">
        <w:rPr>
          <w:sz w:val="24"/>
        </w:rPr>
        <w:t xml:space="preserve">this is </w:t>
      </w:r>
      <w:r w:rsidR="00920DC7">
        <w:rPr>
          <w:sz w:val="24"/>
        </w:rPr>
        <w:t xml:space="preserve">a notifiable disease. </w:t>
      </w:r>
    </w:p>
    <w:p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o</w:t>
      </w:r>
      <w:r w:rsidR="00920DC7">
        <w:rPr>
          <w:b/>
          <w:sz w:val="24"/>
        </w:rPr>
        <w:t>vulation</w:t>
      </w:r>
      <w:r>
        <w:rPr>
          <w:sz w:val="24"/>
        </w:rPr>
        <w:t xml:space="preserve"> t</w:t>
      </w:r>
      <w:r w:rsidR="00920DC7">
        <w:rPr>
          <w:sz w:val="24"/>
        </w:rPr>
        <w:t>he shedding of the ripe ova from the Graafian follicle into the peritoneal cavity.</w:t>
      </w:r>
    </w:p>
    <w:p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o</w:t>
      </w:r>
      <w:r w:rsidR="00920DC7">
        <w:rPr>
          <w:b/>
          <w:sz w:val="24"/>
        </w:rPr>
        <w:t>xytocin</w:t>
      </w:r>
      <w:r>
        <w:rPr>
          <w:sz w:val="24"/>
        </w:rPr>
        <w:t xml:space="preserve"> </w:t>
      </w:r>
      <w:r w:rsidR="00F65C45">
        <w:rPr>
          <w:sz w:val="24"/>
        </w:rPr>
        <w:t>an e</w:t>
      </w:r>
      <w:r w:rsidR="00920DC7">
        <w:rPr>
          <w:sz w:val="24"/>
        </w:rPr>
        <w:t xml:space="preserve">xtract from the posterior pituitary </w:t>
      </w:r>
      <w:r w:rsidR="009D0217">
        <w:rPr>
          <w:sz w:val="24"/>
        </w:rPr>
        <w:t>that</w:t>
      </w:r>
      <w:r w:rsidR="00920DC7">
        <w:rPr>
          <w:sz w:val="24"/>
        </w:rPr>
        <w:t xml:space="preserve"> stimulates uterine muscle </w:t>
      </w:r>
      <w:r w:rsidR="009D0217">
        <w:rPr>
          <w:sz w:val="24"/>
        </w:rPr>
        <w:t>and induces a</w:t>
      </w:r>
      <w:r w:rsidR="00920DC7">
        <w:rPr>
          <w:sz w:val="24"/>
        </w:rPr>
        <w:t xml:space="preserve"> contract</w:t>
      </w:r>
      <w:r w:rsidR="009D0217">
        <w:rPr>
          <w:sz w:val="24"/>
        </w:rPr>
        <w:t>ion</w:t>
      </w:r>
      <w:r w:rsidR="00920DC7">
        <w:rPr>
          <w:sz w:val="24"/>
        </w:rPr>
        <w:t>.</w:t>
      </w:r>
    </w:p>
    <w:p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920DC7">
        <w:rPr>
          <w:b/>
          <w:sz w:val="24"/>
        </w:rPr>
        <w:t>arous</w:t>
      </w:r>
      <w:r>
        <w:rPr>
          <w:sz w:val="24"/>
        </w:rPr>
        <w:t xml:space="preserve"> </w:t>
      </w:r>
      <w:r w:rsidR="00D410BE">
        <w:rPr>
          <w:sz w:val="24"/>
        </w:rPr>
        <w:t>h</w:t>
      </w:r>
      <w:r w:rsidR="00920DC7">
        <w:rPr>
          <w:sz w:val="24"/>
        </w:rPr>
        <w:t>aving borne one child or more</w:t>
      </w:r>
      <w:r w:rsidR="009D0217">
        <w:rPr>
          <w:sz w:val="24"/>
        </w:rPr>
        <w:t>.</w:t>
      </w:r>
    </w:p>
    <w:p w:rsidR="00920DC7" w:rsidRDefault="00546E67" w:rsidP="00B21574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920DC7">
        <w:rPr>
          <w:b/>
          <w:sz w:val="24"/>
        </w:rPr>
        <w:t>arity</w:t>
      </w:r>
      <w:r>
        <w:rPr>
          <w:sz w:val="24"/>
        </w:rPr>
        <w:t xml:space="preserve"> </w:t>
      </w:r>
      <w:r w:rsidR="00920DC7">
        <w:rPr>
          <w:sz w:val="24"/>
        </w:rPr>
        <w:t>the condition of having borne children</w:t>
      </w:r>
      <w:r w:rsidR="00B74CC8">
        <w:rPr>
          <w:sz w:val="24"/>
        </w:rPr>
        <w:t>,</w:t>
      </w:r>
      <w:r w:rsidR="00920DC7">
        <w:rPr>
          <w:sz w:val="24"/>
        </w:rPr>
        <w:t xml:space="preserve"> or the number of children born that are</w:t>
      </w:r>
      <w:r w:rsidR="00B21574">
        <w:rPr>
          <w:sz w:val="24"/>
        </w:rPr>
        <w:t xml:space="preserve"> </w:t>
      </w:r>
      <w:r w:rsidR="00920DC7">
        <w:rPr>
          <w:sz w:val="24"/>
        </w:rPr>
        <w:t xml:space="preserve">over </w:t>
      </w:r>
      <w:r w:rsidR="00DC24F6">
        <w:rPr>
          <w:sz w:val="24"/>
        </w:rPr>
        <w:t>20</w:t>
      </w:r>
      <w:r w:rsidR="00920DC7">
        <w:rPr>
          <w:sz w:val="24"/>
        </w:rPr>
        <w:t xml:space="preserve"> weeks.</w:t>
      </w:r>
    </w:p>
    <w:p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920DC7">
        <w:rPr>
          <w:b/>
          <w:sz w:val="24"/>
        </w:rPr>
        <w:t>artogram</w:t>
      </w:r>
      <w:r>
        <w:rPr>
          <w:sz w:val="24"/>
        </w:rPr>
        <w:t xml:space="preserve"> </w:t>
      </w:r>
      <w:r w:rsidR="00B74CC8">
        <w:rPr>
          <w:sz w:val="24"/>
        </w:rPr>
        <w:t>a c</w:t>
      </w:r>
      <w:r w:rsidR="00920DC7">
        <w:rPr>
          <w:sz w:val="24"/>
        </w:rPr>
        <w:t>hart for recording the progress of labour.</w:t>
      </w:r>
    </w:p>
    <w:p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920DC7">
        <w:rPr>
          <w:b/>
          <w:sz w:val="24"/>
        </w:rPr>
        <w:t>arturition</w:t>
      </w:r>
      <w:r>
        <w:rPr>
          <w:sz w:val="24"/>
        </w:rPr>
        <w:t xml:space="preserve"> </w:t>
      </w:r>
      <w:r w:rsidR="00D410BE">
        <w:rPr>
          <w:sz w:val="24"/>
        </w:rPr>
        <w:t>c</w:t>
      </w:r>
      <w:r w:rsidR="00920DC7">
        <w:rPr>
          <w:sz w:val="24"/>
        </w:rPr>
        <w:t>hildbirth.</w:t>
      </w:r>
    </w:p>
    <w:p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pelvic girdle pain</w:t>
      </w:r>
      <w:r>
        <w:rPr>
          <w:sz w:val="24"/>
        </w:rPr>
        <w:t xml:space="preserve"> </w:t>
      </w:r>
      <w:r w:rsidR="00B74CC8">
        <w:rPr>
          <w:sz w:val="24"/>
        </w:rPr>
        <w:t>the</w:t>
      </w:r>
      <w:r w:rsidR="00920DC7">
        <w:rPr>
          <w:sz w:val="24"/>
        </w:rPr>
        <w:t xml:space="preserve"> pain experienced between the posterior iliac crest and the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gluteal fold, particularly in the vicinity of the sacroiliac joints</w:t>
      </w:r>
      <w:r w:rsidR="00B74CC8">
        <w:rPr>
          <w:sz w:val="24"/>
        </w:rPr>
        <w:t>;</w:t>
      </w:r>
      <w:r w:rsidR="00920DC7">
        <w:rPr>
          <w:sz w:val="24"/>
        </w:rPr>
        <w:t xml:space="preserve"> </w:t>
      </w:r>
      <w:r w:rsidR="00B74CC8">
        <w:rPr>
          <w:sz w:val="24"/>
        </w:rPr>
        <w:t>it</w:t>
      </w:r>
      <w:r w:rsidR="00920DC7">
        <w:rPr>
          <w:sz w:val="24"/>
        </w:rPr>
        <w:t xml:space="preserve"> may radiate in the posterior thigh</w:t>
      </w:r>
      <w:r w:rsidR="00B74CC8">
        <w:rPr>
          <w:sz w:val="24"/>
        </w:rPr>
        <w:t>,</w:t>
      </w:r>
      <w:r w:rsidR="00920DC7">
        <w:rPr>
          <w:sz w:val="24"/>
        </w:rPr>
        <w:t xml:space="preserve"> and can also occur in conjunction with</w:t>
      </w:r>
      <w:r w:rsidR="00B74CC8">
        <w:rPr>
          <w:sz w:val="24"/>
        </w:rPr>
        <w:t xml:space="preserve"> </w:t>
      </w:r>
      <w:r w:rsidR="00920DC7">
        <w:rPr>
          <w:sz w:val="24"/>
        </w:rPr>
        <w:t>or separately in the symphysis</w:t>
      </w:r>
      <w:r w:rsidR="00B74CC8">
        <w:rPr>
          <w:sz w:val="24"/>
        </w:rPr>
        <w:t>;</w:t>
      </w:r>
      <w:r w:rsidR="00920DC7">
        <w:rPr>
          <w:sz w:val="24"/>
        </w:rPr>
        <w:t xml:space="preserve"> </w:t>
      </w:r>
      <w:r w:rsidR="00B74CC8">
        <w:rPr>
          <w:sz w:val="24"/>
        </w:rPr>
        <w:t>t</w:t>
      </w:r>
      <w:r w:rsidR="00920DC7">
        <w:rPr>
          <w:sz w:val="24"/>
        </w:rPr>
        <w:t>he endurance capacity for standing, walking and sitting is diminished.</w:t>
      </w:r>
    </w:p>
    <w:p w:rsidR="00920DC7" w:rsidRDefault="00546E67" w:rsidP="00CF66A3">
      <w:pPr>
        <w:ind w:left="142" w:hanging="142"/>
        <w:jc w:val="both"/>
        <w:rPr>
          <w:sz w:val="24"/>
        </w:rPr>
      </w:pPr>
      <w:proofErr w:type="spellStart"/>
      <w:proofErr w:type="gramStart"/>
      <w:r>
        <w:rPr>
          <w:b/>
          <w:sz w:val="24"/>
        </w:rPr>
        <w:t>p</w:t>
      </w:r>
      <w:r w:rsidR="00084A95">
        <w:rPr>
          <w:b/>
          <w:sz w:val="24"/>
        </w:rPr>
        <w:t>h</w:t>
      </w:r>
      <w:r w:rsidR="00920DC7">
        <w:rPr>
          <w:b/>
          <w:sz w:val="24"/>
        </w:rPr>
        <w:t>enylketonuria</w:t>
      </w:r>
      <w:proofErr w:type="spellEnd"/>
      <w:proofErr w:type="gramEnd"/>
      <w:r>
        <w:rPr>
          <w:sz w:val="24"/>
        </w:rPr>
        <w:t xml:space="preserve"> </w:t>
      </w:r>
      <w:r w:rsidR="00B74CC8">
        <w:rPr>
          <w:sz w:val="24"/>
        </w:rPr>
        <w:t>a</w:t>
      </w:r>
      <w:r w:rsidR="00920DC7">
        <w:rPr>
          <w:sz w:val="24"/>
        </w:rPr>
        <w:t xml:space="preserve"> metabolic disease </w:t>
      </w:r>
      <w:r w:rsidR="00B74CC8">
        <w:rPr>
          <w:sz w:val="24"/>
        </w:rPr>
        <w:t>in which</w:t>
      </w:r>
      <w:r w:rsidR="00920DC7">
        <w:rPr>
          <w:sz w:val="24"/>
        </w:rPr>
        <w:t xml:space="preserve"> the infant is unable to utilise a specific amino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 xml:space="preserve">acid, </w:t>
      </w:r>
      <w:r w:rsidR="00B74CC8">
        <w:rPr>
          <w:sz w:val="24"/>
        </w:rPr>
        <w:t xml:space="preserve">i.e. </w:t>
      </w:r>
      <w:r w:rsidR="00920DC7">
        <w:rPr>
          <w:sz w:val="24"/>
        </w:rPr>
        <w:t>phenylalanine; if untreated</w:t>
      </w:r>
      <w:r w:rsidR="00B74CC8">
        <w:rPr>
          <w:sz w:val="24"/>
        </w:rPr>
        <w:t>,</w:t>
      </w:r>
      <w:r w:rsidR="00920DC7">
        <w:rPr>
          <w:sz w:val="24"/>
        </w:rPr>
        <w:t xml:space="preserve"> it leads to </w:t>
      </w:r>
      <w:r w:rsidR="00B21574">
        <w:rPr>
          <w:sz w:val="24"/>
        </w:rPr>
        <w:t>severe</w:t>
      </w:r>
      <w:r w:rsidR="00920DC7">
        <w:rPr>
          <w:sz w:val="24"/>
        </w:rPr>
        <w:t xml:space="preserve"> </w:t>
      </w:r>
      <w:r w:rsidR="00B21574">
        <w:rPr>
          <w:sz w:val="24"/>
        </w:rPr>
        <w:t>intellectual disability</w:t>
      </w:r>
      <w:r w:rsidR="00920DC7">
        <w:rPr>
          <w:sz w:val="24"/>
        </w:rPr>
        <w:t>.</w:t>
      </w:r>
    </w:p>
    <w:p w:rsidR="00026073" w:rsidRDefault="00546E67" w:rsidP="00CF66A3">
      <w:pPr>
        <w:ind w:left="142" w:hanging="142"/>
        <w:jc w:val="both"/>
        <w:rPr>
          <w:sz w:val="24"/>
        </w:rPr>
      </w:pPr>
      <w:bookmarkStart w:id="32" w:name="page24"/>
      <w:bookmarkStart w:id="33" w:name="page25"/>
      <w:bookmarkEnd w:id="32"/>
      <w:bookmarkEnd w:id="33"/>
      <w:r>
        <w:rPr>
          <w:b/>
          <w:sz w:val="24"/>
        </w:rPr>
        <w:t>p</w:t>
      </w:r>
      <w:r w:rsidR="00026073">
        <w:rPr>
          <w:b/>
          <w:sz w:val="24"/>
        </w:rPr>
        <w:t xml:space="preserve">lacenta </w:t>
      </w:r>
      <w:r>
        <w:rPr>
          <w:b/>
          <w:sz w:val="24"/>
        </w:rPr>
        <w:t>p</w:t>
      </w:r>
      <w:r w:rsidR="00026073">
        <w:rPr>
          <w:b/>
          <w:sz w:val="24"/>
        </w:rPr>
        <w:t>raevia</w:t>
      </w:r>
      <w:r>
        <w:rPr>
          <w:sz w:val="24"/>
        </w:rPr>
        <w:t xml:space="preserve"> </w:t>
      </w:r>
      <w:r w:rsidR="00B74CC8">
        <w:rPr>
          <w:sz w:val="24"/>
        </w:rPr>
        <w:t>a condition in which</w:t>
      </w:r>
      <w:r w:rsidR="00026073">
        <w:rPr>
          <w:sz w:val="24"/>
        </w:rPr>
        <w:t xml:space="preserve"> the placenta is inserted wholly or in part into the lower segment of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the uterus</w:t>
      </w:r>
      <w:r w:rsidR="00B74CC8">
        <w:rPr>
          <w:sz w:val="24"/>
        </w:rPr>
        <w:t>;</w:t>
      </w:r>
      <w:r w:rsidR="00026073">
        <w:rPr>
          <w:sz w:val="24"/>
        </w:rPr>
        <w:t xml:space="preserve"> </w:t>
      </w:r>
      <w:r w:rsidR="00B74CC8">
        <w:rPr>
          <w:sz w:val="24"/>
        </w:rPr>
        <w:t>i</w:t>
      </w:r>
      <w:r w:rsidR="00026073">
        <w:rPr>
          <w:sz w:val="24"/>
        </w:rPr>
        <w:t xml:space="preserve">t is classified by ultrasound imaging according to what is relevant clinically </w:t>
      </w:r>
      <w:r w:rsidR="00B74CC8">
        <w:rPr>
          <w:sz w:val="24"/>
        </w:rPr>
        <w:t xml:space="preserve">(e.g. </w:t>
      </w:r>
      <w:r w:rsidR="00026073">
        <w:rPr>
          <w:sz w:val="24"/>
        </w:rPr>
        <w:t>if the placenta lies over the internal cervical os, it is considered a major praevia; if the leading edge of the placenta is in the lower uterine segment but not covering the cervical os, minor or partial praevia exists</w:t>
      </w:r>
      <w:r w:rsidR="00B74CC8">
        <w:rPr>
          <w:sz w:val="24"/>
        </w:rPr>
        <w:t>)</w:t>
      </w:r>
      <w:r w:rsidR="00026073">
        <w:rPr>
          <w:sz w:val="24"/>
        </w:rPr>
        <w:t>.</w:t>
      </w:r>
    </w:p>
    <w:p w:rsidR="00026073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lacenta accreta, increta and percreta</w:t>
      </w:r>
      <w:r>
        <w:rPr>
          <w:sz w:val="24"/>
        </w:rPr>
        <w:t xml:space="preserve"> t</w:t>
      </w:r>
      <w:r w:rsidR="00026073">
        <w:rPr>
          <w:sz w:val="24"/>
        </w:rPr>
        <w:t>he placenta penetrates through the decidua basalis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into and then through the myometrium</w:t>
      </w:r>
      <w:r w:rsidR="00B74CC8">
        <w:rPr>
          <w:sz w:val="24"/>
        </w:rPr>
        <w:t>.</w:t>
      </w:r>
    </w:p>
    <w:p w:rsidR="0084786D" w:rsidRDefault="00B74CC8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olarity</w:t>
      </w:r>
      <w:r w:rsidR="00A32400">
        <w:rPr>
          <w:bCs/>
          <w:sz w:val="24"/>
        </w:rPr>
        <w:t xml:space="preserve"> </w:t>
      </w:r>
      <w:r w:rsidR="00721063">
        <w:rPr>
          <w:sz w:val="24"/>
        </w:rPr>
        <w:t>t</w:t>
      </w:r>
      <w:r w:rsidR="00026073">
        <w:rPr>
          <w:sz w:val="24"/>
        </w:rPr>
        <w:t>he neuromuscular harmony between the upper and lower uterine segments in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labour</w:t>
      </w:r>
      <w:r w:rsidR="00B70B77">
        <w:rPr>
          <w:sz w:val="24"/>
        </w:rPr>
        <w:t>,</w:t>
      </w:r>
      <w:r w:rsidR="00026073">
        <w:rPr>
          <w:sz w:val="24"/>
        </w:rPr>
        <w:t xml:space="preserve"> upon which normal taking up and dilation of the cervix is dependent. </w:t>
      </w:r>
    </w:p>
    <w:p w:rsidR="00A32400" w:rsidRDefault="00A32400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olyhydramnios</w:t>
      </w:r>
      <w:r>
        <w:rPr>
          <w:bCs/>
          <w:sz w:val="24"/>
        </w:rPr>
        <w:t xml:space="preserve"> </w:t>
      </w:r>
      <w:r>
        <w:rPr>
          <w:sz w:val="24"/>
        </w:rPr>
        <w:t>a</w:t>
      </w:r>
      <w:r w:rsidR="00026073">
        <w:rPr>
          <w:sz w:val="24"/>
        </w:rPr>
        <w:t xml:space="preserve">n excessive amount of liquor amnii </w:t>
      </w:r>
      <w:r w:rsidR="00721063">
        <w:rPr>
          <w:sz w:val="24"/>
        </w:rPr>
        <w:t>(</w:t>
      </w:r>
      <w:r w:rsidR="00026073">
        <w:rPr>
          <w:sz w:val="24"/>
        </w:rPr>
        <w:t>e.g. more than 1.5 litres at term</w:t>
      </w:r>
      <w:r w:rsidR="00721063">
        <w:rPr>
          <w:sz w:val="24"/>
        </w:rPr>
        <w:t>)</w:t>
      </w:r>
      <w:r w:rsidR="00026073">
        <w:rPr>
          <w:sz w:val="24"/>
        </w:rPr>
        <w:t>.</w:t>
      </w:r>
    </w:p>
    <w:p w:rsidR="00026073" w:rsidRDefault="00A32400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osterior fontanelle</w:t>
      </w:r>
      <w:r>
        <w:rPr>
          <w:sz w:val="24"/>
        </w:rPr>
        <w:t xml:space="preserve"> </w:t>
      </w:r>
      <w:r w:rsidR="00721063">
        <w:rPr>
          <w:sz w:val="24"/>
        </w:rPr>
        <w:t>a s</w:t>
      </w:r>
      <w:r w:rsidR="00026073">
        <w:rPr>
          <w:sz w:val="24"/>
        </w:rPr>
        <w:t xml:space="preserve">mall </w:t>
      </w:r>
      <w:r w:rsidR="00721063">
        <w:rPr>
          <w:sz w:val="24"/>
        </w:rPr>
        <w:t>“</w:t>
      </w:r>
      <w:r w:rsidR="00026073">
        <w:rPr>
          <w:sz w:val="24"/>
        </w:rPr>
        <w:t>soft spot</w:t>
      </w:r>
      <w:r w:rsidR="00721063">
        <w:rPr>
          <w:sz w:val="24"/>
        </w:rPr>
        <w:t>”</w:t>
      </w:r>
      <w:r w:rsidR="00026073">
        <w:rPr>
          <w:sz w:val="24"/>
        </w:rPr>
        <w:t xml:space="preserve"> at back of skull.</w:t>
      </w:r>
    </w:p>
    <w:p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9939AA">
        <w:rPr>
          <w:b/>
          <w:sz w:val="24"/>
        </w:rPr>
        <w:t>ost</w:t>
      </w:r>
      <w:r w:rsidR="00FE363D">
        <w:rPr>
          <w:b/>
          <w:sz w:val="24"/>
        </w:rPr>
        <w:t>-</w:t>
      </w:r>
      <w:r w:rsidR="009939AA">
        <w:rPr>
          <w:b/>
          <w:sz w:val="24"/>
        </w:rPr>
        <w:t>maturity</w:t>
      </w:r>
      <w:r w:rsidR="00A32400" w:rsidRPr="00A32400">
        <w:rPr>
          <w:sz w:val="24"/>
        </w:rPr>
        <w:t xml:space="preserve"> </w:t>
      </w:r>
      <w:r w:rsidR="00FE363D">
        <w:rPr>
          <w:sz w:val="24"/>
        </w:rPr>
        <w:t>the period w</w:t>
      </w:r>
      <w:r w:rsidR="00026073">
        <w:rPr>
          <w:sz w:val="24"/>
        </w:rPr>
        <w:t xml:space="preserve">hen a pregnancy has gone </w:t>
      </w:r>
      <w:r w:rsidR="00721063">
        <w:rPr>
          <w:sz w:val="24"/>
        </w:rPr>
        <w:t>2</w:t>
      </w:r>
      <w:r w:rsidR="00026073">
        <w:rPr>
          <w:sz w:val="24"/>
        </w:rPr>
        <w:t xml:space="preserve"> </w:t>
      </w:r>
      <w:r w:rsidR="00E71421">
        <w:rPr>
          <w:sz w:val="24"/>
        </w:rPr>
        <w:t xml:space="preserve">weeks </w:t>
      </w:r>
      <w:r w:rsidR="00026073">
        <w:rPr>
          <w:sz w:val="24"/>
        </w:rPr>
        <w:t>or more past the expected date of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delivery</w:t>
      </w:r>
      <w:r w:rsidR="00721063">
        <w:rPr>
          <w:sz w:val="24"/>
        </w:rPr>
        <w:t>,</w:t>
      </w:r>
      <w:r w:rsidR="00026073">
        <w:rPr>
          <w:sz w:val="24"/>
        </w:rPr>
        <w:t xml:space="preserve"> </w:t>
      </w:r>
      <w:r w:rsidR="00721063">
        <w:rPr>
          <w:sz w:val="24"/>
        </w:rPr>
        <w:t>i.e.</w:t>
      </w:r>
      <w:r w:rsidR="00026073">
        <w:rPr>
          <w:sz w:val="24"/>
        </w:rPr>
        <w:t xml:space="preserve"> more than 42 weeks.</w:t>
      </w:r>
    </w:p>
    <w:p w:rsidR="00A32400" w:rsidRDefault="00A2208E" w:rsidP="00A32400">
      <w:pPr>
        <w:ind w:left="142" w:hanging="142"/>
        <w:jc w:val="both"/>
        <w:rPr>
          <w:bCs/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 xml:space="preserve">ostpartum </w:t>
      </w:r>
      <w:r w:rsidR="00026073" w:rsidRPr="00A32400">
        <w:rPr>
          <w:b/>
          <w:sz w:val="24"/>
        </w:rPr>
        <w:t>haemorrhage</w:t>
      </w:r>
      <w:r w:rsidR="00A32400">
        <w:rPr>
          <w:bCs/>
          <w:sz w:val="24"/>
        </w:rPr>
        <w:t xml:space="preserve"> </w:t>
      </w:r>
      <w:r w:rsidR="00A32400" w:rsidRPr="00A32400">
        <w:rPr>
          <w:rFonts w:cs="Calibri"/>
          <w:sz w:val="24"/>
          <w:szCs w:val="24"/>
          <w:shd w:val="clear" w:color="auto" w:fill="FFFFFF"/>
        </w:rPr>
        <w:t>loss of blood following childbirth</w:t>
      </w:r>
      <w:r w:rsidR="00A32400" w:rsidRPr="00A32400">
        <w:rPr>
          <w:rFonts w:cs="Calibri"/>
          <w:bCs/>
          <w:sz w:val="24"/>
          <w:szCs w:val="24"/>
        </w:rPr>
        <w:t>:</w:t>
      </w:r>
    </w:p>
    <w:p w:rsidR="00A32400" w:rsidRPr="00A32400" w:rsidRDefault="00A32400" w:rsidP="00B31D57">
      <w:pPr>
        <w:pStyle w:val="ListParagraph"/>
        <w:numPr>
          <w:ilvl w:val="0"/>
          <w:numId w:val="30"/>
        </w:numPr>
        <w:ind w:left="426" w:hanging="284"/>
        <w:jc w:val="both"/>
        <w:rPr>
          <w:sz w:val="24"/>
        </w:rPr>
      </w:pPr>
      <w:r>
        <w:rPr>
          <w:bCs/>
          <w:i/>
          <w:iCs/>
          <w:sz w:val="24"/>
        </w:rPr>
        <w:t>p</w:t>
      </w:r>
      <w:r w:rsidR="00026073" w:rsidRPr="00A32400">
        <w:rPr>
          <w:bCs/>
          <w:i/>
          <w:iCs/>
          <w:sz w:val="24"/>
        </w:rPr>
        <w:t>rimary</w:t>
      </w:r>
      <w:r w:rsidR="00026073" w:rsidRPr="00A32400">
        <w:rPr>
          <w:b/>
          <w:sz w:val="24"/>
        </w:rPr>
        <w:t xml:space="preserve"> </w:t>
      </w:r>
      <w:r w:rsidR="00026073" w:rsidRPr="00A32400">
        <w:rPr>
          <w:sz w:val="24"/>
        </w:rPr>
        <w:t>–</w:t>
      </w:r>
      <w:r w:rsidR="00026073" w:rsidRPr="00A32400">
        <w:rPr>
          <w:b/>
          <w:sz w:val="24"/>
        </w:rPr>
        <w:t xml:space="preserve"> </w:t>
      </w:r>
      <w:r w:rsidR="00026073" w:rsidRPr="00A32400">
        <w:rPr>
          <w:sz w:val="24"/>
        </w:rPr>
        <w:t>bl</w:t>
      </w:r>
      <w:r w:rsidR="00FE363D">
        <w:rPr>
          <w:sz w:val="24"/>
        </w:rPr>
        <w:t>ood loss</w:t>
      </w:r>
      <w:r w:rsidR="00026073" w:rsidRPr="00A32400">
        <w:rPr>
          <w:sz w:val="24"/>
        </w:rPr>
        <w:t xml:space="preserve"> from the genital tract up to 24 hours </w:t>
      </w:r>
      <w:r w:rsidR="00FE363D">
        <w:rPr>
          <w:sz w:val="24"/>
        </w:rPr>
        <w:t xml:space="preserve">after </w:t>
      </w:r>
      <w:r w:rsidR="00026073" w:rsidRPr="00A32400">
        <w:rPr>
          <w:sz w:val="24"/>
        </w:rPr>
        <w:t>delivery of 500</w:t>
      </w:r>
      <w:r w:rsidR="00FE363D">
        <w:rPr>
          <w:sz w:val="24"/>
        </w:rPr>
        <w:t xml:space="preserve"> millilitres </w:t>
      </w:r>
      <w:r w:rsidR="00026073" w:rsidRPr="00A32400">
        <w:rPr>
          <w:sz w:val="24"/>
        </w:rPr>
        <w:t>or more</w:t>
      </w:r>
      <w:r w:rsidR="00FE363D">
        <w:rPr>
          <w:sz w:val="24"/>
        </w:rPr>
        <w:t>;</w:t>
      </w:r>
      <w:r w:rsidR="00026073" w:rsidRPr="00A32400">
        <w:rPr>
          <w:sz w:val="24"/>
        </w:rPr>
        <w:t xml:space="preserve"> or less</w:t>
      </w:r>
      <w:r w:rsidR="00FE363D">
        <w:rPr>
          <w:sz w:val="24"/>
        </w:rPr>
        <w:t>,</w:t>
      </w:r>
      <w:r w:rsidR="00026073" w:rsidRPr="00A32400">
        <w:rPr>
          <w:sz w:val="24"/>
        </w:rPr>
        <w:t xml:space="preserve"> if detrimental to the mother’s condition (usually from the placental site).</w:t>
      </w:r>
    </w:p>
    <w:p w:rsidR="00026073" w:rsidRPr="00A32400" w:rsidRDefault="00A32400" w:rsidP="00B31D57">
      <w:pPr>
        <w:pStyle w:val="ListParagraph"/>
        <w:numPr>
          <w:ilvl w:val="0"/>
          <w:numId w:val="30"/>
        </w:numPr>
        <w:ind w:left="426" w:hanging="284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i/>
          <w:iCs/>
          <w:sz w:val="24"/>
        </w:rPr>
        <w:t>s</w:t>
      </w:r>
      <w:r w:rsidR="00026073" w:rsidRPr="00A32400">
        <w:rPr>
          <w:i/>
          <w:iCs/>
          <w:sz w:val="24"/>
        </w:rPr>
        <w:t>econdary</w:t>
      </w:r>
      <w:r w:rsidR="00026073" w:rsidRPr="00A32400">
        <w:rPr>
          <w:sz w:val="24"/>
        </w:rPr>
        <w:t xml:space="preserve"> – any bleeding from the genital tract during the puerperium, excluding the first 24 hours (usually </w:t>
      </w:r>
      <w:r w:rsidR="00FE363D">
        <w:rPr>
          <w:sz w:val="24"/>
        </w:rPr>
        <w:t>as a result of an</w:t>
      </w:r>
      <w:r w:rsidR="00026073" w:rsidRPr="00A32400">
        <w:rPr>
          <w:sz w:val="24"/>
        </w:rPr>
        <w:t xml:space="preserve"> infection).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re-eclampsia</w:t>
      </w:r>
      <w:r w:rsidR="00026073">
        <w:rPr>
          <w:sz w:val="24"/>
        </w:rPr>
        <w:t xml:space="preserve"> </w:t>
      </w:r>
      <w:r w:rsidR="00FE363D">
        <w:rPr>
          <w:sz w:val="24"/>
        </w:rPr>
        <w:t xml:space="preserve">a </w:t>
      </w:r>
      <w:r w:rsidR="00026073">
        <w:rPr>
          <w:sz w:val="24"/>
        </w:rPr>
        <w:t xml:space="preserve">disease peculiar to middle and late pregnancy </w:t>
      </w:r>
      <w:r w:rsidR="00404834">
        <w:rPr>
          <w:sz w:val="24"/>
        </w:rPr>
        <w:t>that</w:t>
      </w:r>
      <w:r w:rsidR="00026073">
        <w:rPr>
          <w:sz w:val="24"/>
        </w:rPr>
        <w:t xml:space="preserve"> is characterised by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oedema, </w:t>
      </w:r>
      <w:r w:rsidR="00404834">
        <w:rPr>
          <w:sz w:val="24"/>
        </w:rPr>
        <w:t>elevat</w:t>
      </w:r>
      <w:r w:rsidR="00026073">
        <w:rPr>
          <w:sz w:val="24"/>
        </w:rPr>
        <w:t xml:space="preserve">ed blood pressure and proteinuria; if </w:t>
      </w:r>
      <w:r w:rsidR="00404834">
        <w:rPr>
          <w:sz w:val="24"/>
        </w:rPr>
        <w:t>left un</w:t>
      </w:r>
      <w:r w:rsidR="00026073">
        <w:rPr>
          <w:sz w:val="24"/>
        </w:rPr>
        <w:t>treated</w:t>
      </w:r>
      <w:r w:rsidR="00404834">
        <w:rPr>
          <w:sz w:val="24"/>
        </w:rPr>
        <w:t>,</w:t>
      </w:r>
      <w:r w:rsidR="00026073">
        <w:rPr>
          <w:sz w:val="24"/>
        </w:rPr>
        <w:t xml:space="preserve"> it may progress to fulminating eclampsia, which is characterised by the occurrence of major epileptiform convulsions.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remature</w:t>
      </w:r>
      <w:r w:rsidR="006A42D8">
        <w:rPr>
          <w:b/>
          <w:sz w:val="24"/>
        </w:rPr>
        <w:t xml:space="preserve"> birth</w:t>
      </w:r>
      <w:r w:rsidR="00026073">
        <w:rPr>
          <w:sz w:val="24"/>
        </w:rPr>
        <w:t xml:space="preserve"> </w:t>
      </w:r>
      <w:r w:rsidR="00FE363D">
        <w:rPr>
          <w:sz w:val="24"/>
        </w:rPr>
        <w:t xml:space="preserve">a </w:t>
      </w:r>
      <w:r w:rsidR="006A42D8">
        <w:rPr>
          <w:sz w:val="24"/>
        </w:rPr>
        <w:t>birth</w:t>
      </w:r>
      <w:r w:rsidR="00026073">
        <w:rPr>
          <w:sz w:val="24"/>
        </w:rPr>
        <w:t xml:space="preserve"> </w:t>
      </w:r>
      <w:r w:rsidR="006A42D8">
        <w:rPr>
          <w:sz w:val="24"/>
        </w:rPr>
        <w:t>that takes place more than 3</w:t>
      </w:r>
      <w:r w:rsidR="00026073">
        <w:rPr>
          <w:sz w:val="24"/>
        </w:rPr>
        <w:t xml:space="preserve"> weeks </w:t>
      </w:r>
      <w:r w:rsidR="006A42D8">
        <w:rPr>
          <w:sz w:val="24"/>
        </w:rPr>
        <w:t>before the baby’s estimated due date</w:t>
      </w:r>
      <w:r w:rsidR="00026073">
        <w:rPr>
          <w:sz w:val="24"/>
        </w:rPr>
        <w:t>.</w:t>
      </w:r>
    </w:p>
    <w:p w:rsidR="00026073" w:rsidRDefault="00A2208E" w:rsidP="00516EEC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resentation</w:t>
      </w:r>
      <w:r w:rsidR="00FE363D">
        <w:rPr>
          <w:sz w:val="24"/>
        </w:rPr>
        <w:t xml:space="preserve"> t</w:t>
      </w:r>
      <w:r w:rsidR="00026073">
        <w:rPr>
          <w:sz w:val="24"/>
        </w:rPr>
        <w:t xml:space="preserve">he part of the foetus </w:t>
      </w:r>
      <w:r w:rsidR="00404834">
        <w:rPr>
          <w:sz w:val="24"/>
        </w:rPr>
        <w:t>that</w:t>
      </w:r>
      <w:r w:rsidR="00026073">
        <w:rPr>
          <w:sz w:val="24"/>
        </w:rPr>
        <w:t xml:space="preserve"> occupies the lower pole of the uterus</w:t>
      </w:r>
      <w:r w:rsidR="00404834">
        <w:rPr>
          <w:sz w:val="24"/>
        </w:rPr>
        <w:t>,</w:t>
      </w:r>
      <w:r w:rsidR="00026073">
        <w:rPr>
          <w:sz w:val="24"/>
        </w:rPr>
        <w:t xml:space="preserve"> and</w:t>
      </w:r>
      <w:r w:rsidR="00516EEC">
        <w:rPr>
          <w:sz w:val="24"/>
        </w:rPr>
        <w:t xml:space="preserve"> </w:t>
      </w:r>
      <w:r w:rsidR="009939AA">
        <w:rPr>
          <w:sz w:val="24"/>
        </w:rPr>
        <w:t>therefore,</w:t>
      </w:r>
      <w:r w:rsidR="00026073">
        <w:rPr>
          <w:sz w:val="24"/>
        </w:rPr>
        <w:t xml:space="preserve"> lies over the pelvic brim.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rimipara</w:t>
      </w:r>
      <w:r w:rsidR="00026073">
        <w:rPr>
          <w:sz w:val="24"/>
        </w:rPr>
        <w:t xml:space="preserve"> </w:t>
      </w:r>
      <w:r w:rsidR="00FE363D">
        <w:rPr>
          <w:sz w:val="24"/>
        </w:rPr>
        <w:t xml:space="preserve">a </w:t>
      </w:r>
      <w:r w:rsidR="00026073">
        <w:rPr>
          <w:sz w:val="24"/>
        </w:rPr>
        <w:t>woman who has given birth to one live child.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rolapse of the umbilical cord</w:t>
      </w:r>
      <w:r w:rsidR="00FE363D">
        <w:rPr>
          <w:sz w:val="24"/>
        </w:rPr>
        <w:t xml:space="preserve"> </w:t>
      </w:r>
      <w:r w:rsidR="00404834">
        <w:rPr>
          <w:sz w:val="24"/>
        </w:rPr>
        <w:t>a condition in which</w:t>
      </w:r>
      <w:r w:rsidR="00026073">
        <w:rPr>
          <w:sz w:val="24"/>
        </w:rPr>
        <w:t xml:space="preserve"> the cord escapes through the cervix after the rupture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of the membranes </w:t>
      </w:r>
      <w:r w:rsidR="00404834">
        <w:rPr>
          <w:sz w:val="24"/>
        </w:rPr>
        <w:t>and</w:t>
      </w:r>
      <w:r w:rsidR="00026073">
        <w:rPr>
          <w:sz w:val="24"/>
        </w:rPr>
        <w:t xml:space="preserve"> lie</w:t>
      </w:r>
      <w:r w:rsidR="00404834">
        <w:rPr>
          <w:sz w:val="24"/>
        </w:rPr>
        <w:t>s</w:t>
      </w:r>
      <w:r w:rsidR="00026073">
        <w:rPr>
          <w:sz w:val="24"/>
        </w:rPr>
        <w:t xml:space="preserve"> in front of the presenting part</w:t>
      </w:r>
      <w:r w:rsidR="00404834">
        <w:rPr>
          <w:sz w:val="24"/>
        </w:rPr>
        <w:t xml:space="preserve"> of the baby</w:t>
      </w:r>
      <w:r w:rsidR="00026073">
        <w:rPr>
          <w:sz w:val="24"/>
        </w:rPr>
        <w:t>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uerperium</w:t>
      </w:r>
      <w:r w:rsidR="00FE363D">
        <w:rPr>
          <w:sz w:val="24"/>
        </w:rPr>
        <w:t xml:space="preserve"> t</w:t>
      </w:r>
      <w:r w:rsidR="00026073">
        <w:rPr>
          <w:sz w:val="24"/>
        </w:rPr>
        <w:t>he period following the delivery of the baby</w:t>
      </w:r>
      <w:r w:rsidR="00404834">
        <w:rPr>
          <w:sz w:val="24"/>
        </w:rPr>
        <w:t>,</w:t>
      </w:r>
      <w:r w:rsidR="00026073">
        <w:rPr>
          <w:sz w:val="24"/>
        </w:rPr>
        <w:t xml:space="preserve"> during which the body returns to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its normal pre</w:t>
      </w:r>
      <w:r w:rsidR="00404834">
        <w:rPr>
          <w:sz w:val="24"/>
        </w:rPr>
        <w:t>-</w:t>
      </w:r>
      <w:r w:rsidR="00026073">
        <w:rPr>
          <w:sz w:val="24"/>
        </w:rPr>
        <w:t xml:space="preserve">pregnant state; this usually takes about </w:t>
      </w:r>
      <w:r w:rsidR="00404834">
        <w:rPr>
          <w:sz w:val="24"/>
        </w:rPr>
        <w:t>1</w:t>
      </w:r>
      <w:r w:rsidR="00026073">
        <w:rPr>
          <w:sz w:val="24"/>
        </w:rPr>
        <w:t xml:space="preserve"> month.</w:t>
      </w:r>
    </w:p>
    <w:p w:rsidR="0037708F" w:rsidRDefault="00A2208E" w:rsidP="00404834">
      <w:pPr>
        <w:ind w:left="142" w:hanging="142"/>
        <w:jc w:val="both"/>
        <w:rPr>
          <w:sz w:val="24"/>
        </w:rPr>
      </w:pPr>
      <w:r>
        <w:rPr>
          <w:b/>
          <w:sz w:val="24"/>
        </w:rPr>
        <w:t>q</w:t>
      </w:r>
      <w:r w:rsidR="00026073">
        <w:rPr>
          <w:b/>
          <w:sz w:val="24"/>
        </w:rPr>
        <w:t>uickening</w:t>
      </w:r>
      <w:r w:rsidR="00FE363D">
        <w:rPr>
          <w:sz w:val="24"/>
        </w:rPr>
        <w:t xml:space="preserve"> t</w:t>
      </w:r>
      <w:r w:rsidR="00026073">
        <w:rPr>
          <w:sz w:val="24"/>
        </w:rPr>
        <w:t>he perception of foetal movements by the mother</w:t>
      </w:r>
      <w:r w:rsidR="00404834">
        <w:rPr>
          <w:sz w:val="24"/>
        </w:rPr>
        <w:t>;</w:t>
      </w:r>
      <w:r w:rsidR="00026073">
        <w:rPr>
          <w:sz w:val="24"/>
        </w:rPr>
        <w:t xml:space="preserve"> </w:t>
      </w:r>
      <w:r w:rsidR="00404834">
        <w:rPr>
          <w:sz w:val="24"/>
        </w:rPr>
        <w:t xml:space="preserve">this </w:t>
      </w:r>
      <w:r w:rsidR="00026073">
        <w:rPr>
          <w:sz w:val="24"/>
        </w:rPr>
        <w:t>usually</w:t>
      </w:r>
      <w:r w:rsidR="00404834">
        <w:rPr>
          <w:sz w:val="24"/>
        </w:rPr>
        <w:t xml:space="preserve"> occurs at</w:t>
      </w:r>
      <w:r w:rsidR="00026073">
        <w:rPr>
          <w:sz w:val="24"/>
        </w:rPr>
        <w:t xml:space="preserve"> a</w:t>
      </w:r>
      <w:r w:rsidR="00516FC5">
        <w:rPr>
          <w:sz w:val="24"/>
        </w:rPr>
        <w:t>round</w:t>
      </w:r>
      <w:r w:rsidR="00026073">
        <w:rPr>
          <w:sz w:val="24"/>
        </w:rPr>
        <w:t xml:space="preserve"> 18</w:t>
      </w:r>
      <w:r w:rsidR="00404834">
        <w:rPr>
          <w:sz w:val="24"/>
        </w:rPr>
        <w:t>–</w:t>
      </w:r>
      <w:r w:rsidR="00026073">
        <w:rPr>
          <w:sz w:val="24"/>
        </w:rPr>
        <w:t xml:space="preserve">20 </w:t>
      </w:r>
      <w:r w:rsidR="00516FC5">
        <w:rPr>
          <w:sz w:val="24"/>
        </w:rPr>
        <w:t xml:space="preserve">and 16–18 </w:t>
      </w:r>
      <w:r w:rsidR="00026073">
        <w:rPr>
          <w:sz w:val="24"/>
        </w:rPr>
        <w:t>weeks</w:t>
      </w:r>
      <w:r w:rsidR="00026073">
        <w:rPr>
          <w:b/>
          <w:sz w:val="24"/>
        </w:rPr>
        <w:t xml:space="preserve"> </w:t>
      </w:r>
      <w:r w:rsidR="00404834">
        <w:rPr>
          <w:sz w:val="24"/>
        </w:rPr>
        <w:t>during</w:t>
      </w:r>
      <w:r w:rsidR="00026073">
        <w:rPr>
          <w:sz w:val="24"/>
        </w:rPr>
        <w:t xml:space="preserve"> the first pregnancy</w:t>
      </w:r>
      <w:r w:rsidR="00516FC5">
        <w:rPr>
          <w:sz w:val="24"/>
        </w:rPr>
        <w:t xml:space="preserve"> and</w:t>
      </w:r>
      <w:r w:rsidR="00026073">
        <w:rPr>
          <w:sz w:val="24"/>
        </w:rPr>
        <w:t xml:space="preserve"> a subsequent pregnancy</w:t>
      </w:r>
      <w:r w:rsidR="00516FC5">
        <w:rPr>
          <w:sz w:val="24"/>
        </w:rPr>
        <w:t>, respectively</w:t>
      </w:r>
      <w:r w:rsidR="00026073">
        <w:rPr>
          <w:sz w:val="24"/>
        </w:rPr>
        <w:t xml:space="preserve">. 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r</w:t>
      </w:r>
      <w:r w:rsidR="00026073">
        <w:rPr>
          <w:b/>
          <w:sz w:val="24"/>
        </w:rPr>
        <w:t>etraction</w:t>
      </w:r>
      <w:r w:rsidR="00FE363D">
        <w:rPr>
          <w:sz w:val="24"/>
        </w:rPr>
        <w:t xml:space="preserve"> </w:t>
      </w:r>
      <w:r w:rsidR="00516FC5">
        <w:rPr>
          <w:sz w:val="24"/>
        </w:rPr>
        <w:t xml:space="preserve">a </w:t>
      </w:r>
      <w:r w:rsidR="00FE363D">
        <w:rPr>
          <w:sz w:val="24"/>
        </w:rPr>
        <w:t>s</w:t>
      </w:r>
      <w:r w:rsidR="00026073">
        <w:rPr>
          <w:sz w:val="24"/>
        </w:rPr>
        <w:t>light permanent shortening of the muscle in the uterus during labour.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r</w:t>
      </w:r>
      <w:r w:rsidR="00026073">
        <w:rPr>
          <w:b/>
          <w:sz w:val="24"/>
        </w:rPr>
        <w:t>hesus factor</w:t>
      </w:r>
      <w:r w:rsidR="00026073">
        <w:rPr>
          <w:sz w:val="24"/>
        </w:rPr>
        <w:t xml:space="preserve"> </w:t>
      </w:r>
      <w:r w:rsidR="00FE363D">
        <w:rPr>
          <w:sz w:val="24"/>
        </w:rPr>
        <w:t xml:space="preserve">a </w:t>
      </w:r>
      <w:r w:rsidR="00026073">
        <w:rPr>
          <w:sz w:val="24"/>
        </w:rPr>
        <w:t xml:space="preserve">blood factor present in 85% of the </w:t>
      </w:r>
      <w:r w:rsidR="00516FC5">
        <w:rPr>
          <w:sz w:val="24"/>
        </w:rPr>
        <w:t xml:space="preserve">UK </w:t>
      </w:r>
      <w:r w:rsidR="00026073">
        <w:rPr>
          <w:sz w:val="24"/>
        </w:rPr>
        <w:t>population; the remaining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15% are termed rhesus</w:t>
      </w:r>
      <w:r w:rsidR="00516EEC">
        <w:rPr>
          <w:sz w:val="24"/>
        </w:rPr>
        <w:t>-</w:t>
      </w:r>
      <w:r w:rsidR="00026073">
        <w:rPr>
          <w:sz w:val="24"/>
        </w:rPr>
        <w:t>negative.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r</w:t>
      </w:r>
      <w:r w:rsidR="00026073">
        <w:rPr>
          <w:b/>
          <w:sz w:val="24"/>
        </w:rPr>
        <w:t>otation</w:t>
      </w:r>
      <w:r w:rsidR="00FE363D">
        <w:rPr>
          <w:sz w:val="24"/>
        </w:rPr>
        <w:t xml:space="preserve"> c</w:t>
      </w:r>
      <w:r w:rsidR="00026073">
        <w:rPr>
          <w:sz w:val="24"/>
        </w:rPr>
        <w:t>hanging the position of the foetus; in normal labour</w:t>
      </w:r>
      <w:r w:rsidR="00516FC5">
        <w:rPr>
          <w:sz w:val="24"/>
        </w:rPr>
        <w:t>,</w:t>
      </w:r>
      <w:r w:rsidR="00026073">
        <w:rPr>
          <w:sz w:val="24"/>
        </w:rPr>
        <w:t xml:space="preserve"> the occiput rotates anteriorly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in order to be born</w:t>
      </w:r>
      <w:r w:rsidR="00A454D5">
        <w:rPr>
          <w:sz w:val="24"/>
        </w:rPr>
        <w:t>;</w:t>
      </w:r>
      <w:r w:rsidR="00026073">
        <w:rPr>
          <w:sz w:val="24"/>
        </w:rPr>
        <w:t xml:space="preserve"> this movement can be assisted by Kielland forceps in the second stage of labour.</w:t>
      </w:r>
    </w:p>
    <w:p w:rsidR="00026073" w:rsidRDefault="00026073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Shirodkar suture</w:t>
      </w:r>
      <w:r w:rsidR="00FE363D">
        <w:rPr>
          <w:sz w:val="24"/>
        </w:rPr>
        <w:t xml:space="preserve"> </w:t>
      </w:r>
      <w:r w:rsidR="00516FC5">
        <w:rPr>
          <w:sz w:val="24"/>
        </w:rPr>
        <w:t xml:space="preserve">a </w:t>
      </w:r>
      <w:r w:rsidR="00FE363D">
        <w:rPr>
          <w:sz w:val="24"/>
        </w:rPr>
        <w:t>s</w:t>
      </w:r>
      <w:r>
        <w:rPr>
          <w:sz w:val="24"/>
        </w:rPr>
        <w:t xml:space="preserve">uture placed around the cervix </w:t>
      </w:r>
      <w:r w:rsidR="00516FC5">
        <w:rPr>
          <w:sz w:val="24"/>
        </w:rPr>
        <w:t>in</w:t>
      </w:r>
      <w:r>
        <w:rPr>
          <w:sz w:val="24"/>
        </w:rPr>
        <w:t xml:space="preserve"> week</w:t>
      </w:r>
      <w:r w:rsidR="00516FC5">
        <w:rPr>
          <w:sz w:val="24"/>
        </w:rPr>
        <w:t xml:space="preserve"> 14</w:t>
      </w:r>
      <w:r>
        <w:rPr>
          <w:sz w:val="24"/>
        </w:rPr>
        <w:t xml:space="preserve"> of pregnancy to prevent</w:t>
      </w:r>
      <w:r>
        <w:rPr>
          <w:b/>
          <w:sz w:val="24"/>
        </w:rPr>
        <w:t xml:space="preserve"> </w:t>
      </w:r>
      <w:r>
        <w:rPr>
          <w:sz w:val="24"/>
        </w:rPr>
        <w:t>an incompetent cervix dilating</w:t>
      </w:r>
      <w:r w:rsidR="00516FC5">
        <w:rPr>
          <w:sz w:val="24"/>
        </w:rPr>
        <w:t>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how</w:t>
      </w:r>
      <w:r w:rsidR="00FE363D">
        <w:rPr>
          <w:sz w:val="24"/>
        </w:rPr>
        <w:t xml:space="preserve"> t</w:t>
      </w:r>
      <w:r w:rsidR="00026073">
        <w:rPr>
          <w:sz w:val="24"/>
        </w:rPr>
        <w:t>he expulsion of the mucous plug as a slightly blood-stained mucous discharge in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early labour.</w:t>
      </w:r>
    </w:p>
    <w:p w:rsidR="00026073" w:rsidRDefault="00516FC5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ickle</w:t>
      </w:r>
      <w:r>
        <w:rPr>
          <w:b/>
          <w:sz w:val="24"/>
        </w:rPr>
        <w:t xml:space="preserve"> </w:t>
      </w:r>
      <w:r w:rsidR="00026073">
        <w:rPr>
          <w:b/>
          <w:sz w:val="24"/>
        </w:rPr>
        <w:t>cell disease</w:t>
      </w:r>
      <w:r w:rsidR="00026073">
        <w:rPr>
          <w:sz w:val="24"/>
        </w:rPr>
        <w:t xml:space="preserve"> </w:t>
      </w:r>
      <w:r w:rsidR="00FE363D">
        <w:rPr>
          <w:sz w:val="24"/>
        </w:rPr>
        <w:t xml:space="preserve">a </w:t>
      </w:r>
      <w:r w:rsidR="00026073">
        <w:rPr>
          <w:sz w:val="24"/>
        </w:rPr>
        <w:t xml:space="preserve">hereditary haemoglobinopathy </w:t>
      </w:r>
      <w:r>
        <w:rPr>
          <w:sz w:val="24"/>
        </w:rPr>
        <w:t>that</w:t>
      </w:r>
      <w:r w:rsidR="00026073">
        <w:rPr>
          <w:sz w:val="24"/>
        </w:rPr>
        <w:t xml:space="preserve"> may be exacerbated </w:t>
      </w:r>
      <w:r>
        <w:rPr>
          <w:sz w:val="24"/>
        </w:rPr>
        <w:t>during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pregnancy.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inciput</w:t>
      </w:r>
      <w:r w:rsidR="00FE363D">
        <w:rPr>
          <w:sz w:val="24"/>
        </w:rPr>
        <w:t xml:space="preserve"> </w:t>
      </w:r>
      <w:r w:rsidR="00516FC5">
        <w:rPr>
          <w:sz w:val="24"/>
        </w:rPr>
        <w:t xml:space="preserve">the </w:t>
      </w:r>
      <w:r w:rsidR="00FE363D">
        <w:rPr>
          <w:sz w:val="24"/>
        </w:rPr>
        <w:t>b</w:t>
      </w:r>
      <w:r w:rsidR="00026073">
        <w:rPr>
          <w:sz w:val="24"/>
        </w:rPr>
        <w:t>row or forehead; the area between the supraorbital ridges and the bregma.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mall for dates</w:t>
      </w:r>
      <w:r w:rsidR="00026073">
        <w:rPr>
          <w:sz w:val="24"/>
        </w:rPr>
        <w:t xml:space="preserve"> </w:t>
      </w:r>
      <w:r w:rsidR="00FE363D">
        <w:rPr>
          <w:sz w:val="24"/>
        </w:rPr>
        <w:t xml:space="preserve">a </w:t>
      </w:r>
      <w:r w:rsidR="00026073">
        <w:rPr>
          <w:sz w:val="24"/>
        </w:rPr>
        <w:t>baby born at any stage of pregnancy who weighs less than the normal</w:t>
      </w:r>
      <w:r w:rsidR="00A454D5">
        <w:rPr>
          <w:sz w:val="24"/>
        </w:rPr>
        <w:t xml:space="preserve"> amount</w:t>
      </w:r>
      <w:r w:rsidR="00026073">
        <w:rPr>
          <w:sz w:val="24"/>
        </w:rPr>
        <w:t>.</w:t>
      </w:r>
    </w:p>
    <w:p w:rsidR="00A2208E" w:rsidRDefault="00A2208E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onicaid</w:t>
      </w:r>
      <w:r w:rsidR="00516FC5">
        <w:rPr>
          <w:sz w:val="24"/>
        </w:rPr>
        <w:t xml:space="preserve"> h</w:t>
      </w:r>
      <w:r w:rsidR="00026073">
        <w:rPr>
          <w:sz w:val="24"/>
        </w:rPr>
        <w:t>igh</w:t>
      </w:r>
      <w:r w:rsidR="00516FC5">
        <w:rPr>
          <w:sz w:val="24"/>
        </w:rPr>
        <w:t>-</w:t>
      </w:r>
      <w:r w:rsidR="00026073">
        <w:rPr>
          <w:sz w:val="24"/>
        </w:rPr>
        <w:t xml:space="preserve">frequency sound used to detect </w:t>
      </w:r>
      <w:r w:rsidR="00AD67DD">
        <w:rPr>
          <w:sz w:val="24"/>
        </w:rPr>
        <w:t>noise</w:t>
      </w:r>
      <w:r w:rsidR="00026073">
        <w:rPr>
          <w:sz w:val="24"/>
        </w:rPr>
        <w:t xml:space="preserve">s </w:t>
      </w:r>
      <w:r w:rsidR="00AD67DD">
        <w:rPr>
          <w:sz w:val="24"/>
        </w:rPr>
        <w:t>(</w:t>
      </w:r>
      <w:r w:rsidR="00026073">
        <w:rPr>
          <w:sz w:val="24"/>
        </w:rPr>
        <w:t>e.g. that of the foetal heart</w:t>
      </w:r>
      <w:r w:rsidR="00AD67DD">
        <w:rPr>
          <w:sz w:val="24"/>
        </w:rPr>
        <w:t>)</w:t>
      </w:r>
      <w:r w:rsidR="00026073">
        <w:rPr>
          <w:sz w:val="24"/>
        </w:rPr>
        <w:t>.</w:t>
      </w:r>
    </w:p>
    <w:p w:rsidR="00026073" w:rsidRDefault="00C2582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peculum</w:t>
      </w:r>
      <w:r>
        <w:rPr>
          <w:b/>
          <w:sz w:val="24"/>
        </w:rPr>
        <w:t>,</w:t>
      </w:r>
      <w:r w:rsidR="00BA777A">
        <w:rPr>
          <w:b/>
          <w:sz w:val="24"/>
        </w:rPr>
        <w:t xml:space="preserve"> </w:t>
      </w:r>
      <w:r w:rsidR="00026073">
        <w:rPr>
          <w:b/>
          <w:sz w:val="24"/>
        </w:rPr>
        <w:t>vaginal</w:t>
      </w:r>
      <w:r w:rsidR="00FE363D">
        <w:rPr>
          <w:sz w:val="24"/>
        </w:rPr>
        <w:t xml:space="preserve"> a</w:t>
      </w:r>
      <w:r w:rsidR="00026073">
        <w:rPr>
          <w:sz w:val="24"/>
        </w:rPr>
        <w:t>n instrument designed for the examination of the vagina and cervix</w:t>
      </w:r>
      <w:r w:rsidR="00AD67DD">
        <w:rPr>
          <w:sz w:val="24"/>
        </w:rPr>
        <w:t xml:space="preserve"> </w:t>
      </w:r>
      <w:r w:rsidR="00AD67DD">
        <w:rPr>
          <w:bCs/>
          <w:sz w:val="24"/>
        </w:rPr>
        <w:t>(</w:t>
      </w:r>
      <w:r w:rsidR="00026073">
        <w:rPr>
          <w:sz w:val="24"/>
        </w:rPr>
        <w:t>e.g. Sims’s, Cusco’s and Auvard’s</w:t>
      </w:r>
      <w:r w:rsidR="00AD67DD">
        <w:rPr>
          <w:sz w:val="24"/>
        </w:rPr>
        <w:t>).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tillbirth</w:t>
      </w:r>
      <w:r w:rsidR="00A32400" w:rsidRPr="00A32400">
        <w:rPr>
          <w:sz w:val="24"/>
        </w:rPr>
        <w:t xml:space="preserve"> </w:t>
      </w:r>
      <w:r w:rsidR="00FE363D">
        <w:rPr>
          <w:sz w:val="24"/>
        </w:rPr>
        <w:t>t</w:t>
      </w:r>
      <w:r w:rsidR="00026073">
        <w:rPr>
          <w:sz w:val="24"/>
        </w:rPr>
        <w:t xml:space="preserve">he delivery of any child </w:t>
      </w:r>
      <w:r w:rsidR="00C6137E">
        <w:rPr>
          <w:sz w:val="24"/>
        </w:rPr>
        <w:t>who</w:t>
      </w:r>
      <w:r w:rsidR="00026073">
        <w:rPr>
          <w:sz w:val="24"/>
        </w:rPr>
        <w:t xml:space="preserve"> shows no sign of life after week </w:t>
      </w:r>
      <w:r w:rsidR="00516FC5">
        <w:rPr>
          <w:sz w:val="24"/>
        </w:rPr>
        <w:t xml:space="preserve">24 </w:t>
      </w:r>
      <w:r w:rsidR="00026073">
        <w:rPr>
          <w:sz w:val="24"/>
        </w:rPr>
        <w:t>of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pregnancy.</w:t>
      </w:r>
    </w:p>
    <w:p w:rsidR="0037708F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triae gravidarum</w:t>
      </w:r>
      <w:r w:rsidR="00B2071D">
        <w:rPr>
          <w:sz w:val="24"/>
        </w:rPr>
        <w:t xml:space="preserve"> t</w:t>
      </w:r>
      <w:r w:rsidR="00026073">
        <w:rPr>
          <w:sz w:val="24"/>
        </w:rPr>
        <w:t xml:space="preserve">he so-called </w:t>
      </w:r>
      <w:r w:rsidR="00C6137E">
        <w:rPr>
          <w:sz w:val="24"/>
        </w:rPr>
        <w:t>“</w:t>
      </w:r>
      <w:r w:rsidR="00026073">
        <w:rPr>
          <w:sz w:val="24"/>
        </w:rPr>
        <w:t>stretch</w:t>
      </w:r>
      <w:r w:rsidR="00C6137E">
        <w:rPr>
          <w:sz w:val="24"/>
        </w:rPr>
        <w:t xml:space="preserve"> </w:t>
      </w:r>
      <w:r w:rsidR="00026073">
        <w:rPr>
          <w:sz w:val="24"/>
        </w:rPr>
        <w:t>marks</w:t>
      </w:r>
      <w:r w:rsidR="00C6137E">
        <w:rPr>
          <w:sz w:val="24"/>
        </w:rPr>
        <w:t>”</w:t>
      </w:r>
      <w:r w:rsidR="00026073">
        <w:rPr>
          <w:sz w:val="24"/>
        </w:rPr>
        <w:t xml:space="preserve"> of pregnancy, which are seen on 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abdomen and breasts</w:t>
      </w:r>
      <w:r w:rsidR="00BA777A">
        <w:rPr>
          <w:sz w:val="24"/>
        </w:rPr>
        <w:t xml:space="preserve">; these </w:t>
      </w:r>
      <w:r w:rsidR="00026073">
        <w:rPr>
          <w:sz w:val="24"/>
        </w:rPr>
        <w:t>may be a sign of pregnancy</w:t>
      </w:r>
      <w:r w:rsidR="00BA777A">
        <w:rPr>
          <w:sz w:val="24"/>
        </w:rPr>
        <w:t>,</w:t>
      </w:r>
      <w:r w:rsidR="00026073">
        <w:rPr>
          <w:sz w:val="24"/>
        </w:rPr>
        <w:t xml:space="preserve"> or a previous pregnancy. </w:t>
      </w:r>
    </w:p>
    <w:p w:rsidR="0037708F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urfactant</w:t>
      </w:r>
      <w:r w:rsidR="00B2071D">
        <w:rPr>
          <w:sz w:val="24"/>
        </w:rPr>
        <w:t xml:space="preserve"> a</w:t>
      </w:r>
      <w:r w:rsidR="00BA777A">
        <w:rPr>
          <w:sz w:val="24"/>
        </w:rPr>
        <w:t>n a</w:t>
      </w:r>
      <w:r w:rsidR="00026073">
        <w:rPr>
          <w:sz w:val="24"/>
        </w:rPr>
        <w:t xml:space="preserve">gent secreted by the foetal lungs </w:t>
      </w:r>
      <w:r w:rsidR="00BA777A">
        <w:rPr>
          <w:sz w:val="24"/>
        </w:rPr>
        <w:t xml:space="preserve">that </w:t>
      </w:r>
      <w:r w:rsidR="00026073">
        <w:rPr>
          <w:sz w:val="24"/>
        </w:rPr>
        <w:t>reduces surface tension and allows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adequate expansion of the alveoli; the absence or lack of surfactant causes respiratory distress syndrome (hyaline membrane disease) in premature babies. 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yntocinon</w:t>
      </w:r>
      <w:r w:rsidR="00B2071D">
        <w:rPr>
          <w:sz w:val="24"/>
        </w:rPr>
        <w:t xml:space="preserve"> </w:t>
      </w:r>
      <w:r w:rsidR="00404834">
        <w:rPr>
          <w:sz w:val="24"/>
        </w:rPr>
        <w:t xml:space="preserve">a </w:t>
      </w:r>
      <w:r w:rsidR="00B2071D">
        <w:rPr>
          <w:sz w:val="24"/>
        </w:rPr>
        <w:t>s</w:t>
      </w:r>
      <w:r w:rsidR="00026073">
        <w:rPr>
          <w:sz w:val="24"/>
        </w:rPr>
        <w:t>ynthetic form of oxytocin.</w:t>
      </w:r>
    </w:p>
    <w:p w:rsidR="00BA777A" w:rsidRDefault="00A2208E" w:rsidP="00A2208E">
      <w:pPr>
        <w:ind w:left="142" w:hanging="142"/>
        <w:jc w:val="both"/>
        <w:rPr>
          <w:sz w:val="24"/>
        </w:rPr>
      </w:pPr>
      <w:r>
        <w:rPr>
          <w:b/>
          <w:sz w:val="24"/>
        </w:rPr>
        <w:t>t</w:t>
      </w:r>
      <w:r w:rsidR="00026073">
        <w:rPr>
          <w:b/>
          <w:sz w:val="24"/>
        </w:rPr>
        <w:t xml:space="preserve">ears (lacerations) </w:t>
      </w:r>
      <w:r w:rsidR="00BA777A" w:rsidRPr="00BA777A">
        <w:rPr>
          <w:sz w:val="24"/>
          <w:szCs w:val="24"/>
        </w:rPr>
        <w:t>obstetric anal sphincter injuries</w:t>
      </w:r>
      <w:r w:rsidR="001D3F57">
        <w:rPr>
          <w:sz w:val="24"/>
          <w:szCs w:val="24"/>
        </w:rPr>
        <w:t>;</w:t>
      </w:r>
      <w:r w:rsidR="00BA777A">
        <w:rPr>
          <w:sz w:val="24"/>
          <w:szCs w:val="24"/>
        </w:rPr>
        <w:t xml:space="preserve"> defined </w:t>
      </w:r>
      <w:r w:rsidR="001D3F57">
        <w:rPr>
          <w:sz w:val="24"/>
          <w:szCs w:val="24"/>
        </w:rPr>
        <w:t>by</w:t>
      </w:r>
      <w:r w:rsidR="00BA777A">
        <w:rPr>
          <w:sz w:val="24"/>
          <w:szCs w:val="24"/>
        </w:rPr>
        <w:t xml:space="preserve"> the</w:t>
      </w:r>
      <w:r w:rsidR="00BA777A" w:rsidRPr="00BA777A">
        <w:rPr>
          <w:bCs/>
          <w:sz w:val="24"/>
        </w:rPr>
        <w:t xml:space="preserve"> </w:t>
      </w:r>
      <w:r w:rsidR="00026073">
        <w:rPr>
          <w:sz w:val="24"/>
        </w:rPr>
        <w:t>International</w:t>
      </w:r>
      <w:r>
        <w:rPr>
          <w:sz w:val="24"/>
        </w:rPr>
        <w:t xml:space="preserve"> </w:t>
      </w:r>
      <w:r w:rsidR="00026073">
        <w:rPr>
          <w:sz w:val="24"/>
        </w:rPr>
        <w:t>Consultation on Incontinence</w:t>
      </w:r>
      <w:r w:rsidR="004F6D14">
        <w:rPr>
          <w:sz w:val="24"/>
        </w:rPr>
        <w:t>,</w:t>
      </w:r>
      <w:r w:rsidR="00026073">
        <w:rPr>
          <w:sz w:val="24"/>
        </w:rPr>
        <w:t xml:space="preserve"> and </w:t>
      </w:r>
      <w:r w:rsidR="001D3F57">
        <w:rPr>
          <w:sz w:val="24"/>
        </w:rPr>
        <w:t xml:space="preserve">the </w:t>
      </w:r>
      <w:r w:rsidR="00026073">
        <w:rPr>
          <w:sz w:val="24"/>
        </w:rPr>
        <w:t>R</w:t>
      </w:r>
      <w:r w:rsidR="001D3F57">
        <w:rPr>
          <w:sz w:val="24"/>
        </w:rPr>
        <w:t xml:space="preserve">oyal </w:t>
      </w:r>
      <w:r w:rsidR="00026073">
        <w:rPr>
          <w:sz w:val="24"/>
        </w:rPr>
        <w:t>C</w:t>
      </w:r>
      <w:r w:rsidR="001D3F57">
        <w:rPr>
          <w:sz w:val="24"/>
        </w:rPr>
        <w:t xml:space="preserve">ollege of </w:t>
      </w:r>
      <w:r w:rsidR="00026073">
        <w:rPr>
          <w:sz w:val="24"/>
        </w:rPr>
        <w:t>O</w:t>
      </w:r>
      <w:r w:rsidR="001D3F57">
        <w:rPr>
          <w:sz w:val="24"/>
        </w:rPr>
        <w:t xml:space="preserve">bstetricians and </w:t>
      </w:r>
      <w:r w:rsidR="00026073">
        <w:rPr>
          <w:sz w:val="24"/>
        </w:rPr>
        <w:t>G</w:t>
      </w:r>
      <w:r w:rsidR="001D3F57">
        <w:rPr>
          <w:sz w:val="24"/>
        </w:rPr>
        <w:t>ynaecologists as follows:</w:t>
      </w:r>
    </w:p>
    <w:p w:rsidR="00BA777A" w:rsidRPr="001D3F57" w:rsidRDefault="001D3F57" w:rsidP="004F6D14">
      <w:pPr>
        <w:pStyle w:val="ListParagraph"/>
        <w:numPr>
          <w:ilvl w:val="0"/>
          <w:numId w:val="32"/>
        </w:numPr>
        <w:ind w:left="426" w:hanging="284"/>
        <w:jc w:val="both"/>
        <w:rPr>
          <w:sz w:val="24"/>
          <w:szCs w:val="24"/>
        </w:rPr>
      </w:pPr>
      <w:r>
        <w:rPr>
          <w:i/>
          <w:iCs/>
          <w:sz w:val="24"/>
        </w:rPr>
        <w:t>f</w:t>
      </w:r>
      <w:r w:rsidR="00026073" w:rsidRPr="00BA777A">
        <w:rPr>
          <w:i/>
          <w:iCs/>
          <w:sz w:val="24"/>
        </w:rPr>
        <w:t>irst</w:t>
      </w:r>
      <w:r>
        <w:rPr>
          <w:i/>
          <w:iCs/>
          <w:sz w:val="24"/>
        </w:rPr>
        <w:t>-</w:t>
      </w:r>
      <w:r w:rsidR="00026073" w:rsidRPr="00BA777A">
        <w:rPr>
          <w:i/>
          <w:iCs/>
          <w:sz w:val="24"/>
        </w:rPr>
        <w:t>degree</w:t>
      </w:r>
      <w:r>
        <w:rPr>
          <w:i/>
          <w:iCs/>
          <w:sz w:val="24"/>
        </w:rPr>
        <w:t xml:space="preserve"> tear </w:t>
      </w:r>
      <w:r>
        <w:rPr>
          <w:sz w:val="24"/>
        </w:rPr>
        <w:t>–</w:t>
      </w:r>
      <w:r w:rsidR="00026073" w:rsidRPr="00BA777A">
        <w:rPr>
          <w:sz w:val="24"/>
        </w:rPr>
        <w:t xml:space="preserve"> injury to </w:t>
      </w:r>
      <w:r w:rsidR="004F6D14">
        <w:rPr>
          <w:sz w:val="24"/>
        </w:rPr>
        <w:t xml:space="preserve">the </w:t>
      </w:r>
      <w:r w:rsidR="00026073" w:rsidRPr="00BA777A">
        <w:rPr>
          <w:sz w:val="24"/>
        </w:rPr>
        <w:t xml:space="preserve">perineal </w:t>
      </w:r>
      <w:r w:rsidR="00026073" w:rsidRPr="001D3F57">
        <w:rPr>
          <w:sz w:val="24"/>
          <w:szCs w:val="24"/>
        </w:rPr>
        <w:t>skin</w:t>
      </w:r>
      <w:r w:rsidRPr="001D3F57">
        <w:rPr>
          <w:sz w:val="24"/>
          <w:szCs w:val="24"/>
        </w:rPr>
        <w:t xml:space="preserve"> and/or vaginal mucosa.</w:t>
      </w:r>
    </w:p>
    <w:p w:rsidR="00026073" w:rsidRPr="00BA777A" w:rsidRDefault="001D3F57" w:rsidP="004F6D14">
      <w:pPr>
        <w:pStyle w:val="ListParagraph"/>
        <w:numPr>
          <w:ilvl w:val="0"/>
          <w:numId w:val="32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s</w:t>
      </w:r>
      <w:r w:rsidR="00026073" w:rsidRPr="00BA777A">
        <w:rPr>
          <w:i/>
          <w:iCs/>
          <w:sz w:val="24"/>
        </w:rPr>
        <w:t>econd</w:t>
      </w:r>
      <w:r>
        <w:rPr>
          <w:i/>
          <w:iCs/>
          <w:sz w:val="24"/>
        </w:rPr>
        <w:t>-</w:t>
      </w:r>
      <w:r w:rsidR="00026073" w:rsidRPr="00BA777A">
        <w:rPr>
          <w:i/>
          <w:iCs/>
          <w:sz w:val="24"/>
        </w:rPr>
        <w:t>degree</w:t>
      </w:r>
      <w:r>
        <w:rPr>
          <w:i/>
          <w:iCs/>
          <w:sz w:val="24"/>
        </w:rPr>
        <w:t xml:space="preserve"> tear </w:t>
      </w:r>
      <w:r>
        <w:rPr>
          <w:sz w:val="24"/>
        </w:rPr>
        <w:t>–</w:t>
      </w:r>
      <w:r w:rsidR="00026073" w:rsidRPr="00BA777A">
        <w:rPr>
          <w:sz w:val="24"/>
        </w:rPr>
        <w:t xml:space="preserve"> injury to </w:t>
      </w:r>
      <w:r w:rsidR="004F6D14">
        <w:rPr>
          <w:sz w:val="24"/>
        </w:rPr>
        <w:t xml:space="preserve">the </w:t>
      </w:r>
      <w:r w:rsidR="00026073" w:rsidRPr="00BA777A">
        <w:rPr>
          <w:sz w:val="24"/>
        </w:rPr>
        <w:t xml:space="preserve">perineum involving </w:t>
      </w:r>
      <w:r w:rsidR="004F6D14">
        <w:rPr>
          <w:sz w:val="24"/>
        </w:rPr>
        <w:t xml:space="preserve">the </w:t>
      </w:r>
      <w:r w:rsidR="00026073" w:rsidRPr="00BA777A">
        <w:rPr>
          <w:sz w:val="24"/>
        </w:rPr>
        <w:t>perine</w:t>
      </w:r>
      <w:r w:rsidR="004F6D14">
        <w:rPr>
          <w:sz w:val="24"/>
        </w:rPr>
        <w:t>al</w:t>
      </w:r>
      <w:r w:rsidR="00026073" w:rsidRPr="00BA777A">
        <w:rPr>
          <w:sz w:val="24"/>
        </w:rPr>
        <w:t xml:space="preserve"> muscles</w:t>
      </w:r>
      <w:r w:rsidR="004F6D14">
        <w:rPr>
          <w:sz w:val="24"/>
        </w:rPr>
        <w:t>,</w:t>
      </w:r>
      <w:r w:rsidR="00026073" w:rsidRPr="00BA777A">
        <w:rPr>
          <w:sz w:val="24"/>
        </w:rPr>
        <w:t xml:space="preserve"> but not involving the anal sphincter</w:t>
      </w:r>
      <w:r>
        <w:rPr>
          <w:sz w:val="24"/>
        </w:rPr>
        <w:t>.</w:t>
      </w:r>
    </w:p>
    <w:p w:rsidR="00026073" w:rsidRPr="00E71421" w:rsidRDefault="001D3F57" w:rsidP="004F6D14">
      <w:pPr>
        <w:pStyle w:val="ListParagraph"/>
        <w:numPr>
          <w:ilvl w:val="0"/>
          <w:numId w:val="31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t</w:t>
      </w:r>
      <w:r w:rsidR="00026073" w:rsidRPr="00BA777A">
        <w:rPr>
          <w:i/>
          <w:iCs/>
          <w:sz w:val="24"/>
        </w:rPr>
        <w:t>hird</w:t>
      </w:r>
      <w:r>
        <w:rPr>
          <w:i/>
          <w:iCs/>
          <w:sz w:val="24"/>
        </w:rPr>
        <w:t>-d</w:t>
      </w:r>
      <w:r w:rsidR="00026073" w:rsidRPr="00BA777A">
        <w:rPr>
          <w:i/>
          <w:iCs/>
          <w:sz w:val="24"/>
        </w:rPr>
        <w:t xml:space="preserve">egree </w:t>
      </w:r>
      <w:r>
        <w:rPr>
          <w:i/>
          <w:iCs/>
          <w:sz w:val="24"/>
        </w:rPr>
        <w:t xml:space="preserve">tear </w:t>
      </w:r>
      <w:r>
        <w:rPr>
          <w:sz w:val="24"/>
        </w:rPr>
        <w:t>–</w:t>
      </w:r>
      <w:r w:rsidRPr="00BA777A">
        <w:rPr>
          <w:sz w:val="24"/>
        </w:rPr>
        <w:t xml:space="preserve"> injury to </w:t>
      </w:r>
      <w:r w:rsidR="004F6D14">
        <w:rPr>
          <w:sz w:val="24"/>
        </w:rPr>
        <w:t xml:space="preserve">the </w:t>
      </w:r>
      <w:r w:rsidR="00026073" w:rsidRPr="00E71421">
        <w:rPr>
          <w:sz w:val="24"/>
        </w:rPr>
        <w:t>perineum involving the anal sphincter comple</w:t>
      </w:r>
      <w:r>
        <w:rPr>
          <w:sz w:val="24"/>
        </w:rPr>
        <w:t>x:</w:t>
      </w:r>
    </w:p>
    <w:p w:rsidR="00026073" w:rsidRPr="00E71421" w:rsidRDefault="001D3F57" w:rsidP="001D3F57">
      <w:pPr>
        <w:pStyle w:val="ListParagraph"/>
        <w:numPr>
          <w:ilvl w:val="0"/>
          <w:numId w:val="33"/>
        </w:numPr>
        <w:ind w:left="567" w:hanging="141"/>
        <w:jc w:val="both"/>
        <w:rPr>
          <w:sz w:val="24"/>
        </w:rPr>
      </w:pPr>
      <w:r>
        <w:rPr>
          <w:i/>
          <w:iCs/>
          <w:sz w:val="24"/>
        </w:rPr>
        <w:t xml:space="preserve">grade </w:t>
      </w:r>
      <w:r w:rsidR="00026073" w:rsidRPr="00BA777A">
        <w:rPr>
          <w:i/>
          <w:iCs/>
          <w:sz w:val="24"/>
        </w:rPr>
        <w:t>3</w:t>
      </w:r>
      <w:r>
        <w:rPr>
          <w:i/>
          <w:iCs/>
          <w:sz w:val="24"/>
        </w:rPr>
        <w:t>a</w:t>
      </w:r>
      <w:r w:rsidR="00026073" w:rsidRPr="00E71421">
        <w:rPr>
          <w:sz w:val="24"/>
        </w:rPr>
        <w:t xml:space="preserve"> </w:t>
      </w:r>
      <w:r>
        <w:rPr>
          <w:i/>
          <w:iCs/>
          <w:sz w:val="24"/>
        </w:rPr>
        <w:t xml:space="preserve">tear </w:t>
      </w:r>
      <w:r>
        <w:rPr>
          <w:sz w:val="24"/>
        </w:rPr>
        <w:t>–</w:t>
      </w:r>
      <w:r w:rsidRPr="00BA777A">
        <w:rPr>
          <w:sz w:val="24"/>
        </w:rPr>
        <w:t xml:space="preserve"> </w:t>
      </w:r>
      <w:r>
        <w:rPr>
          <w:sz w:val="24"/>
        </w:rPr>
        <w:t>l</w:t>
      </w:r>
      <w:r w:rsidR="00026073" w:rsidRPr="00E71421">
        <w:rPr>
          <w:sz w:val="24"/>
        </w:rPr>
        <w:t xml:space="preserve">ess than 50% of </w:t>
      </w:r>
      <w:r w:rsidR="004F6D14">
        <w:rPr>
          <w:sz w:val="24"/>
        </w:rPr>
        <w:t xml:space="preserve">the </w:t>
      </w:r>
      <w:r w:rsidRPr="001D3F57">
        <w:rPr>
          <w:sz w:val="24"/>
          <w:szCs w:val="24"/>
        </w:rPr>
        <w:t>external anal sphincter</w:t>
      </w:r>
      <w:r>
        <w:rPr>
          <w:sz w:val="24"/>
          <w:szCs w:val="24"/>
        </w:rPr>
        <w:t xml:space="preserve"> (EAS)</w:t>
      </w:r>
      <w:r w:rsidR="00026073" w:rsidRPr="00E71421">
        <w:rPr>
          <w:sz w:val="24"/>
        </w:rPr>
        <w:t xml:space="preserve"> thickness torn</w:t>
      </w:r>
      <w:r>
        <w:rPr>
          <w:sz w:val="24"/>
        </w:rPr>
        <w:t>.</w:t>
      </w:r>
    </w:p>
    <w:p w:rsidR="00026073" w:rsidRPr="00E71421" w:rsidRDefault="001D3F57" w:rsidP="001D3F57">
      <w:pPr>
        <w:pStyle w:val="ListParagraph"/>
        <w:numPr>
          <w:ilvl w:val="0"/>
          <w:numId w:val="33"/>
        </w:numPr>
        <w:ind w:left="567" w:hanging="141"/>
        <w:jc w:val="both"/>
        <w:rPr>
          <w:sz w:val="24"/>
        </w:rPr>
      </w:pPr>
      <w:r>
        <w:rPr>
          <w:i/>
          <w:iCs/>
          <w:sz w:val="24"/>
        </w:rPr>
        <w:t xml:space="preserve">grade </w:t>
      </w:r>
      <w:r w:rsidR="00026073" w:rsidRPr="00BA777A">
        <w:rPr>
          <w:i/>
          <w:iCs/>
          <w:sz w:val="24"/>
        </w:rPr>
        <w:t>3</w:t>
      </w:r>
      <w:r>
        <w:rPr>
          <w:i/>
          <w:iCs/>
          <w:sz w:val="24"/>
        </w:rPr>
        <w:t>b</w:t>
      </w:r>
      <w:r w:rsidR="00026073" w:rsidRPr="00E71421">
        <w:rPr>
          <w:sz w:val="24"/>
        </w:rPr>
        <w:t xml:space="preserve"> </w:t>
      </w:r>
      <w:r>
        <w:rPr>
          <w:i/>
          <w:iCs/>
          <w:sz w:val="24"/>
        </w:rPr>
        <w:t xml:space="preserve">tear </w:t>
      </w:r>
      <w:r>
        <w:rPr>
          <w:sz w:val="24"/>
        </w:rPr>
        <w:t>–</w:t>
      </w:r>
      <w:r w:rsidRPr="00BA777A">
        <w:rPr>
          <w:sz w:val="24"/>
        </w:rPr>
        <w:t xml:space="preserve"> </w:t>
      </w:r>
      <w:r>
        <w:rPr>
          <w:sz w:val="24"/>
        </w:rPr>
        <w:t>m</w:t>
      </w:r>
      <w:r w:rsidR="00026073" w:rsidRPr="00E71421">
        <w:rPr>
          <w:sz w:val="24"/>
        </w:rPr>
        <w:t xml:space="preserve">ore than 50% of </w:t>
      </w:r>
      <w:r w:rsidR="004F6D14">
        <w:rPr>
          <w:sz w:val="24"/>
        </w:rPr>
        <w:t xml:space="preserve">the </w:t>
      </w:r>
      <w:r w:rsidR="00026073" w:rsidRPr="00E71421">
        <w:rPr>
          <w:sz w:val="24"/>
        </w:rPr>
        <w:t>EAS thickness torn</w:t>
      </w:r>
      <w:r>
        <w:rPr>
          <w:sz w:val="24"/>
        </w:rPr>
        <w:t>.</w:t>
      </w:r>
    </w:p>
    <w:p w:rsidR="00026073" w:rsidRPr="00E71421" w:rsidRDefault="001D3F57" w:rsidP="001D3F57">
      <w:pPr>
        <w:pStyle w:val="ListParagraph"/>
        <w:numPr>
          <w:ilvl w:val="0"/>
          <w:numId w:val="33"/>
        </w:numPr>
        <w:ind w:left="567" w:hanging="141"/>
        <w:jc w:val="both"/>
        <w:rPr>
          <w:sz w:val="24"/>
        </w:rPr>
      </w:pPr>
      <w:r>
        <w:rPr>
          <w:i/>
          <w:iCs/>
          <w:sz w:val="24"/>
        </w:rPr>
        <w:t xml:space="preserve">grade </w:t>
      </w:r>
      <w:r w:rsidR="00026073" w:rsidRPr="00BA777A">
        <w:rPr>
          <w:i/>
          <w:iCs/>
          <w:sz w:val="24"/>
        </w:rPr>
        <w:t>3</w:t>
      </w:r>
      <w:r>
        <w:rPr>
          <w:i/>
          <w:iCs/>
          <w:sz w:val="24"/>
        </w:rPr>
        <w:t>c</w:t>
      </w:r>
      <w:r w:rsidR="00026073" w:rsidRPr="00E71421">
        <w:rPr>
          <w:sz w:val="24"/>
        </w:rPr>
        <w:t xml:space="preserve"> </w:t>
      </w:r>
      <w:r>
        <w:rPr>
          <w:i/>
          <w:iCs/>
          <w:sz w:val="24"/>
        </w:rPr>
        <w:t xml:space="preserve">tear </w:t>
      </w:r>
      <w:r>
        <w:rPr>
          <w:sz w:val="24"/>
        </w:rPr>
        <w:t>–</w:t>
      </w:r>
      <w:r w:rsidRPr="00BA777A">
        <w:rPr>
          <w:sz w:val="24"/>
        </w:rPr>
        <w:t xml:space="preserve"> </w:t>
      </w:r>
      <w:r>
        <w:rPr>
          <w:sz w:val="24"/>
        </w:rPr>
        <w:t>b</w:t>
      </w:r>
      <w:r w:rsidR="00026073" w:rsidRPr="00E71421">
        <w:rPr>
          <w:sz w:val="24"/>
        </w:rPr>
        <w:t xml:space="preserve">oth </w:t>
      </w:r>
      <w:r w:rsidR="004F6D14">
        <w:rPr>
          <w:sz w:val="24"/>
        </w:rPr>
        <w:t xml:space="preserve">the </w:t>
      </w:r>
      <w:r w:rsidR="00026073" w:rsidRPr="00E71421">
        <w:rPr>
          <w:sz w:val="24"/>
        </w:rPr>
        <w:t xml:space="preserve">EAS and </w:t>
      </w:r>
      <w:r>
        <w:rPr>
          <w:sz w:val="24"/>
          <w:szCs w:val="24"/>
        </w:rPr>
        <w:t>in</w:t>
      </w:r>
      <w:r w:rsidRPr="001D3F57">
        <w:rPr>
          <w:sz w:val="24"/>
          <w:szCs w:val="24"/>
        </w:rPr>
        <w:t>ternal anal sphincter</w:t>
      </w:r>
      <w:r w:rsidRPr="00E71421">
        <w:rPr>
          <w:sz w:val="24"/>
        </w:rPr>
        <w:t xml:space="preserve"> </w:t>
      </w:r>
      <w:r w:rsidR="00026073" w:rsidRPr="00E71421">
        <w:rPr>
          <w:sz w:val="24"/>
        </w:rPr>
        <w:t>torn</w:t>
      </w:r>
      <w:r>
        <w:rPr>
          <w:sz w:val="24"/>
        </w:rPr>
        <w:t>.</w:t>
      </w:r>
    </w:p>
    <w:p w:rsidR="00026073" w:rsidRPr="001D3F57" w:rsidRDefault="001D3F57" w:rsidP="004F6D14">
      <w:pPr>
        <w:pStyle w:val="ListParagraph"/>
        <w:numPr>
          <w:ilvl w:val="0"/>
          <w:numId w:val="31"/>
        </w:numPr>
        <w:ind w:left="426" w:hanging="284"/>
        <w:jc w:val="both"/>
        <w:rPr>
          <w:sz w:val="24"/>
          <w:szCs w:val="24"/>
        </w:rPr>
      </w:pPr>
      <w:r>
        <w:rPr>
          <w:i/>
          <w:iCs/>
          <w:sz w:val="24"/>
        </w:rPr>
        <w:t>f</w:t>
      </w:r>
      <w:r w:rsidR="00026073" w:rsidRPr="00BA777A">
        <w:rPr>
          <w:i/>
          <w:iCs/>
          <w:sz w:val="24"/>
        </w:rPr>
        <w:t>ourth</w:t>
      </w:r>
      <w:r>
        <w:rPr>
          <w:i/>
          <w:iCs/>
          <w:sz w:val="24"/>
        </w:rPr>
        <w:t>-d</w:t>
      </w:r>
      <w:r w:rsidR="00026073" w:rsidRPr="00BA777A">
        <w:rPr>
          <w:i/>
          <w:iCs/>
          <w:sz w:val="24"/>
        </w:rPr>
        <w:t>egree</w:t>
      </w:r>
      <w:r>
        <w:rPr>
          <w:i/>
          <w:iCs/>
          <w:sz w:val="24"/>
        </w:rPr>
        <w:t xml:space="preserve"> tear </w:t>
      </w:r>
      <w:r>
        <w:rPr>
          <w:sz w:val="24"/>
        </w:rPr>
        <w:t>–</w:t>
      </w:r>
      <w:r w:rsidR="00026073" w:rsidRPr="00E71421">
        <w:rPr>
          <w:sz w:val="24"/>
        </w:rPr>
        <w:t xml:space="preserve"> </w:t>
      </w:r>
      <w:r>
        <w:rPr>
          <w:sz w:val="24"/>
        </w:rPr>
        <w:t>i</w:t>
      </w:r>
      <w:r w:rsidR="00026073" w:rsidRPr="00E71421">
        <w:rPr>
          <w:sz w:val="24"/>
        </w:rPr>
        <w:t xml:space="preserve">njury to </w:t>
      </w:r>
      <w:r w:rsidR="004F6D14">
        <w:rPr>
          <w:sz w:val="24"/>
        </w:rPr>
        <w:t xml:space="preserve">the </w:t>
      </w:r>
      <w:r w:rsidR="00026073" w:rsidRPr="00E71421">
        <w:rPr>
          <w:sz w:val="24"/>
        </w:rPr>
        <w:t xml:space="preserve">perineum involving the </w:t>
      </w:r>
      <w:r w:rsidRPr="001D3F57">
        <w:rPr>
          <w:sz w:val="24"/>
          <w:szCs w:val="24"/>
        </w:rPr>
        <w:t>anal sphincter complex (EAS and IAS) and anorectal mucosa.</w:t>
      </w:r>
      <w:r w:rsidR="00026073" w:rsidRPr="001D3F57">
        <w:rPr>
          <w:sz w:val="24"/>
          <w:szCs w:val="24"/>
        </w:rPr>
        <w:t xml:space="preserve"> </w:t>
      </w:r>
    </w:p>
    <w:p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t</w:t>
      </w:r>
      <w:r w:rsidR="004B4EF0">
        <w:rPr>
          <w:b/>
          <w:sz w:val="24"/>
        </w:rPr>
        <w:t>hrush</w:t>
      </w:r>
      <w:r w:rsidR="004B4EF0">
        <w:rPr>
          <w:sz w:val="24"/>
        </w:rPr>
        <w:t xml:space="preserve"> </w:t>
      </w:r>
      <w:r w:rsidR="00BA777A">
        <w:rPr>
          <w:sz w:val="24"/>
        </w:rPr>
        <w:t xml:space="preserve">a </w:t>
      </w:r>
      <w:r w:rsidR="004B4EF0">
        <w:rPr>
          <w:sz w:val="24"/>
        </w:rPr>
        <w:t xml:space="preserve">monilial infection </w:t>
      </w:r>
      <w:r w:rsidR="00C13405">
        <w:rPr>
          <w:sz w:val="24"/>
        </w:rPr>
        <w:t>that</w:t>
      </w:r>
      <w:r w:rsidR="004B4EF0">
        <w:rPr>
          <w:sz w:val="24"/>
        </w:rPr>
        <w:t xml:space="preserve"> can affect both </w:t>
      </w:r>
      <w:r w:rsidR="00C13405">
        <w:rPr>
          <w:sz w:val="24"/>
        </w:rPr>
        <w:t xml:space="preserve">the </w:t>
      </w:r>
      <w:r w:rsidR="004B4EF0">
        <w:rPr>
          <w:sz w:val="24"/>
        </w:rPr>
        <w:t>mother and baby</w:t>
      </w:r>
      <w:r w:rsidR="004F6D14">
        <w:rPr>
          <w:sz w:val="24"/>
        </w:rPr>
        <w:t>;</w:t>
      </w:r>
      <w:r w:rsidR="004B4EF0">
        <w:rPr>
          <w:sz w:val="24"/>
        </w:rPr>
        <w:t xml:space="preserve"> in the former</w:t>
      </w:r>
      <w:r w:rsidR="00C13405">
        <w:rPr>
          <w:sz w:val="24"/>
        </w:rPr>
        <w:t>,</w:t>
      </w:r>
      <w:r w:rsidR="004B4EF0">
        <w:rPr>
          <w:b/>
          <w:sz w:val="24"/>
        </w:rPr>
        <w:t xml:space="preserve"> </w:t>
      </w:r>
      <w:r w:rsidR="00C13405" w:rsidRPr="00C13405">
        <w:rPr>
          <w:bCs/>
          <w:sz w:val="24"/>
        </w:rPr>
        <w:t xml:space="preserve">it </w:t>
      </w:r>
      <w:r w:rsidR="004B4EF0">
        <w:rPr>
          <w:sz w:val="24"/>
        </w:rPr>
        <w:t>manifest</w:t>
      </w:r>
      <w:r w:rsidR="00C13405">
        <w:rPr>
          <w:sz w:val="24"/>
        </w:rPr>
        <w:t>s</w:t>
      </w:r>
      <w:r w:rsidR="004B4EF0">
        <w:rPr>
          <w:sz w:val="24"/>
        </w:rPr>
        <w:t xml:space="preserve"> as vaginitis</w:t>
      </w:r>
      <w:r w:rsidR="007C2727">
        <w:rPr>
          <w:sz w:val="24"/>
        </w:rPr>
        <w:t>,</w:t>
      </w:r>
      <w:r w:rsidR="004B4EF0">
        <w:rPr>
          <w:sz w:val="24"/>
        </w:rPr>
        <w:t xml:space="preserve"> and in the latter</w:t>
      </w:r>
      <w:r w:rsidR="00C13405">
        <w:rPr>
          <w:sz w:val="24"/>
        </w:rPr>
        <w:t>,</w:t>
      </w:r>
      <w:r w:rsidR="004B4EF0">
        <w:rPr>
          <w:sz w:val="24"/>
        </w:rPr>
        <w:t xml:space="preserve"> </w:t>
      </w:r>
      <w:r w:rsidR="007C2727">
        <w:rPr>
          <w:sz w:val="24"/>
        </w:rPr>
        <w:t xml:space="preserve">it presents </w:t>
      </w:r>
      <w:r w:rsidR="004B4EF0">
        <w:rPr>
          <w:sz w:val="24"/>
        </w:rPr>
        <w:t>as an intestinal tract infection, particularly in the mouth.</w:t>
      </w:r>
    </w:p>
    <w:p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t</w:t>
      </w:r>
      <w:r w:rsidR="004B4EF0">
        <w:rPr>
          <w:b/>
          <w:sz w:val="24"/>
        </w:rPr>
        <w:t>ransverse lie</w:t>
      </w:r>
      <w:r w:rsidR="00BA777A">
        <w:rPr>
          <w:sz w:val="24"/>
        </w:rPr>
        <w:t xml:space="preserve"> </w:t>
      </w:r>
      <w:r w:rsidR="004B4EF0">
        <w:rPr>
          <w:sz w:val="24"/>
        </w:rPr>
        <w:t>the foetus lies at right angles to the long axis of the uterus.</w:t>
      </w:r>
    </w:p>
    <w:p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t</w:t>
      </w:r>
      <w:r w:rsidR="004B4EF0">
        <w:rPr>
          <w:b/>
          <w:sz w:val="24"/>
        </w:rPr>
        <w:t>richomonas vaginalis</w:t>
      </w:r>
      <w:r w:rsidR="00BA777A">
        <w:rPr>
          <w:sz w:val="24"/>
        </w:rPr>
        <w:t xml:space="preserve">  </w:t>
      </w:r>
      <w:r w:rsidR="007C2727">
        <w:rPr>
          <w:sz w:val="24"/>
        </w:rPr>
        <w:t>a</w:t>
      </w:r>
      <w:r w:rsidR="004B4EF0">
        <w:rPr>
          <w:sz w:val="24"/>
        </w:rPr>
        <w:t xml:space="preserve">n organism </w:t>
      </w:r>
      <w:r w:rsidR="007C2727">
        <w:rPr>
          <w:sz w:val="24"/>
        </w:rPr>
        <w:t>that</w:t>
      </w:r>
      <w:r w:rsidR="004B4EF0">
        <w:rPr>
          <w:sz w:val="24"/>
        </w:rPr>
        <w:t xml:space="preserve"> commonly infects the vagina.</w:t>
      </w:r>
    </w:p>
    <w:p w:rsidR="004B4EF0" w:rsidRDefault="00A2208E" w:rsidP="00A32400">
      <w:pPr>
        <w:ind w:left="142" w:hanging="142"/>
        <w:jc w:val="both"/>
        <w:rPr>
          <w:sz w:val="24"/>
        </w:rPr>
      </w:pPr>
      <w:r>
        <w:rPr>
          <w:b/>
          <w:sz w:val="24"/>
        </w:rPr>
        <w:t>u</w:t>
      </w:r>
      <w:r w:rsidR="004B4EF0">
        <w:rPr>
          <w:b/>
          <w:sz w:val="24"/>
        </w:rPr>
        <w:t>ltras</w:t>
      </w:r>
      <w:r w:rsidR="00BA777A">
        <w:rPr>
          <w:b/>
          <w:sz w:val="24"/>
        </w:rPr>
        <w:t>ound</w:t>
      </w:r>
      <w:r w:rsidR="004B4EF0">
        <w:rPr>
          <w:b/>
          <w:sz w:val="24"/>
        </w:rPr>
        <w:t xml:space="preserve"> scan</w:t>
      </w:r>
      <w:r w:rsidR="00BA777A">
        <w:rPr>
          <w:sz w:val="24"/>
        </w:rPr>
        <w:t xml:space="preserve"> t</w:t>
      </w:r>
      <w:r w:rsidR="004B4EF0">
        <w:rPr>
          <w:sz w:val="24"/>
        </w:rPr>
        <w:t>he use of high</w:t>
      </w:r>
      <w:r w:rsidR="007C2727">
        <w:rPr>
          <w:sz w:val="24"/>
        </w:rPr>
        <w:t>-</w:t>
      </w:r>
      <w:r w:rsidR="004B4EF0">
        <w:rPr>
          <w:sz w:val="24"/>
        </w:rPr>
        <w:t>frequency sound waves to locate, define or measure certain</w:t>
      </w:r>
      <w:r w:rsidR="00A32400">
        <w:rPr>
          <w:sz w:val="24"/>
        </w:rPr>
        <w:t xml:space="preserve"> </w:t>
      </w:r>
      <w:r w:rsidR="004B4EF0">
        <w:rPr>
          <w:sz w:val="24"/>
        </w:rPr>
        <w:t xml:space="preserve">structures within the body </w:t>
      </w:r>
      <w:r w:rsidR="007C2727">
        <w:rPr>
          <w:sz w:val="24"/>
        </w:rPr>
        <w:t>(</w:t>
      </w:r>
      <w:r w:rsidR="004B4EF0">
        <w:rPr>
          <w:sz w:val="24"/>
        </w:rPr>
        <w:t xml:space="preserve">e.g. a foetus or </w:t>
      </w:r>
      <w:r w:rsidR="007C2727">
        <w:rPr>
          <w:sz w:val="24"/>
        </w:rPr>
        <w:t>the</w:t>
      </w:r>
      <w:r w:rsidR="004B4EF0">
        <w:rPr>
          <w:sz w:val="24"/>
        </w:rPr>
        <w:t xml:space="preserve"> placenta</w:t>
      </w:r>
      <w:r w:rsidR="007C2727">
        <w:rPr>
          <w:sz w:val="24"/>
        </w:rPr>
        <w:t>)</w:t>
      </w:r>
      <w:r w:rsidR="004B4EF0">
        <w:rPr>
          <w:sz w:val="24"/>
        </w:rPr>
        <w:t>; the conversion of the sound into light</w:t>
      </w:r>
      <w:r w:rsidR="00A32400">
        <w:rPr>
          <w:sz w:val="24"/>
        </w:rPr>
        <w:t xml:space="preserve"> </w:t>
      </w:r>
      <w:r w:rsidR="004B4EF0">
        <w:rPr>
          <w:sz w:val="24"/>
        </w:rPr>
        <w:t xml:space="preserve">allows an image to be </w:t>
      </w:r>
      <w:r w:rsidR="007C2727">
        <w:rPr>
          <w:sz w:val="24"/>
        </w:rPr>
        <w:t>displayed</w:t>
      </w:r>
      <w:r w:rsidR="004B4EF0">
        <w:rPr>
          <w:sz w:val="24"/>
        </w:rPr>
        <w:t xml:space="preserve"> on a </w:t>
      </w:r>
      <w:r w:rsidR="00912A7C">
        <w:rPr>
          <w:sz w:val="24"/>
        </w:rPr>
        <w:t xml:space="preserve">television </w:t>
      </w:r>
      <w:r w:rsidR="004B4EF0">
        <w:rPr>
          <w:sz w:val="24"/>
        </w:rPr>
        <w:t>screen.</w:t>
      </w:r>
    </w:p>
    <w:p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u</w:t>
      </w:r>
      <w:r w:rsidR="004B4EF0">
        <w:rPr>
          <w:b/>
          <w:sz w:val="24"/>
        </w:rPr>
        <w:t>nstable lie</w:t>
      </w:r>
      <w:r w:rsidR="00BA777A">
        <w:rPr>
          <w:sz w:val="24"/>
        </w:rPr>
        <w:t xml:space="preserve"> r</w:t>
      </w:r>
      <w:r w:rsidR="004B4EF0">
        <w:rPr>
          <w:sz w:val="24"/>
        </w:rPr>
        <w:t>epeated changes of foetal position.</w:t>
      </w:r>
    </w:p>
    <w:p w:rsidR="00A2208E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u</w:t>
      </w:r>
      <w:r w:rsidR="004B4EF0">
        <w:rPr>
          <w:b/>
          <w:sz w:val="24"/>
        </w:rPr>
        <w:t>pper segment</w:t>
      </w:r>
      <w:r w:rsidR="00BA777A">
        <w:rPr>
          <w:sz w:val="24"/>
        </w:rPr>
        <w:t xml:space="preserve"> t</w:t>
      </w:r>
      <w:r w:rsidR="004B4EF0">
        <w:rPr>
          <w:sz w:val="24"/>
        </w:rPr>
        <w:t xml:space="preserve">he very muscular upper part of the uterus at term </w:t>
      </w:r>
      <w:r w:rsidR="007C2727">
        <w:rPr>
          <w:sz w:val="24"/>
        </w:rPr>
        <w:t>that</w:t>
      </w:r>
      <w:r w:rsidR="004B4EF0">
        <w:rPr>
          <w:sz w:val="24"/>
        </w:rPr>
        <w:t xml:space="preserve"> has developed</w:t>
      </w:r>
      <w:r w:rsidR="004B4EF0">
        <w:rPr>
          <w:b/>
          <w:sz w:val="24"/>
        </w:rPr>
        <w:t xml:space="preserve"> </w:t>
      </w:r>
      <w:r w:rsidR="004B4EF0">
        <w:rPr>
          <w:sz w:val="24"/>
        </w:rPr>
        <w:t xml:space="preserve">from the body of the non-pregnant uterus; </w:t>
      </w:r>
      <w:r w:rsidR="007C2727">
        <w:rPr>
          <w:sz w:val="24"/>
        </w:rPr>
        <w:t>this</w:t>
      </w:r>
      <w:r w:rsidR="004B4EF0">
        <w:rPr>
          <w:sz w:val="24"/>
        </w:rPr>
        <w:t xml:space="preserve"> is the active part of the uterus in labour.</w:t>
      </w:r>
    </w:p>
    <w:p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v</w:t>
      </w:r>
      <w:r w:rsidR="004B4EF0">
        <w:rPr>
          <w:b/>
          <w:sz w:val="24"/>
        </w:rPr>
        <w:t>ernix</w:t>
      </w:r>
      <w:r w:rsidR="00BA777A">
        <w:rPr>
          <w:sz w:val="24"/>
        </w:rPr>
        <w:t xml:space="preserve"> a </w:t>
      </w:r>
      <w:r w:rsidR="007C2727">
        <w:rPr>
          <w:sz w:val="24"/>
        </w:rPr>
        <w:t xml:space="preserve">greasy </w:t>
      </w:r>
      <w:r w:rsidR="00BA777A">
        <w:rPr>
          <w:sz w:val="24"/>
        </w:rPr>
        <w:t>w</w:t>
      </w:r>
      <w:r w:rsidR="004B4EF0">
        <w:rPr>
          <w:sz w:val="24"/>
        </w:rPr>
        <w:t xml:space="preserve">hite substance covering the foetus </w:t>
      </w:r>
      <w:r w:rsidR="004B4EF0" w:rsidRPr="007C2727">
        <w:rPr>
          <w:i/>
          <w:iCs/>
          <w:sz w:val="24"/>
        </w:rPr>
        <w:t>in utero</w:t>
      </w:r>
      <w:r w:rsidR="004B4EF0">
        <w:rPr>
          <w:sz w:val="24"/>
        </w:rPr>
        <w:t xml:space="preserve"> after week </w:t>
      </w:r>
      <w:r w:rsidR="007C2727">
        <w:rPr>
          <w:sz w:val="24"/>
        </w:rPr>
        <w:t xml:space="preserve">30 </w:t>
      </w:r>
      <w:r w:rsidR="004B4EF0">
        <w:rPr>
          <w:sz w:val="24"/>
        </w:rPr>
        <w:t>of</w:t>
      </w:r>
      <w:r w:rsidR="004B4EF0">
        <w:rPr>
          <w:b/>
          <w:sz w:val="24"/>
        </w:rPr>
        <w:t xml:space="preserve"> </w:t>
      </w:r>
      <w:r w:rsidR="004B4EF0">
        <w:rPr>
          <w:sz w:val="24"/>
        </w:rPr>
        <w:t>gestation.</w:t>
      </w:r>
    </w:p>
    <w:p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v</w:t>
      </w:r>
      <w:r w:rsidR="004B4EF0">
        <w:rPr>
          <w:b/>
          <w:sz w:val="24"/>
        </w:rPr>
        <w:t>ersion</w:t>
      </w:r>
      <w:r w:rsidR="00BA777A">
        <w:rPr>
          <w:sz w:val="24"/>
        </w:rPr>
        <w:t xml:space="preserve"> c</w:t>
      </w:r>
      <w:r w:rsidR="004B4EF0">
        <w:rPr>
          <w:sz w:val="24"/>
        </w:rPr>
        <w:t xml:space="preserve">hanging the presentation of the foetus </w:t>
      </w:r>
      <w:r w:rsidR="007C2727">
        <w:rPr>
          <w:sz w:val="24"/>
        </w:rPr>
        <w:t>(</w:t>
      </w:r>
      <w:r w:rsidR="004B4EF0">
        <w:rPr>
          <w:sz w:val="24"/>
        </w:rPr>
        <w:t>usually external cephalic version</w:t>
      </w:r>
      <w:r w:rsidR="007C2727">
        <w:rPr>
          <w:sz w:val="24"/>
        </w:rPr>
        <w:t>)</w:t>
      </w:r>
      <w:r w:rsidR="004B4EF0">
        <w:rPr>
          <w:sz w:val="24"/>
        </w:rPr>
        <w:t xml:space="preserve">, </w:t>
      </w:r>
      <w:r w:rsidR="007C2727">
        <w:rPr>
          <w:sz w:val="24"/>
        </w:rPr>
        <w:t>i.e.</w:t>
      </w:r>
      <w:r w:rsidR="004B4EF0">
        <w:rPr>
          <w:b/>
          <w:sz w:val="24"/>
        </w:rPr>
        <w:t xml:space="preserve"> </w:t>
      </w:r>
      <w:r w:rsidR="004B4EF0">
        <w:rPr>
          <w:sz w:val="24"/>
        </w:rPr>
        <w:t xml:space="preserve">turning the baby round from a breech or shoulder presentation to a cephalic </w:t>
      </w:r>
      <w:r w:rsidR="007C2727">
        <w:rPr>
          <w:sz w:val="24"/>
        </w:rPr>
        <w:t>one</w:t>
      </w:r>
      <w:r w:rsidR="004B4EF0">
        <w:rPr>
          <w:sz w:val="24"/>
        </w:rPr>
        <w:t>, the hands coaxing the baby round through the abdominal wall.</w:t>
      </w:r>
    </w:p>
    <w:p w:rsidR="00026073" w:rsidRPr="009C4049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v</w:t>
      </w:r>
      <w:r w:rsidR="004B4EF0">
        <w:rPr>
          <w:b/>
          <w:sz w:val="24"/>
        </w:rPr>
        <w:t>ertex</w:t>
      </w:r>
      <w:r w:rsidR="00BA777A">
        <w:rPr>
          <w:sz w:val="24"/>
        </w:rPr>
        <w:t xml:space="preserve"> the a</w:t>
      </w:r>
      <w:r w:rsidR="004B4EF0">
        <w:rPr>
          <w:sz w:val="24"/>
        </w:rPr>
        <w:t>rea of the skull between the anterior and posterior fontanel</w:t>
      </w:r>
      <w:r w:rsidR="007C2727">
        <w:rPr>
          <w:sz w:val="24"/>
        </w:rPr>
        <w:t>le</w:t>
      </w:r>
      <w:r w:rsidR="004B4EF0">
        <w:rPr>
          <w:sz w:val="24"/>
        </w:rPr>
        <w:t>s</w:t>
      </w:r>
      <w:r w:rsidR="007C2727">
        <w:rPr>
          <w:sz w:val="24"/>
        </w:rPr>
        <w:t>,</w:t>
      </w:r>
      <w:r w:rsidR="004B4EF0">
        <w:rPr>
          <w:sz w:val="24"/>
        </w:rPr>
        <w:t xml:space="preserve"> and the two parietal</w:t>
      </w:r>
      <w:r w:rsidR="004B4EF0">
        <w:rPr>
          <w:b/>
          <w:sz w:val="24"/>
        </w:rPr>
        <w:t xml:space="preserve"> </w:t>
      </w:r>
      <w:r w:rsidR="004B4EF0">
        <w:rPr>
          <w:sz w:val="24"/>
        </w:rPr>
        <w:t>eminences.</w:t>
      </w:r>
    </w:p>
    <w:p w:rsidR="009C4049" w:rsidRDefault="009C4049">
      <w:pPr>
        <w:rPr>
          <w:b/>
          <w:sz w:val="24"/>
        </w:rPr>
      </w:pPr>
      <w:r>
        <w:rPr>
          <w:b/>
          <w:sz w:val="24"/>
        </w:rPr>
        <w:br w:type="page"/>
      </w:r>
    </w:p>
    <w:p w:rsidR="009C4049" w:rsidRDefault="00A05D47" w:rsidP="00E301CD">
      <w:pPr>
        <w:spacing w:line="0" w:lineRule="atLeast"/>
        <w:jc w:val="both"/>
        <w:rPr>
          <w:b/>
          <w:sz w:val="24"/>
        </w:rPr>
      </w:pPr>
      <w:r w:rsidRPr="00A05D47">
        <w:rPr>
          <w:noProof/>
          <w:sz w:val="22"/>
          <w:lang w:eastAsia="en-GB"/>
        </w:rPr>
        <w:pict>
          <v:rect id="Rectangle 77" o:spid="_x0000_s1035" style="position:absolute;left:0;text-align:left;margin-left:1pt;margin-top:-12pt;width:448.5pt;height:41.75pt;z-index:-2515681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" fillcolor="#beebdf" strokecolor="white">
            <v:path arrowok="t"/>
            <v:textbox>
              <w:txbxContent>
                <w:p w:rsidR="00E83940" w:rsidRPr="00DC0164" w:rsidRDefault="00E83940" w:rsidP="009C4049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bookmarkStart w:id="34" w:name="_Toc14267130"/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Appendix 3: Urology/</w:t>
                  </w:r>
                  <w:r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g</w:t>
                  </w:r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ynaecology terminology</w:t>
                  </w:r>
                </w:p>
                <w:p w:rsidR="00E83940" w:rsidRDefault="00E83940" w:rsidP="009C4049">
                  <w:pPr>
                    <w:jc w:val="center"/>
                  </w:pPr>
                </w:p>
                <w:p w:rsidR="00E83940" w:rsidRDefault="00E83940" w:rsidP="009C4049"/>
                <w:p w:rsidR="00E83940" w:rsidRPr="00DC0164" w:rsidRDefault="00E83940" w:rsidP="009C4049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Introduction</w:t>
                  </w:r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Appendix 3: Urology/ Gynaecology terminology</w:t>
                  </w:r>
                </w:p>
                <w:p w:rsidR="00E83940" w:rsidRDefault="00E83940" w:rsidP="009C4049">
                  <w:pPr>
                    <w:jc w:val="center"/>
                  </w:pPr>
                </w:p>
                <w:p w:rsidR="00E83940" w:rsidRDefault="00E83940" w:rsidP="009C4049"/>
                <w:p w:rsidR="00E83940" w:rsidRPr="00DC0164" w:rsidRDefault="00E83940" w:rsidP="009C4049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Introduction</w:t>
                  </w:r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Appendix 3: Urology/ Gynaecology terminology</w:t>
                  </w:r>
                  <w:bookmarkEnd w:id="34"/>
                </w:p>
                <w:p w:rsidR="00E83940" w:rsidRDefault="00E83940" w:rsidP="009C4049">
                  <w:pPr>
                    <w:jc w:val="center"/>
                  </w:pPr>
                </w:p>
                <w:p w:rsidR="00E83940" w:rsidRDefault="00E83940" w:rsidP="009C4049"/>
                <w:p w:rsidR="00E83940" w:rsidRPr="00DC0164" w:rsidRDefault="00E83940" w:rsidP="009C4049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bookmarkStart w:id="35" w:name="_Toc14267131"/>
                  <w:r w:rsidRPr="00DC0164">
                    <w:rPr>
                      <w:rFonts w:asciiTheme="minorHAnsi" w:hAnsiTheme="minorHAnsi" w:cstheme="minorHAnsi"/>
                      <w:color w:val="auto"/>
                      <w:shd w:val="clear" w:color="auto" w:fill="BEEBDE"/>
                    </w:rPr>
                    <w:t>Introduction</w:t>
                  </w:r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Appendix 3: Urology/ Gynaecology terminology</w:t>
                  </w:r>
                  <w:bookmarkEnd w:id="35"/>
                </w:p>
                <w:p w:rsidR="00E83940" w:rsidRDefault="00E83940" w:rsidP="009C4049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</w:p>
    <w:p w:rsidR="009C4049" w:rsidRDefault="009C4049" w:rsidP="00E301CD">
      <w:pPr>
        <w:spacing w:line="0" w:lineRule="atLeast"/>
        <w:jc w:val="both"/>
        <w:rPr>
          <w:b/>
          <w:sz w:val="24"/>
        </w:rPr>
      </w:pPr>
    </w:p>
    <w:p w:rsidR="0071784A" w:rsidRDefault="0071784A" w:rsidP="00E301CD">
      <w:pPr>
        <w:spacing w:line="0" w:lineRule="atLeast"/>
        <w:jc w:val="both"/>
        <w:rPr>
          <w:b/>
          <w:sz w:val="24"/>
        </w:rPr>
      </w:pPr>
    </w:p>
    <w:p w:rsidR="00026073" w:rsidRPr="004B4EF0" w:rsidRDefault="00A73D6A" w:rsidP="003C523E">
      <w:pPr>
        <w:spacing w:line="0" w:lineRule="atLeast"/>
        <w:ind w:left="142" w:hanging="142"/>
        <w:jc w:val="both"/>
        <w:rPr>
          <w:b/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menorrhoea</w:t>
      </w:r>
      <w:r>
        <w:rPr>
          <w:sz w:val="24"/>
        </w:rPr>
        <w:t xml:space="preserve"> </w:t>
      </w:r>
      <w:r w:rsidR="007C2727">
        <w:rPr>
          <w:sz w:val="24"/>
        </w:rPr>
        <w:t>the a</w:t>
      </w:r>
      <w:r w:rsidR="00026073">
        <w:rPr>
          <w:sz w:val="24"/>
        </w:rPr>
        <w:t>bsence of menstruation.</w:t>
      </w:r>
    </w:p>
    <w:p w:rsidR="00026073" w:rsidRDefault="00425AF8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pareunia</w:t>
      </w:r>
      <w:r>
        <w:rPr>
          <w:sz w:val="24"/>
        </w:rPr>
        <w:t xml:space="preserve"> </w:t>
      </w:r>
      <w:r w:rsidR="00D67B47">
        <w:rPr>
          <w:sz w:val="24"/>
        </w:rPr>
        <w:t>the a</w:t>
      </w:r>
      <w:r w:rsidR="00026073">
        <w:rPr>
          <w:sz w:val="24"/>
        </w:rPr>
        <w:t>bsence or impossibility of coitus</w:t>
      </w:r>
    </w:p>
    <w:p w:rsidR="00026073" w:rsidRDefault="00425AF8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ervical carcinoma</w:t>
      </w:r>
      <w:r w:rsidR="00D67B47">
        <w:rPr>
          <w:sz w:val="24"/>
        </w:rPr>
        <w:t xml:space="preserve"> c</w:t>
      </w:r>
      <w:r w:rsidR="00026073">
        <w:rPr>
          <w:sz w:val="24"/>
        </w:rPr>
        <w:t>ancer of the cervix:</w:t>
      </w:r>
    </w:p>
    <w:p w:rsidR="00026073" w:rsidRPr="00425AF8" w:rsidRDefault="003C523E" w:rsidP="00D67B47">
      <w:pPr>
        <w:pStyle w:val="ListParagraph"/>
        <w:numPr>
          <w:ilvl w:val="0"/>
          <w:numId w:val="34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S</w:t>
      </w:r>
      <w:r w:rsidR="00026073" w:rsidRPr="00D67B47">
        <w:rPr>
          <w:i/>
          <w:iCs/>
          <w:sz w:val="24"/>
        </w:rPr>
        <w:t>tage 0</w:t>
      </w:r>
      <w:r w:rsidR="00026073" w:rsidRPr="00425AF8">
        <w:rPr>
          <w:sz w:val="24"/>
        </w:rPr>
        <w:t xml:space="preserve"> – cervical intraepithelial neoplasia (CIN)</w:t>
      </w:r>
      <w:r w:rsidR="00D67B47">
        <w:rPr>
          <w:sz w:val="24"/>
        </w:rPr>
        <w:t>:</w:t>
      </w:r>
    </w:p>
    <w:p w:rsidR="00026073" w:rsidRPr="00425AF8" w:rsidRDefault="00026073" w:rsidP="00D67B47">
      <w:pPr>
        <w:pStyle w:val="ListParagraph"/>
        <w:numPr>
          <w:ilvl w:val="0"/>
          <w:numId w:val="36"/>
        </w:numPr>
        <w:spacing w:line="0" w:lineRule="atLeast"/>
        <w:ind w:left="567" w:hanging="142"/>
        <w:jc w:val="both"/>
        <w:rPr>
          <w:sz w:val="24"/>
        </w:rPr>
      </w:pPr>
      <w:r w:rsidRPr="00D67B47">
        <w:rPr>
          <w:i/>
          <w:iCs/>
          <w:sz w:val="24"/>
        </w:rPr>
        <w:t xml:space="preserve">CIN </w:t>
      </w:r>
      <w:r w:rsidR="00D67B47">
        <w:rPr>
          <w:i/>
          <w:iCs/>
          <w:sz w:val="24"/>
        </w:rPr>
        <w:t>1</w:t>
      </w:r>
      <w:r w:rsidRPr="00425AF8">
        <w:rPr>
          <w:sz w:val="24"/>
        </w:rPr>
        <w:t xml:space="preserve"> – mild dysplasia.</w:t>
      </w:r>
    </w:p>
    <w:p w:rsidR="00026073" w:rsidRPr="00425AF8" w:rsidRDefault="00026073" w:rsidP="00D67B47">
      <w:pPr>
        <w:pStyle w:val="ListParagraph"/>
        <w:numPr>
          <w:ilvl w:val="0"/>
          <w:numId w:val="36"/>
        </w:numPr>
        <w:spacing w:line="239" w:lineRule="auto"/>
        <w:ind w:left="567" w:hanging="142"/>
        <w:jc w:val="both"/>
        <w:rPr>
          <w:sz w:val="24"/>
        </w:rPr>
      </w:pPr>
      <w:r w:rsidRPr="00D67B47">
        <w:rPr>
          <w:i/>
          <w:iCs/>
          <w:sz w:val="24"/>
        </w:rPr>
        <w:t xml:space="preserve">CIN </w:t>
      </w:r>
      <w:r w:rsidR="00D67B47">
        <w:rPr>
          <w:i/>
          <w:iCs/>
          <w:sz w:val="24"/>
        </w:rPr>
        <w:t>2</w:t>
      </w:r>
      <w:r w:rsidRPr="00425AF8">
        <w:rPr>
          <w:sz w:val="24"/>
        </w:rPr>
        <w:t xml:space="preserve"> – moderate dysplasia.</w:t>
      </w:r>
    </w:p>
    <w:p w:rsidR="00026073" w:rsidRPr="003C523E" w:rsidRDefault="00026073" w:rsidP="003C523E">
      <w:pPr>
        <w:pStyle w:val="ListParagraph"/>
        <w:numPr>
          <w:ilvl w:val="0"/>
          <w:numId w:val="36"/>
        </w:numPr>
        <w:spacing w:line="0" w:lineRule="atLeast"/>
        <w:ind w:left="567" w:hanging="142"/>
        <w:jc w:val="both"/>
        <w:rPr>
          <w:sz w:val="24"/>
        </w:rPr>
      </w:pPr>
      <w:r w:rsidRPr="00D67B47">
        <w:rPr>
          <w:i/>
          <w:iCs/>
          <w:sz w:val="24"/>
        </w:rPr>
        <w:t xml:space="preserve">CIN </w:t>
      </w:r>
      <w:r w:rsidR="00D67B47">
        <w:rPr>
          <w:i/>
          <w:iCs/>
          <w:sz w:val="24"/>
        </w:rPr>
        <w:t>3</w:t>
      </w:r>
      <w:r w:rsidRPr="00425AF8">
        <w:rPr>
          <w:sz w:val="24"/>
        </w:rPr>
        <w:t xml:space="preserve"> – severe dysplasia and carcinoma</w:t>
      </w:r>
      <w:r w:rsidR="003C523E">
        <w:rPr>
          <w:sz w:val="24"/>
        </w:rPr>
        <w:t xml:space="preserve"> </w:t>
      </w:r>
      <w:r w:rsidRPr="003C523E">
        <w:rPr>
          <w:i/>
          <w:iCs/>
          <w:sz w:val="24"/>
        </w:rPr>
        <w:t>in</w:t>
      </w:r>
      <w:r w:rsidR="003C523E">
        <w:rPr>
          <w:i/>
          <w:iCs/>
          <w:sz w:val="24"/>
        </w:rPr>
        <w:t xml:space="preserve"> </w:t>
      </w:r>
      <w:r w:rsidRPr="003C523E">
        <w:rPr>
          <w:i/>
          <w:iCs/>
          <w:sz w:val="24"/>
        </w:rPr>
        <w:t>situ</w:t>
      </w:r>
      <w:r w:rsidRPr="003C523E">
        <w:rPr>
          <w:sz w:val="24"/>
        </w:rPr>
        <w:t>.</w:t>
      </w:r>
    </w:p>
    <w:p w:rsidR="00026073" w:rsidRPr="00425AF8" w:rsidRDefault="003C523E" w:rsidP="00D67B47">
      <w:pPr>
        <w:pStyle w:val="ListParagraph"/>
        <w:numPr>
          <w:ilvl w:val="0"/>
          <w:numId w:val="36"/>
        </w:numPr>
        <w:spacing w:line="0" w:lineRule="atLeast"/>
        <w:ind w:left="567" w:hanging="142"/>
        <w:jc w:val="both"/>
        <w:rPr>
          <w:sz w:val="24"/>
        </w:rPr>
      </w:pPr>
      <w:r>
        <w:rPr>
          <w:i/>
          <w:iCs/>
          <w:sz w:val="24"/>
        </w:rPr>
        <w:t>m</w:t>
      </w:r>
      <w:r w:rsidR="00026073" w:rsidRPr="00D67B47">
        <w:rPr>
          <w:i/>
          <w:iCs/>
          <w:sz w:val="24"/>
        </w:rPr>
        <w:t>etaplasia</w:t>
      </w:r>
      <w:r w:rsidR="00026073" w:rsidRPr="00425AF8">
        <w:rPr>
          <w:sz w:val="24"/>
        </w:rPr>
        <w:t xml:space="preserve"> – normal transformation of cellular tissue.</w:t>
      </w:r>
    </w:p>
    <w:p w:rsidR="00026073" w:rsidRPr="00425AF8" w:rsidRDefault="003C523E" w:rsidP="00D67B47">
      <w:pPr>
        <w:pStyle w:val="ListParagraph"/>
        <w:numPr>
          <w:ilvl w:val="0"/>
          <w:numId w:val="36"/>
        </w:numPr>
        <w:spacing w:line="0" w:lineRule="atLeast"/>
        <w:ind w:left="567" w:hanging="142"/>
        <w:jc w:val="both"/>
        <w:rPr>
          <w:sz w:val="24"/>
        </w:rPr>
      </w:pPr>
      <w:r>
        <w:rPr>
          <w:i/>
          <w:iCs/>
          <w:sz w:val="24"/>
        </w:rPr>
        <w:t>d</w:t>
      </w:r>
      <w:r w:rsidR="00026073" w:rsidRPr="00D67B47">
        <w:rPr>
          <w:i/>
          <w:iCs/>
          <w:sz w:val="24"/>
        </w:rPr>
        <w:t>ysplasia</w:t>
      </w:r>
      <w:r w:rsidR="00026073" w:rsidRPr="00425AF8">
        <w:rPr>
          <w:sz w:val="24"/>
        </w:rPr>
        <w:t xml:space="preserve"> – abnormal development or growth cells.</w:t>
      </w:r>
    </w:p>
    <w:p w:rsidR="00E545AE" w:rsidRDefault="003C523E" w:rsidP="00D67B47">
      <w:pPr>
        <w:pStyle w:val="ListParagraph"/>
        <w:numPr>
          <w:ilvl w:val="0"/>
          <w:numId w:val="36"/>
        </w:numPr>
        <w:spacing w:line="0" w:lineRule="atLeast"/>
        <w:ind w:left="567" w:hanging="142"/>
        <w:jc w:val="both"/>
        <w:rPr>
          <w:sz w:val="24"/>
        </w:rPr>
      </w:pPr>
      <w:r>
        <w:rPr>
          <w:i/>
          <w:iCs/>
          <w:sz w:val="24"/>
        </w:rPr>
        <w:t>d</w:t>
      </w:r>
      <w:r w:rsidR="00026073" w:rsidRPr="00D67B47">
        <w:rPr>
          <w:i/>
          <w:iCs/>
          <w:sz w:val="24"/>
        </w:rPr>
        <w:t>yskaryosis</w:t>
      </w:r>
      <w:r w:rsidR="00026073" w:rsidRPr="00425AF8">
        <w:rPr>
          <w:sz w:val="24"/>
        </w:rPr>
        <w:t xml:space="preserve"> – abnormality of the nuclei of cells.</w:t>
      </w:r>
    </w:p>
    <w:p w:rsidR="00E545AE" w:rsidRDefault="00425AF8" w:rsidP="00263C90">
      <w:pPr>
        <w:spacing w:line="226" w:lineRule="auto"/>
        <w:ind w:left="426" w:right="226"/>
        <w:jc w:val="both"/>
        <w:rPr>
          <w:sz w:val="24"/>
        </w:rPr>
      </w:pPr>
      <w:r>
        <w:rPr>
          <w:sz w:val="24"/>
        </w:rPr>
        <w:t>(</w:t>
      </w:r>
      <w:r w:rsidR="00026073">
        <w:rPr>
          <w:sz w:val="24"/>
        </w:rPr>
        <w:t xml:space="preserve">The terms above denote cellular changes </w:t>
      </w:r>
      <w:r w:rsidR="003C523E">
        <w:rPr>
          <w:sz w:val="24"/>
        </w:rPr>
        <w:t>that</w:t>
      </w:r>
      <w:r w:rsidR="00026073">
        <w:rPr>
          <w:sz w:val="24"/>
        </w:rPr>
        <w:t xml:space="preserve"> can be seen in the cervical epithelium when there is no invasion of deeper tissues; these conditions do not invariably progress to malignancy.</w:t>
      </w:r>
      <w:r>
        <w:rPr>
          <w:sz w:val="24"/>
        </w:rPr>
        <w:t>)</w:t>
      </w:r>
    </w:p>
    <w:p w:rsidR="00425AF8" w:rsidRPr="00425AF8" w:rsidRDefault="00026073" w:rsidP="00D67B47">
      <w:pPr>
        <w:pStyle w:val="ListParagraph"/>
        <w:numPr>
          <w:ilvl w:val="0"/>
          <w:numId w:val="35"/>
        </w:numPr>
        <w:spacing w:line="225" w:lineRule="auto"/>
        <w:ind w:left="426" w:right="326" w:hanging="284"/>
        <w:jc w:val="both"/>
        <w:rPr>
          <w:sz w:val="24"/>
        </w:rPr>
      </w:pPr>
      <w:r w:rsidRPr="003C523E">
        <w:rPr>
          <w:i/>
          <w:iCs/>
          <w:sz w:val="24"/>
        </w:rPr>
        <w:t>Stage I</w:t>
      </w:r>
      <w:r w:rsidRPr="00425AF8">
        <w:rPr>
          <w:sz w:val="24"/>
        </w:rPr>
        <w:t xml:space="preserve"> – lesion invasion</w:t>
      </w:r>
      <w:r w:rsidR="003C523E">
        <w:rPr>
          <w:sz w:val="24"/>
        </w:rPr>
        <w:t>,</w:t>
      </w:r>
      <w:r w:rsidRPr="00425AF8">
        <w:rPr>
          <w:sz w:val="24"/>
        </w:rPr>
        <w:t xml:space="preserve"> but confined to </w:t>
      </w:r>
      <w:r w:rsidR="003C523E">
        <w:rPr>
          <w:sz w:val="24"/>
        </w:rPr>
        <w:t xml:space="preserve">the </w:t>
      </w:r>
      <w:r w:rsidRPr="00425AF8">
        <w:rPr>
          <w:sz w:val="24"/>
        </w:rPr>
        <w:t xml:space="preserve">cervix, usually </w:t>
      </w:r>
      <w:r w:rsidR="003C523E">
        <w:rPr>
          <w:sz w:val="24"/>
        </w:rPr>
        <w:t xml:space="preserve">the </w:t>
      </w:r>
      <w:r w:rsidRPr="00425AF8">
        <w:rPr>
          <w:sz w:val="24"/>
        </w:rPr>
        <w:t>squamocolumnar junction.</w:t>
      </w:r>
    </w:p>
    <w:p w:rsidR="00E545AE" w:rsidRDefault="00026073" w:rsidP="00D67B47">
      <w:pPr>
        <w:pStyle w:val="ListParagraph"/>
        <w:numPr>
          <w:ilvl w:val="0"/>
          <w:numId w:val="35"/>
        </w:numPr>
        <w:spacing w:line="225" w:lineRule="auto"/>
        <w:ind w:left="426" w:right="326" w:hanging="284"/>
        <w:jc w:val="both"/>
        <w:rPr>
          <w:sz w:val="24"/>
        </w:rPr>
      </w:pPr>
      <w:r w:rsidRPr="003C523E">
        <w:rPr>
          <w:i/>
          <w:iCs/>
          <w:sz w:val="24"/>
        </w:rPr>
        <w:t>Stage II</w:t>
      </w:r>
      <w:r w:rsidRPr="00425AF8">
        <w:rPr>
          <w:sz w:val="24"/>
        </w:rPr>
        <w:t xml:space="preserve"> – </w:t>
      </w:r>
      <w:r w:rsidR="003C523E">
        <w:rPr>
          <w:sz w:val="24"/>
        </w:rPr>
        <w:t xml:space="preserve">the </w:t>
      </w:r>
      <w:r w:rsidRPr="00425AF8">
        <w:rPr>
          <w:sz w:val="24"/>
        </w:rPr>
        <w:t>lesion extends beyond the cervix to the upper vagina and parametrium, but not the pelvic side walls.</w:t>
      </w:r>
    </w:p>
    <w:p w:rsidR="003C523E" w:rsidRDefault="00026073" w:rsidP="00D67B47">
      <w:pPr>
        <w:pStyle w:val="ListParagraph"/>
        <w:numPr>
          <w:ilvl w:val="0"/>
          <w:numId w:val="35"/>
        </w:numPr>
        <w:spacing w:line="225" w:lineRule="auto"/>
        <w:ind w:left="426" w:right="466" w:hanging="284"/>
        <w:jc w:val="both"/>
        <w:rPr>
          <w:sz w:val="24"/>
        </w:rPr>
      </w:pPr>
      <w:r w:rsidRPr="003C523E">
        <w:rPr>
          <w:i/>
          <w:iCs/>
          <w:sz w:val="24"/>
        </w:rPr>
        <w:t>Stage III</w:t>
      </w:r>
      <w:r w:rsidRPr="00425AF8">
        <w:rPr>
          <w:sz w:val="24"/>
        </w:rPr>
        <w:t xml:space="preserve"> – </w:t>
      </w:r>
      <w:r w:rsidR="003C523E">
        <w:rPr>
          <w:sz w:val="24"/>
        </w:rPr>
        <w:t xml:space="preserve">the </w:t>
      </w:r>
      <w:r w:rsidRPr="00425AF8">
        <w:rPr>
          <w:sz w:val="24"/>
        </w:rPr>
        <w:t>lesion reaches one or both pelvic side walls</w:t>
      </w:r>
      <w:r w:rsidR="003C523E">
        <w:rPr>
          <w:sz w:val="24"/>
        </w:rPr>
        <w:t>,</w:t>
      </w:r>
      <w:r w:rsidRPr="00425AF8">
        <w:rPr>
          <w:sz w:val="24"/>
        </w:rPr>
        <w:t xml:space="preserve"> and the lower third of the vagina.</w:t>
      </w:r>
    </w:p>
    <w:p w:rsidR="00E545AE" w:rsidRDefault="00026073" w:rsidP="00D67B47">
      <w:pPr>
        <w:pStyle w:val="ListParagraph"/>
        <w:numPr>
          <w:ilvl w:val="0"/>
          <w:numId w:val="35"/>
        </w:numPr>
        <w:spacing w:line="225" w:lineRule="auto"/>
        <w:ind w:left="426" w:right="466" w:hanging="284"/>
        <w:jc w:val="both"/>
        <w:rPr>
          <w:sz w:val="24"/>
        </w:rPr>
      </w:pPr>
      <w:r w:rsidRPr="003C523E">
        <w:rPr>
          <w:i/>
          <w:iCs/>
          <w:sz w:val="24"/>
        </w:rPr>
        <w:t>Stage IV</w:t>
      </w:r>
      <w:r w:rsidRPr="00425AF8">
        <w:rPr>
          <w:sz w:val="24"/>
        </w:rPr>
        <w:t xml:space="preserve"> – </w:t>
      </w:r>
      <w:r w:rsidR="003C523E">
        <w:rPr>
          <w:sz w:val="24"/>
        </w:rPr>
        <w:t xml:space="preserve">the </w:t>
      </w:r>
      <w:r w:rsidRPr="00425AF8">
        <w:rPr>
          <w:sz w:val="24"/>
        </w:rPr>
        <w:t xml:space="preserve">spread </w:t>
      </w:r>
      <w:r w:rsidR="003C523E">
        <w:rPr>
          <w:sz w:val="24"/>
        </w:rPr>
        <w:t xml:space="preserve">of the lesion the </w:t>
      </w:r>
      <w:r w:rsidRPr="00425AF8">
        <w:rPr>
          <w:sz w:val="24"/>
        </w:rPr>
        <w:t>involves the bladder and/or rectum; there may be distant metastases.</w:t>
      </w:r>
    </w:p>
    <w:p w:rsidR="00026073" w:rsidRDefault="003C523E" w:rsidP="003C523E">
      <w:pPr>
        <w:spacing w:line="218" w:lineRule="auto"/>
        <w:ind w:left="142" w:right="666" w:hanging="142"/>
        <w:jc w:val="both"/>
        <w:rPr>
          <w:sz w:val="24"/>
        </w:rPr>
      </w:pPr>
      <w:r>
        <w:rPr>
          <w:b/>
          <w:sz w:val="24"/>
        </w:rPr>
        <w:t>d</w:t>
      </w:r>
      <w:r w:rsidR="00026073">
        <w:rPr>
          <w:b/>
          <w:sz w:val="24"/>
        </w:rPr>
        <w:t>ebulking</w:t>
      </w:r>
      <w:r>
        <w:rPr>
          <w:sz w:val="24"/>
        </w:rPr>
        <w:t xml:space="preserve"> </w:t>
      </w:r>
      <w:r w:rsidR="00263C90">
        <w:rPr>
          <w:sz w:val="24"/>
        </w:rPr>
        <w:t>a surgical procedure</w:t>
      </w:r>
      <w:r w:rsidR="00026073">
        <w:rPr>
          <w:sz w:val="24"/>
        </w:rPr>
        <w:t xml:space="preserve"> used for ovarian tumours </w:t>
      </w:r>
      <w:r w:rsidR="00263C90">
        <w:rPr>
          <w:sz w:val="24"/>
        </w:rPr>
        <w:t>that</w:t>
      </w:r>
      <w:r w:rsidR="00026073">
        <w:rPr>
          <w:sz w:val="24"/>
        </w:rPr>
        <w:t xml:space="preserve"> may include removal of </w:t>
      </w:r>
      <w:r w:rsidR="00263C90">
        <w:rPr>
          <w:sz w:val="24"/>
        </w:rPr>
        <w:t xml:space="preserve">the </w:t>
      </w:r>
      <w:r w:rsidR="00026073">
        <w:rPr>
          <w:sz w:val="24"/>
        </w:rPr>
        <w:t>ovaries,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uterus, cervix and omentum.</w:t>
      </w:r>
    </w:p>
    <w:p w:rsidR="00026073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026073">
        <w:rPr>
          <w:b/>
          <w:sz w:val="24"/>
        </w:rPr>
        <w:t xml:space="preserve">ysfunctional uterine bleeding </w:t>
      </w:r>
      <w:r>
        <w:rPr>
          <w:sz w:val="24"/>
        </w:rPr>
        <w:t>b</w:t>
      </w:r>
      <w:r w:rsidR="00026073">
        <w:rPr>
          <w:sz w:val="24"/>
        </w:rPr>
        <w:t>l</w:t>
      </w:r>
      <w:r w:rsidR="004F6D14">
        <w:rPr>
          <w:sz w:val="24"/>
        </w:rPr>
        <w:t>oo</w:t>
      </w:r>
      <w:r w:rsidR="00026073">
        <w:rPr>
          <w:sz w:val="24"/>
        </w:rPr>
        <w:t>d</w:t>
      </w:r>
      <w:r w:rsidR="004F6D14">
        <w:rPr>
          <w:sz w:val="24"/>
        </w:rPr>
        <w:t xml:space="preserve"> loss</w:t>
      </w:r>
      <w:r w:rsidR="00026073">
        <w:rPr>
          <w:sz w:val="24"/>
        </w:rPr>
        <w:t xml:space="preserve"> caused by hormone imbalance.</w:t>
      </w:r>
    </w:p>
    <w:p w:rsidR="00E545AE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026073">
        <w:rPr>
          <w:b/>
          <w:sz w:val="24"/>
        </w:rPr>
        <w:t>yspareunia</w:t>
      </w:r>
      <w:r>
        <w:rPr>
          <w:sz w:val="24"/>
        </w:rPr>
        <w:t xml:space="preserve"> d</w:t>
      </w:r>
      <w:r w:rsidR="00026073">
        <w:rPr>
          <w:sz w:val="24"/>
        </w:rPr>
        <w:t>ifficult or painful intercourse.</w:t>
      </w:r>
    </w:p>
    <w:p w:rsidR="00026073" w:rsidRDefault="00425AF8" w:rsidP="003C523E">
      <w:pPr>
        <w:spacing w:line="218" w:lineRule="auto"/>
        <w:ind w:left="142" w:right="426" w:hanging="142"/>
        <w:jc w:val="both"/>
        <w:rPr>
          <w:sz w:val="24"/>
        </w:rPr>
      </w:pPr>
      <w:r>
        <w:rPr>
          <w:b/>
          <w:sz w:val="24"/>
        </w:rPr>
        <w:t>e</w:t>
      </w:r>
      <w:r w:rsidR="00026073">
        <w:rPr>
          <w:b/>
          <w:sz w:val="24"/>
        </w:rPr>
        <w:t>ctopic pregnancy</w:t>
      </w:r>
      <w:r w:rsidR="003C523E">
        <w:rPr>
          <w:sz w:val="24"/>
        </w:rPr>
        <w:t xml:space="preserve"> </w:t>
      </w:r>
      <w:r w:rsidR="00CC6A2D">
        <w:rPr>
          <w:sz w:val="24"/>
        </w:rPr>
        <w:t>egg</w:t>
      </w:r>
      <w:r w:rsidR="00026073">
        <w:rPr>
          <w:sz w:val="24"/>
        </w:rPr>
        <w:t xml:space="preserve"> implant</w:t>
      </w:r>
      <w:r w:rsidR="00CC6A2D">
        <w:rPr>
          <w:sz w:val="24"/>
        </w:rPr>
        <w:t>ation</w:t>
      </w:r>
      <w:r w:rsidR="00026073">
        <w:rPr>
          <w:sz w:val="24"/>
        </w:rPr>
        <w:t xml:space="preserve"> in sites other than the uterus, usually the fallopian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tube.</w:t>
      </w:r>
    </w:p>
    <w:p w:rsidR="00026073" w:rsidRDefault="00425AF8" w:rsidP="003C523E">
      <w:pPr>
        <w:spacing w:line="218" w:lineRule="auto"/>
        <w:ind w:left="142" w:right="346" w:hanging="142"/>
        <w:jc w:val="both"/>
        <w:rPr>
          <w:sz w:val="24"/>
        </w:rPr>
      </w:pPr>
      <w:r>
        <w:rPr>
          <w:b/>
          <w:sz w:val="24"/>
        </w:rPr>
        <w:t>e</w:t>
      </w:r>
      <w:r w:rsidR="00026073">
        <w:rPr>
          <w:b/>
          <w:sz w:val="24"/>
        </w:rPr>
        <w:t>ndometriosis</w:t>
      </w:r>
      <w:r w:rsidR="003C523E">
        <w:rPr>
          <w:sz w:val="24"/>
        </w:rPr>
        <w:t xml:space="preserve"> </w:t>
      </w:r>
      <w:r w:rsidR="004F6D14">
        <w:rPr>
          <w:sz w:val="24"/>
        </w:rPr>
        <w:t>a d</w:t>
      </w:r>
      <w:r w:rsidR="00026073">
        <w:rPr>
          <w:sz w:val="24"/>
        </w:rPr>
        <w:t>isease characterised by growth of the endometrium in places other than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the lining of the uterus.</w:t>
      </w:r>
    </w:p>
    <w:p w:rsidR="00026073" w:rsidRDefault="00425AF8" w:rsidP="003C523E">
      <w:pPr>
        <w:spacing w:line="218" w:lineRule="auto"/>
        <w:ind w:left="142" w:right="166" w:hanging="142"/>
        <w:jc w:val="both"/>
        <w:rPr>
          <w:sz w:val="24"/>
        </w:rPr>
      </w:pPr>
      <w:r>
        <w:rPr>
          <w:b/>
          <w:sz w:val="24"/>
        </w:rPr>
        <w:t>f</w:t>
      </w:r>
      <w:r w:rsidR="00026073">
        <w:rPr>
          <w:b/>
          <w:sz w:val="24"/>
        </w:rPr>
        <w:t xml:space="preserve">emale genital mutilation </w:t>
      </w:r>
      <w:r w:rsidR="00026073">
        <w:rPr>
          <w:sz w:val="24"/>
        </w:rPr>
        <w:t>female circumcision</w:t>
      </w:r>
      <w:r w:rsidR="00CC6A2D">
        <w:rPr>
          <w:sz w:val="24"/>
        </w:rPr>
        <w:t>;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any procedure removing part or all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of the external female genitalia.</w:t>
      </w:r>
    </w:p>
    <w:p w:rsidR="00A8759E" w:rsidRDefault="00425AF8" w:rsidP="003C523E">
      <w:pPr>
        <w:spacing w:line="0" w:lineRule="atLeast"/>
        <w:ind w:left="142" w:right="446" w:hanging="142"/>
        <w:jc w:val="both"/>
        <w:rPr>
          <w:b/>
          <w:sz w:val="24"/>
        </w:rPr>
      </w:pPr>
      <w:r>
        <w:rPr>
          <w:b/>
          <w:sz w:val="24"/>
        </w:rPr>
        <w:t>f</w:t>
      </w:r>
      <w:r w:rsidR="00026073">
        <w:rPr>
          <w:b/>
          <w:sz w:val="24"/>
        </w:rPr>
        <w:t>ibroids (myomata)</w:t>
      </w:r>
      <w:r w:rsidR="003C523E">
        <w:rPr>
          <w:sz w:val="24"/>
        </w:rPr>
        <w:t xml:space="preserve"> b</w:t>
      </w:r>
      <w:r w:rsidR="00026073">
        <w:rPr>
          <w:sz w:val="24"/>
        </w:rPr>
        <w:t>enign tumours of the uterus.</w:t>
      </w:r>
      <w:r w:rsidR="00026073">
        <w:rPr>
          <w:b/>
          <w:sz w:val="24"/>
        </w:rPr>
        <w:t xml:space="preserve"> </w:t>
      </w:r>
    </w:p>
    <w:p w:rsidR="00026073" w:rsidRDefault="00425AF8" w:rsidP="003C523E">
      <w:pPr>
        <w:spacing w:line="0" w:lineRule="atLeast"/>
        <w:ind w:left="142" w:right="446" w:hanging="142"/>
        <w:jc w:val="both"/>
        <w:rPr>
          <w:sz w:val="24"/>
        </w:rPr>
      </w:pPr>
      <w:r>
        <w:rPr>
          <w:b/>
          <w:sz w:val="24"/>
        </w:rPr>
        <w:t>h</w:t>
      </w:r>
      <w:r w:rsidR="00026073">
        <w:rPr>
          <w:b/>
          <w:sz w:val="24"/>
        </w:rPr>
        <w:t>aematometra</w:t>
      </w:r>
      <w:r w:rsidR="003C523E">
        <w:rPr>
          <w:sz w:val="24"/>
        </w:rPr>
        <w:t xml:space="preserve"> t</w:t>
      </w:r>
      <w:r w:rsidR="00026073">
        <w:rPr>
          <w:sz w:val="24"/>
        </w:rPr>
        <w:t xml:space="preserve">rapped blood in the uterus </w:t>
      </w:r>
      <w:r w:rsidR="00CC6A2D">
        <w:rPr>
          <w:sz w:val="24"/>
        </w:rPr>
        <w:t>(e.g. as a result of</w:t>
      </w:r>
      <w:r w:rsidR="00026073">
        <w:rPr>
          <w:sz w:val="24"/>
        </w:rPr>
        <w:t xml:space="preserve"> an intact hymen or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cervical stenosis</w:t>
      </w:r>
      <w:r w:rsidR="00CC6A2D">
        <w:rPr>
          <w:sz w:val="24"/>
        </w:rPr>
        <w:t>)</w:t>
      </w:r>
      <w:r w:rsidR="00026073">
        <w:rPr>
          <w:sz w:val="24"/>
        </w:rPr>
        <w:t>.</w:t>
      </w:r>
    </w:p>
    <w:p w:rsidR="00920DC7" w:rsidRDefault="00425AF8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h</w:t>
      </w:r>
      <w:r w:rsidR="00920DC7">
        <w:rPr>
          <w:b/>
          <w:sz w:val="24"/>
        </w:rPr>
        <w:t>aematuria</w:t>
      </w:r>
      <w:r w:rsidR="003C523E">
        <w:rPr>
          <w:sz w:val="24"/>
        </w:rPr>
        <w:t xml:space="preserve"> b</w:t>
      </w:r>
      <w:r w:rsidR="00920DC7">
        <w:rPr>
          <w:sz w:val="24"/>
        </w:rPr>
        <w:t>lood</w:t>
      </w:r>
      <w:r w:rsidR="00CC6A2D">
        <w:rPr>
          <w:sz w:val="24"/>
        </w:rPr>
        <w:t xml:space="preserve"> found</w:t>
      </w:r>
      <w:r w:rsidR="00920DC7">
        <w:rPr>
          <w:sz w:val="24"/>
        </w:rPr>
        <w:t xml:space="preserve"> in the urine on urinalysis</w:t>
      </w:r>
    </w:p>
    <w:p w:rsidR="00425AF8" w:rsidRDefault="00425AF8" w:rsidP="003C523E">
      <w:pPr>
        <w:ind w:left="142" w:hanging="142"/>
        <w:jc w:val="both"/>
        <w:rPr>
          <w:bCs/>
          <w:sz w:val="24"/>
        </w:rPr>
      </w:pPr>
      <w:r>
        <w:rPr>
          <w:b/>
          <w:sz w:val="24"/>
        </w:rPr>
        <w:t>i</w:t>
      </w:r>
      <w:r w:rsidR="00920DC7">
        <w:rPr>
          <w:b/>
          <w:sz w:val="24"/>
        </w:rPr>
        <w:t>ncontinence</w:t>
      </w:r>
      <w:r>
        <w:rPr>
          <w:b/>
          <w:sz w:val="24"/>
        </w:rPr>
        <w:t xml:space="preserve"> </w:t>
      </w:r>
      <w:r>
        <w:rPr>
          <w:bCs/>
          <w:sz w:val="24"/>
        </w:rPr>
        <w:t>a l</w:t>
      </w:r>
      <w:r w:rsidRPr="00425AF8">
        <w:rPr>
          <w:bCs/>
          <w:sz w:val="24"/>
        </w:rPr>
        <w:t>ack of voluntary control over urination or defecation</w:t>
      </w:r>
      <w:r>
        <w:rPr>
          <w:bCs/>
          <w:sz w:val="24"/>
        </w:rPr>
        <w:t>:</w:t>
      </w:r>
    </w:p>
    <w:p w:rsidR="00920DC7" w:rsidRPr="003C523E" w:rsidRDefault="00CC6A2D" w:rsidP="003C523E">
      <w:pPr>
        <w:pStyle w:val="ListParagraph"/>
        <w:numPr>
          <w:ilvl w:val="0"/>
          <w:numId w:val="37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u</w:t>
      </w:r>
      <w:r w:rsidR="00920DC7" w:rsidRPr="003C523E">
        <w:rPr>
          <w:i/>
          <w:iCs/>
          <w:sz w:val="24"/>
        </w:rPr>
        <w:t>rinary incontinence</w:t>
      </w:r>
      <w:r w:rsidR="00920DC7" w:rsidRPr="003C523E">
        <w:rPr>
          <w:sz w:val="24"/>
        </w:rPr>
        <w:t xml:space="preserve"> </w:t>
      </w:r>
      <w:r>
        <w:rPr>
          <w:sz w:val="24"/>
        </w:rPr>
        <w:t xml:space="preserve">– </w:t>
      </w:r>
      <w:r w:rsidR="00920DC7" w:rsidRPr="003C523E">
        <w:rPr>
          <w:sz w:val="24"/>
        </w:rPr>
        <w:t>involuntary loss of urine</w:t>
      </w:r>
      <w:r>
        <w:rPr>
          <w:sz w:val="24"/>
        </w:rPr>
        <w:t>.</w:t>
      </w:r>
    </w:p>
    <w:p w:rsidR="00920DC7" w:rsidRPr="003C523E" w:rsidRDefault="007A56F3" w:rsidP="003C523E">
      <w:pPr>
        <w:pStyle w:val="ListParagraph"/>
        <w:numPr>
          <w:ilvl w:val="0"/>
          <w:numId w:val="37"/>
        </w:numPr>
        <w:ind w:left="426" w:right="786" w:hanging="284"/>
        <w:jc w:val="both"/>
        <w:rPr>
          <w:sz w:val="24"/>
        </w:rPr>
      </w:pPr>
      <w:r>
        <w:rPr>
          <w:i/>
          <w:iCs/>
          <w:sz w:val="24"/>
        </w:rPr>
        <w:t>s</w:t>
      </w:r>
      <w:r w:rsidR="00920DC7" w:rsidRPr="003C523E">
        <w:rPr>
          <w:i/>
          <w:iCs/>
          <w:sz w:val="24"/>
        </w:rPr>
        <w:t>tress urinary incontinence</w:t>
      </w:r>
      <w:r w:rsidR="00920DC7" w:rsidRPr="003C523E">
        <w:rPr>
          <w:sz w:val="24"/>
        </w:rPr>
        <w:t xml:space="preserve"> – involuntary leakage on effort or physical exertion</w:t>
      </w:r>
      <w:r w:rsidR="00DC311A">
        <w:rPr>
          <w:sz w:val="24"/>
        </w:rPr>
        <w:t>,</w:t>
      </w:r>
      <w:r w:rsidR="00920DC7" w:rsidRPr="003C523E">
        <w:rPr>
          <w:sz w:val="24"/>
        </w:rPr>
        <w:t xml:space="preserve"> or on sneezing or coughing</w:t>
      </w:r>
      <w:r w:rsidR="00DC311A">
        <w:rPr>
          <w:sz w:val="24"/>
        </w:rPr>
        <w:t>.</w:t>
      </w:r>
    </w:p>
    <w:p w:rsidR="00920DC7" w:rsidRPr="003C523E" w:rsidRDefault="007A56F3" w:rsidP="003C523E">
      <w:pPr>
        <w:pStyle w:val="ListParagraph"/>
        <w:numPr>
          <w:ilvl w:val="0"/>
          <w:numId w:val="37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u</w:t>
      </w:r>
      <w:r w:rsidR="00920DC7" w:rsidRPr="003C523E">
        <w:rPr>
          <w:i/>
          <w:iCs/>
          <w:sz w:val="24"/>
        </w:rPr>
        <w:t>rgency</w:t>
      </w:r>
      <w:r w:rsidR="00920DC7" w:rsidRPr="003C523E">
        <w:rPr>
          <w:sz w:val="24"/>
        </w:rPr>
        <w:t xml:space="preserve"> –</w:t>
      </w:r>
      <w:r w:rsidR="00DC311A">
        <w:rPr>
          <w:sz w:val="24"/>
        </w:rPr>
        <w:t xml:space="preserve"> </w:t>
      </w:r>
      <w:r w:rsidR="00920DC7" w:rsidRPr="003C523E">
        <w:rPr>
          <w:sz w:val="24"/>
        </w:rPr>
        <w:t>involuntary loss of urine associated with urgency</w:t>
      </w:r>
      <w:r w:rsidR="00DC311A">
        <w:rPr>
          <w:sz w:val="24"/>
        </w:rPr>
        <w:t>.</w:t>
      </w:r>
    </w:p>
    <w:p w:rsidR="00920DC7" w:rsidRPr="003C523E" w:rsidRDefault="007A56F3" w:rsidP="003C523E">
      <w:pPr>
        <w:pStyle w:val="ListParagraph"/>
        <w:numPr>
          <w:ilvl w:val="0"/>
          <w:numId w:val="37"/>
        </w:numPr>
        <w:ind w:left="426" w:right="206" w:hanging="284"/>
        <w:jc w:val="both"/>
        <w:rPr>
          <w:sz w:val="24"/>
        </w:rPr>
      </w:pPr>
      <w:r>
        <w:rPr>
          <w:i/>
          <w:iCs/>
          <w:sz w:val="24"/>
        </w:rPr>
        <w:t>u</w:t>
      </w:r>
      <w:r w:rsidR="00920DC7" w:rsidRPr="003C523E">
        <w:rPr>
          <w:i/>
          <w:iCs/>
          <w:sz w:val="24"/>
        </w:rPr>
        <w:t>rge urinary incontinence</w:t>
      </w:r>
      <w:r w:rsidR="00920DC7" w:rsidRPr="003C523E">
        <w:rPr>
          <w:sz w:val="24"/>
        </w:rPr>
        <w:t xml:space="preserve"> – involuntary leakage of urine accompanied by or immediately pr</w:t>
      </w:r>
      <w:r w:rsidR="00DC311A">
        <w:rPr>
          <w:sz w:val="24"/>
        </w:rPr>
        <w:t>e</w:t>
      </w:r>
      <w:r w:rsidR="00920DC7" w:rsidRPr="003C523E">
        <w:rPr>
          <w:sz w:val="24"/>
        </w:rPr>
        <w:t>ceded by urgency.</w:t>
      </w:r>
    </w:p>
    <w:p w:rsidR="00DC311A" w:rsidRDefault="007A56F3" w:rsidP="003C523E">
      <w:pPr>
        <w:pStyle w:val="ListParagraph"/>
        <w:numPr>
          <w:ilvl w:val="0"/>
          <w:numId w:val="37"/>
        </w:numPr>
        <w:ind w:left="426" w:right="426" w:hanging="284"/>
        <w:jc w:val="both"/>
        <w:rPr>
          <w:sz w:val="24"/>
        </w:rPr>
      </w:pPr>
      <w:r>
        <w:rPr>
          <w:i/>
          <w:iCs/>
          <w:sz w:val="24"/>
        </w:rPr>
        <w:t>m</w:t>
      </w:r>
      <w:r w:rsidR="00920DC7" w:rsidRPr="003C523E">
        <w:rPr>
          <w:i/>
          <w:iCs/>
          <w:sz w:val="24"/>
        </w:rPr>
        <w:t>ixed urinary incontinence</w:t>
      </w:r>
      <w:r w:rsidR="00920DC7" w:rsidRPr="003C523E">
        <w:rPr>
          <w:sz w:val="24"/>
        </w:rPr>
        <w:t xml:space="preserve"> – involuntary leakage of urine associated with urgency</w:t>
      </w:r>
      <w:r w:rsidR="00DC311A">
        <w:rPr>
          <w:sz w:val="24"/>
        </w:rPr>
        <w:t>,</w:t>
      </w:r>
      <w:r w:rsidR="00920DC7" w:rsidRPr="003C523E">
        <w:rPr>
          <w:sz w:val="24"/>
        </w:rPr>
        <w:t xml:space="preserve"> and also with exertion, effort, sneezing or coughing.</w:t>
      </w:r>
    </w:p>
    <w:p w:rsidR="00920DC7" w:rsidRPr="003C523E" w:rsidRDefault="00DC311A" w:rsidP="003C523E">
      <w:pPr>
        <w:pStyle w:val="ListParagraph"/>
        <w:numPr>
          <w:ilvl w:val="0"/>
          <w:numId w:val="37"/>
        </w:numPr>
        <w:ind w:left="426" w:right="426" w:hanging="284"/>
        <w:jc w:val="both"/>
        <w:rPr>
          <w:sz w:val="24"/>
        </w:rPr>
      </w:pPr>
      <w:r>
        <w:rPr>
          <w:i/>
          <w:iCs/>
          <w:sz w:val="24"/>
        </w:rPr>
        <w:t>n</w:t>
      </w:r>
      <w:r w:rsidR="00920DC7" w:rsidRPr="003C523E">
        <w:rPr>
          <w:i/>
          <w:iCs/>
          <w:sz w:val="24"/>
        </w:rPr>
        <w:t>octurnal enuresis</w:t>
      </w:r>
      <w:r w:rsidR="00920DC7" w:rsidRPr="003C523E">
        <w:rPr>
          <w:sz w:val="24"/>
        </w:rPr>
        <w:t xml:space="preserve"> – loss of urine occurring during sleep.</w:t>
      </w:r>
    </w:p>
    <w:p w:rsidR="00920DC7" w:rsidRPr="003C523E" w:rsidRDefault="007A56F3" w:rsidP="003C523E">
      <w:pPr>
        <w:pStyle w:val="ListParagraph"/>
        <w:numPr>
          <w:ilvl w:val="0"/>
          <w:numId w:val="37"/>
        </w:numPr>
        <w:ind w:left="426" w:right="406" w:hanging="284"/>
        <w:jc w:val="both"/>
        <w:rPr>
          <w:sz w:val="24"/>
        </w:rPr>
      </w:pPr>
      <w:r>
        <w:rPr>
          <w:i/>
          <w:iCs/>
          <w:sz w:val="24"/>
        </w:rPr>
        <w:t>o</w:t>
      </w:r>
      <w:r w:rsidR="00920DC7" w:rsidRPr="003C523E">
        <w:rPr>
          <w:i/>
          <w:iCs/>
          <w:sz w:val="24"/>
        </w:rPr>
        <w:t xml:space="preserve">veractive bladder </w:t>
      </w:r>
      <w:r w:rsidR="00DC311A" w:rsidRPr="003C523E">
        <w:rPr>
          <w:sz w:val="24"/>
        </w:rPr>
        <w:t xml:space="preserve">– </w:t>
      </w:r>
      <w:r w:rsidR="00920DC7" w:rsidRPr="003C523E">
        <w:rPr>
          <w:sz w:val="24"/>
        </w:rPr>
        <w:t>urgency, with or without urge incontinence, usually with frequency and nocturia.</w:t>
      </w:r>
    </w:p>
    <w:p w:rsidR="00920DC7" w:rsidRPr="003C523E" w:rsidRDefault="007A56F3" w:rsidP="003C523E">
      <w:pPr>
        <w:pStyle w:val="ListParagraph"/>
        <w:numPr>
          <w:ilvl w:val="0"/>
          <w:numId w:val="37"/>
        </w:numPr>
        <w:ind w:left="426" w:right="606" w:hanging="284"/>
        <w:jc w:val="both"/>
        <w:rPr>
          <w:sz w:val="24"/>
        </w:rPr>
      </w:pPr>
      <w:r>
        <w:rPr>
          <w:i/>
          <w:iCs/>
          <w:sz w:val="24"/>
        </w:rPr>
        <w:t>o</w:t>
      </w:r>
      <w:r w:rsidR="00920DC7" w:rsidRPr="003C523E">
        <w:rPr>
          <w:i/>
          <w:iCs/>
          <w:sz w:val="24"/>
        </w:rPr>
        <w:t>verflow incontinence</w:t>
      </w:r>
      <w:r w:rsidR="00920DC7" w:rsidRPr="003C523E">
        <w:rPr>
          <w:sz w:val="24"/>
        </w:rPr>
        <w:t xml:space="preserve"> – incontinence associated with overdistension of the bladder.</w:t>
      </w:r>
    </w:p>
    <w:p w:rsidR="004B4EF0" w:rsidRPr="003C523E" w:rsidRDefault="007A56F3" w:rsidP="003C523E">
      <w:pPr>
        <w:pStyle w:val="ListParagraph"/>
        <w:numPr>
          <w:ilvl w:val="0"/>
          <w:numId w:val="37"/>
        </w:numPr>
        <w:ind w:left="426" w:right="606" w:hanging="284"/>
        <w:jc w:val="both"/>
        <w:rPr>
          <w:sz w:val="24"/>
        </w:rPr>
      </w:pPr>
      <w:r>
        <w:rPr>
          <w:i/>
          <w:iCs/>
          <w:sz w:val="24"/>
        </w:rPr>
        <w:t>d</w:t>
      </w:r>
      <w:r w:rsidR="00920DC7" w:rsidRPr="003C523E">
        <w:rPr>
          <w:i/>
          <w:iCs/>
          <w:sz w:val="24"/>
        </w:rPr>
        <w:t xml:space="preserve">etrusor </w:t>
      </w:r>
      <w:r>
        <w:rPr>
          <w:i/>
          <w:iCs/>
          <w:sz w:val="24"/>
        </w:rPr>
        <w:t>o</w:t>
      </w:r>
      <w:r w:rsidR="00920DC7" w:rsidRPr="003C523E">
        <w:rPr>
          <w:i/>
          <w:iCs/>
          <w:sz w:val="24"/>
        </w:rPr>
        <w:t>veractivity</w:t>
      </w:r>
      <w:r w:rsidR="00920DC7" w:rsidRPr="003C523E">
        <w:rPr>
          <w:sz w:val="24"/>
        </w:rPr>
        <w:t xml:space="preserve"> – urodynamic observation characterized by involuntary detrusor contractions during the filling phase</w:t>
      </w:r>
      <w:r w:rsidR="00DC311A">
        <w:rPr>
          <w:sz w:val="24"/>
        </w:rPr>
        <w:t>,</w:t>
      </w:r>
      <w:r w:rsidR="00920DC7" w:rsidRPr="003C523E">
        <w:rPr>
          <w:sz w:val="24"/>
        </w:rPr>
        <w:t xml:space="preserve"> which may be spontaneous or provoked.</w:t>
      </w:r>
    </w:p>
    <w:p w:rsidR="00920DC7" w:rsidRDefault="003C523E" w:rsidP="003C523E">
      <w:pPr>
        <w:ind w:left="142" w:right="606" w:hanging="142"/>
        <w:jc w:val="both"/>
        <w:rPr>
          <w:b/>
          <w:sz w:val="24"/>
        </w:rPr>
      </w:pPr>
      <w:r>
        <w:rPr>
          <w:b/>
          <w:sz w:val="24"/>
        </w:rPr>
        <w:t>i</w:t>
      </w:r>
      <w:r w:rsidR="00920DC7">
        <w:rPr>
          <w:b/>
          <w:sz w:val="24"/>
        </w:rPr>
        <w:t xml:space="preserve">nguinal </w:t>
      </w:r>
      <w:r w:rsidR="00DC311A">
        <w:rPr>
          <w:b/>
          <w:sz w:val="24"/>
        </w:rPr>
        <w:t>n</w:t>
      </w:r>
      <w:r w:rsidR="00920DC7">
        <w:rPr>
          <w:b/>
          <w:sz w:val="24"/>
        </w:rPr>
        <w:t xml:space="preserve">ode </w:t>
      </w:r>
      <w:r w:rsidR="00DC311A">
        <w:rPr>
          <w:b/>
          <w:sz w:val="24"/>
        </w:rPr>
        <w:t>d</w:t>
      </w:r>
      <w:r w:rsidR="00920DC7">
        <w:rPr>
          <w:b/>
          <w:sz w:val="24"/>
        </w:rPr>
        <w:t>issection</w:t>
      </w:r>
      <w:r w:rsidR="00DC311A">
        <w:rPr>
          <w:sz w:val="24"/>
        </w:rPr>
        <w:t xml:space="preserve"> </w:t>
      </w:r>
      <w:r w:rsidR="00274C5B">
        <w:rPr>
          <w:sz w:val="24"/>
        </w:rPr>
        <w:t xml:space="preserve">removal of </w:t>
      </w:r>
      <w:r w:rsidR="00DC311A">
        <w:rPr>
          <w:sz w:val="24"/>
        </w:rPr>
        <w:t>l</w:t>
      </w:r>
      <w:r w:rsidR="00920DC7">
        <w:rPr>
          <w:sz w:val="24"/>
        </w:rPr>
        <w:t>ymph nodes near the vulva</w:t>
      </w:r>
      <w:r w:rsidR="00274C5B">
        <w:rPr>
          <w:sz w:val="24"/>
        </w:rPr>
        <w:t>,</w:t>
      </w:r>
      <w:r w:rsidR="00920DC7">
        <w:rPr>
          <w:sz w:val="24"/>
        </w:rPr>
        <w:t xml:space="preserve"> usually following a</w:t>
      </w:r>
      <w:r>
        <w:rPr>
          <w:b/>
          <w:sz w:val="24"/>
        </w:rPr>
        <w:t xml:space="preserve"> </w:t>
      </w:r>
      <w:r w:rsidR="00920DC7">
        <w:rPr>
          <w:sz w:val="24"/>
        </w:rPr>
        <w:t>vulvectomy (</w:t>
      </w:r>
      <w:r w:rsidR="00274C5B">
        <w:rPr>
          <w:sz w:val="24"/>
        </w:rPr>
        <w:t xml:space="preserve">this procedure </w:t>
      </w:r>
      <w:r w:rsidR="00920DC7">
        <w:rPr>
          <w:sz w:val="24"/>
        </w:rPr>
        <w:t xml:space="preserve">may be unilateral or bilateral) with drain(s) </w:t>
      </w:r>
      <w:r w:rsidR="00920DC7" w:rsidRPr="0029783C">
        <w:rPr>
          <w:i/>
          <w:iCs/>
          <w:sz w:val="24"/>
        </w:rPr>
        <w:t>in situ</w:t>
      </w:r>
      <w:r w:rsidR="00920DC7">
        <w:rPr>
          <w:sz w:val="24"/>
        </w:rPr>
        <w:t xml:space="preserve"> for a few days.</w:t>
      </w:r>
    </w:p>
    <w:p w:rsidR="00920DC7" w:rsidRDefault="003C523E" w:rsidP="003C523E">
      <w:pPr>
        <w:ind w:left="142" w:right="326" w:hanging="142"/>
        <w:jc w:val="both"/>
        <w:rPr>
          <w:sz w:val="24"/>
        </w:rPr>
      </w:pPr>
      <w:r>
        <w:rPr>
          <w:b/>
          <w:sz w:val="24"/>
        </w:rPr>
        <w:t>i</w:t>
      </w:r>
      <w:r w:rsidR="00920DC7">
        <w:rPr>
          <w:b/>
          <w:sz w:val="24"/>
        </w:rPr>
        <w:t>nterstitial cystitis</w:t>
      </w:r>
      <w:r w:rsidR="00DC311A">
        <w:rPr>
          <w:sz w:val="24"/>
        </w:rPr>
        <w:t xml:space="preserve"> c</w:t>
      </w:r>
      <w:r w:rsidR="00920DC7">
        <w:rPr>
          <w:sz w:val="24"/>
        </w:rPr>
        <w:t>hronic inflammation of the bladder giving rise to symptoms including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frequency, urgency and pain in the absence of infection.</w:t>
      </w:r>
    </w:p>
    <w:p w:rsidR="003C523E" w:rsidRDefault="00274C5B" w:rsidP="003C523E">
      <w:pPr>
        <w:ind w:left="142" w:right="146" w:hanging="142"/>
        <w:jc w:val="both"/>
        <w:rPr>
          <w:b/>
          <w:sz w:val="24"/>
        </w:rPr>
      </w:pPr>
      <w:r w:rsidRPr="00274C5B">
        <w:rPr>
          <w:b/>
          <w:bCs/>
          <w:sz w:val="24"/>
        </w:rPr>
        <w:t>IUCD</w:t>
      </w:r>
      <w:r>
        <w:rPr>
          <w:b/>
          <w:sz w:val="24"/>
        </w:rPr>
        <w:t xml:space="preserve"> </w:t>
      </w:r>
      <w:r w:rsidR="003C523E" w:rsidRPr="00274C5B">
        <w:rPr>
          <w:bCs/>
          <w:sz w:val="24"/>
        </w:rPr>
        <w:t>i</w:t>
      </w:r>
      <w:r w:rsidR="00920DC7" w:rsidRPr="00274C5B">
        <w:rPr>
          <w:bCs/>
          <w:sz w:val="24"/>
        </w:rPr>
        <w:t>ntrauterine contraceptive device</w:t>
      </w:r>
      <w:r w:rsidR="00920DC7">
        <w:rPr>
          <w:b/>
          <w:sz w:val="24"/>
        </w:rPr>
        <w:t xml:space="preserve"> </w:t>
      </w:r>
      <w:r w:rsidR="00920DC7" w:rsidRPr="00274C5B">
        <w:rPr>
          <w:sz w:val="24"/>
        </w:rPr>
        <w:t>(</w:t>
      </w:r>
      <w:r w:rsidR="00920DC7">
        <w:rPr>
          <w:sz w:val="24"/>
        </w:rPr>
        <w:t>not to be confused with IUD, intrauterine death</w:t>
      </w:r>
      <w:r>
        <w:rPr>
          <w:sz w:val="24"/>
        </w:rPr>
        <w:t>)</w:t>
      </w:r>
      <w:r w:rsidR="00920DC7">
        <w:rPr>
          <w:sz w:val="24"/>
        </w:rPr>
        <w:t>.</w:t>
      </w:r>
    </w:p>
    <w:p w:rsidR="003C523E" w:rsidRDefault="003C523E" w:rsidP="003C523E">
      <w:pPr>
        <w:ind w:left="142" w:right="146" w:hanging="142"/>
        <w:jc w:val="both"/>
        <w:rPr>
          <w:sz w:val="24"/>
        </w:rPr>
      </w:pPr>
      <w:r>
        <w:rPr>
          <w:b/>
          <w:sz w:val="24"/>
        </w:rPr>
        <w:t xml:space="preserve">large loop excision of the transformation zone </w:t>
      </w:r>
      <w:r w:rsidR="00920DC7" w:rsidRPr="00274C5B">
        <w:rPr>
          <w:b/>
          <w:bCs/>
          <w:sz w:val="24"/>
        </w:rPr>
        <w:t>(LLETZ)</w:t>
      </w:r>
      <w:r w:rsidR="00920DC7">
        <w:rPr>
          <w:sz w:val="24"/>
        </w:rPr>
        <w:t xml:space="preserve"> outpatient treatment for cervical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dysplasia (</w:t>
      </w:r>
      <w:r w:rsidR="00274C5B">
        <w:rPr>
          <w:sz w:val="24"/>
        </w:rPr>
        <w:t xml:space="preserve">i.e. </w:t>
      </w:r>
      <w:r w:rsidR="00920DC7">
        <w:rPr>
          <w:sz w:val="24"/>
        </w:rPr>
        <w:t>pre-malignant lesions)</w:t>
      </w:r>
      <w:r w:rsidR="00274C5B">
        <w:rPr>
          <w:sz w:val="24"/>
        </w:rPr>
        <w:t xml:space="preserve"> that</w:t>
      </w:r>
      <w:r w:rsidR="00920DC7">
        <w:rPr>
          <w:sz w:val="24"/>
        </w:rPr>
        <w:t xml:space="preserve"> aims to totally remove abnormal cells from the cervix</w:t>
      </w:r>
      <w:r w:rsidR="00274C5B">
        <w:rPr>
          <w:sz w:val="24"/>
        </w:rPr>
        <w:t>;</w:t>
      </w:r>
      <w:r w:rsidR="00920DC7">
        <w:rPr>
          <w:sz w:val="24"/>
        </w:rPr>
        <w:t xml:space="preserve"> </w:t>
      </w:r>
      <w:r w:rsidR="00274C5B">
        <w:rPr>
          <w:sz w:val="24"/>
        </w:rPr>
        <w:t>a</w:t>
      </w:r>
      <w:r w:rsidR="00920DC7">
        <w:rPr>
          <w:sz w:val="24"/>
        </w:rPr>
        <w:t xml:space="preserve"> wire loop with an electric current (diathermy) is used to shave off these cells.</w:t>
      </w:r>
    </w:p>
    <w:p w:rsidR="00920DC7" w:rsidRDefault="003C523E" w:rsidP="003C523E">
      <w:pPr>
        <w:ind w:left="142" w:right="146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enorrhagia</w:t>
      </w:r>
      <w:r w:rsidR="00DC311A">
        <w:rPr>
          <w:sz w:val="24"/>
        </w:rPr>
        <w:t xml:space="preserve"> a</w:t>
      </w:r>
      <w:r w:rsidR="00920DC7">
        <w:rPr>
          <w:sz w:val="24"/>
        </w:rPr>
        <w:t>bnormally heavy bleeding at menstruation.</w:t>
      </w:r>
    </w:p>
    <w:p w:rsidR="00920DC7" w:rsidRDefault="003C523E" w:rsidP="003C523E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etrorrhagia</w:t>
      </w:r>
      <w:r w:rsidR="00DC311A">
        <w:rPr>
          <w:sz w:val="24"/>
        </w:rPr>
        <w:t xml:space="preserve"> i</w:t>
      </w:r>
      <w:r w:rsidR="00920DC7">
        <w:rPr>
          <w:sz w:val="24"/>
        </w:rPr>
        <w:t>rregular bleeding.</w:t>
      </w:r>
    </w:p>
    <w:p w:rsidR="00920DC7" w:rsidRDefault="003C523E" w:rsidP="00274C5B">
      <w:pPr>
        <w:ind w:left="142" w:hanging="142"/>
        <w:jc w:val="both"/>
        <w:rPr>
          <w:sz w:val="24"/>
        </w:rPr>
      </w:pPr>
      <w:r>
        <w:rPr>
          <w:b/>
          <w:sz w:val="24"/>
        </w:rPr>
        <w:t>n</w:t>
      </w:r>
      <w:r w:rsidR="00920DC7">
        <w:rPr>
          <w:b/>
          <w:sz w:val="24"/>
        </w:rPr>
        <w:t>octuria</w:t>
      </w:r>
      <w:r w:rsidR="00DC311A">
        <w:rPr>
          <w:sz w:val="24"/>
        </w:rPr>
        <w:t xml:space="preserve"> </w:t>
      </w:r>
      <w:r w:rsidR="00920DC7">
        <w:rPr>
          <w:sz w:val="24"/>
        </w:rPr>
        <w:t>the interruption of sleep one or more times because of the need to</w:t>
      </w:r>
      <w:r w:rsidR="00274C5B">
        <w:rPr>
          <w:sz w:val="24"/>
        </w:rPr>
        <w:t xml:space="preserve"> </w:t>
      </w:r>
      <w:r w:rsidR="00920DC7">
        <w:rPr>
          <w:sz w:val="24"/>
        </w:rPr>
        <w:t>micturate</w:t>
      </w:r>
    </w:p>
    <w:p w:rsidR="00920DC7" w:rsidRDefault="003C523E" w:rsidP="003C523E">
      <w:pPr>
        <w:ind w:left="142" w:hanging="142"/>
        <w:jc w:val="both"/>
        <w:rPr>
          <w:sz w:val="24"/>
        </w:rPr>
      </w:pPr>
      <w:r>
        <w:rPr>
          <w:b/>
          <w:sz w:val="24"/>
        </w:rPr>
        <w:t>o</w:t>
      </w:r>
      <w:r w:rsidR="00920DC7">
        <w:rPr>
          <w:b/>
          <w:sz w:val="24"/>
        </w:rPr>
        <w:t>mentectomy</w:t>
      </w:r>
      <w:r w:rsidR="00DC311A">
        <w:rPr>
          <w:sz w:val="24"/>
        </w:rPr>
        <w:t xml:space="preserve"> </w:t>
      </w:r>
      <w:r w:rsidR="00274C5B">
        <w:rPr>
          <w:sz w:val="24"/>
        </w:rPr>
        <w:t>a procedure</w:t>
      </w:r>
      <w:r w:rsidR="00920DC7">
        <w:rPr>
          <w:sz w:val="24"/>
        </w:rPr>
        <w:t xml:space="preserve"> </w:t>
      </w:r>
      <w:r w:rsidR="00274C5B">
        <w:rPr>
          <w:sz w:val="24"/>
        </w:rPr>
        <w:t xml:space="preserve">that </w:t>
      </w:r>
      <w:r w:rsidR="00920DC7">
        <w:rPr>
          <w:sz w:val="24"/>
        </w:rPr>
        <w:t>involves removal of the fatty tissue overlying the bowel.</w:t>
      </w:r>
    </w:p>
    <w:p w:rsidR="00920DC7" w:rsidRDefault="003C523E" w:rsidP="003C523E">
      <w:pPr>
        <w:ind w:left="142" w:right="66" w:hanging="142"/>
        <w:jc w:val="both"/>
        <w:rPr>
          <w:sz w:val="24"/>
        </w:rPr>
      </w:pPr>
      <w:r>
        <w:rPr>
          <w:b/>
          <w:sz w:val="24"/>
        </w:rPr>
        <w:t>pelvic node dissection</w:t>
      </w:r>
      <w:r w:rsidR="00DC311A">
        <w:rPr>
          <w:sz w:val="24"/>
        </w:rPr>
        <w:t xml:space="preserve"> i</w:t>
      </w:r>
      <w:r w:rsidR="00920DC7">
        <w:rPr>
          <w:sz w:val="24"/>
        </w:rPr>
        <w:t>n cases of suspected malignancy, pelvic and para-aortic nodes may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be excised</w:t>
      </w:r>
      <w:r w:rsidR="00274C5B">
        <w:rPr>
          <w:sz w:val="24"/>
        </w:rPr>
        <w:t>;</w:t>
      </w:r>
      <w:r w:rsidR="00920DC7">
        <w:rPr>
          <w:sz w:val="24"/>
        </w:rPr>
        <w:t xml:space="preserve"> </w:t>
      </w:r>
      <w:r w:rsidR="00274C5B">
        <w:rPr>
          <w:sz w:val="24"/>
        </w:rPr>
        <w:t>t</w:t>
      </w:r>
      <w:r w:rsidR="00920DC7">
        <w:rPr>
          <w:sz w:val="24"/>
        </w:rPr>
        <w:t>he extent</w:t>
      </w:r>
      <w:r w:rsidR="00274C5B">
        <w:rPr>
          <w:sz w:val="24"/>
        </w:rPr>
        <w:t xml:space="preserve"> and </w:t>
      </w:r>
      <w:r w:rsidR="00920DC7">
        <w:rPr>
          <w:sz w:val="24"/>
        </w:rPr>
        <w:t xml:space="preserve">type of </w:t>
      </w:r>
      <w:r w:rsidR="00274C5B">
        <w:rPr>
          <w:sz w:val="24"/>
        </w:rPr>
        <w:t xml:space="preserve">the </w:t>
      </w:r>
      <w:r w:rsidR="00920DC7">
        <w:rPr>
          <w:sz w:val="24"/>
        </w:rPr>
        <w:t xml:space="preserve">dissection depends on the </w:t>
      </w:r>
      <w:r w:rsidR="00274C5B">
        <w:rPr>
          <w:sz w:val="24"/>
        </w:rPr>
        <w:t>kind</w:t>
      </w:r>
      <w:r w:rsidR="00920DC7">
        <w:rPr>
          <w:sz w:val="24"/>
        </w:rPr>
        <w:t xml:space="preserve"> of gynaecological malignancy being treated</w:t>
      </w:r>
      <w:r w:rsidR="00274C5B">
        <w:rPr>
          <w:sz w:val="24"/>
        </w:rPr>
        <w:t>;</w:t>
      </w:r>
      <w:r w:rsidR="00920DC7">
        <w:rPr>
          <w:sz w:val="24"/>
        </w:rPr>
        <w:t xml:space="preserve"> </w:t>
      </w:r>
      <w:r w:rsidR="00274C5B">
        <w:rPr>
          <w:sz w:val="24"/>
        </w:rPr>
        <w:t>e</w:t>
      </w:r>
      <w:r w:rsidR="00920DC7">
        <w:rPr>
          <w:sz w:val="24"/>
        </w:rPr>
        <w:t>nlarged nodes are also removed to facilitate sterilization of any micrometastases.</w:t>
      </w:r>
    </w:p>
    <w:p w:rsidR="00920DC7" w:rsidRDefault="003C523E" w:rsidP="003C523E">
      <w:pPr>
        <w:ind w:left="142" w:right="126" w:hanging="142"/>
        <w:jc w:val="both"/>
        <w:rPr>
          <w:sz w:val="24"/>
        </w:rPr>
      </w:pPr>
      <w:r>
        <w:rPr>
          <w:b/>
          <w:sz w:val="24"/>
        </w:rPr>
        <w:t>pelvic organ prolapse</w:t>
      </w:r>
      <w:r w:rsidR="00DC311A">
        <w:rPr>
          <w:sz w:val="24"/>
        </w:rPr>
        <w:t xml:space="preserve"> </w:t>
      </w:r>
      <w:r w:rsidR="00191DB4">
        <w:rPr>
          <w:sz w:val="24"/>
        </w:rPr>
        <w:t>a condition</w:t>
      </w:r>
      <w:r w:rsidR="00920DC7">
        <w:rPr>
          <w:sz w:val="24"/>
        </w:rPr>
        <w:t xml:space="preserve"> diagnos</w:t>
      </w:r>
      <w:r w:rsidR="00191DB4">
        <w:rPr>
          <w:sz w:val="24"/>
        </w:rPr>
        <w:t>ed</w:t>
      </w:r>
      <w:r w:rsidR="00920DC7">
        <w:rPr>
          <w:sz w:val="24"/>
        </w:rPr>
        <w:t xml:space="preserve"> </w:t>
      </w:r>
      <w:r w:rsidR="00191DB4">
        <w:rPr>
          <w:sz w:val="24"/>
        </w:rPr>
        <w:t>with</w:t>
      </w:r>
      <w:r w:rsidR="00920DC7">
        <w:rPr>
          <w:sz w:val="24"/>
        </w:rPr>
        <w:t xml:space="preserve"> symptoms and clinical examination, assisted by any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 xml:space="preserve">relevant imaging, </w:t>
      </w:r>
      <w:r w:rsidR="00191DB4">
        <w:rPr>
          <w:sz w:val="24"/>
        </w:rPr>
        <w:t xml:space="preserve">that </w:t>
      </w:r>
      <w:r w:rsidR="00920DC7">
        <w:rPr>
          <w:sz w:val="24"/>
        </w:rPr>
        <w:t>involves the descent of one or more</w:t>
      </w:r>
      <w:r w:rsidR="00191DB4">
        <w:rPr>
          <w:sz w:val="24"/>
        </w:rPr>
        <w:t xml:space="preserve"> parts</w:t>
      </w:r>
      <w:r w:rsidR="00920DC7">
        <w:rPr>
          <w:sz w:val="24"/>
        </w:rPr>
        <w:t xml:space="preserve"> of the anterior vaginal wall</w:t>
      </w:r>
      <w:r>
        <w:rPr>
          <w:sz w:val="24"/>
        </w:rPr>
        <w:t>:</w:t>
      </w:r>
    </w:p>
    <w:p w:rsidR="00920DC7" w:rsidRPr="003C523E" w:rsidRDefault="00DC311A" w:rsidP="003C523E">
      <w:pPr>
        <w:pStyle w:val="ListParagraph"/>
        <w:numPr>
          <w:ilvl w:val="0"/>
          <w:numId w:val="38"/>
        </w:numPr>
        <w:ind w:left="426" w:hanging="284"/>
        <w:jc w:val="both"/>
        <w:rPr>
          <w:sz w:val="24"/>
        </w:rPr>
      </w:pPr>
      <w:r w:rsidRPr="003C523E">
        <w:rPr>
          <w:i/>
          <w:iCs/>
          <w:sz w:val="24"/>
        </w:rPr>
        <w:t>urethrocele</w:t>
      </w:r>
      <w:r w:rsidRPr="003C523E">
        <w:rPr>
          <w:sz w:val="24"/>
        </w:rPr>
        <w:t xml:space="preserve"> – prolapse of </w:t>
      </w:r>
      <w:r w:rsidR="00191DB4">
        <w:rPr>
          <w:sz w:val="24"/>
        </w:rPr>
        <w:t xml:space="preserve">the </w:t>
      </w:r>
      <w:r w:rsidRPr="003C523E">
        <w:rPr>
          <w:sz w:val="24"/>
        </w:rPr>
        <w:t xml:space="preserve">urethra (affects </w:t>
      </w:r>
      <w:r w:rsidR="00191DB4">
        <w:rPr>
          <w:sz w:val="24"/>
        </w:rPr>
        <w:t xml:space="preserve">the </w:t>
      </w:r>
      <w:r w:rsidRPr="003C523E">
        <w:rPr>
          <w:sz w:val="24"/>
        </w:rPr>
        <w:t>anterior vaginal wall).</w:t>
      </w:r>
    </w:p>
    <w:p w:rsidR="00920DC7" w:rsidRPr="003C523E" w:rsidRDefault="00DC311A" w:rsidP="003C523E">
      <w:pPr>
        <w:pStyle w:val="ListParagraph"/>
        <w:numPr>
          <w:ilvl w:val="0"/>
          <w:numId w:val="38"/>
        </w:numPr>
        <w:ind w:left="426" w:hanging="284"/>
        <w:jc w:val="both"/>
        <w:rPr>
          <w:sz w:val="24"/>
        </w:rPr>
      </w:pPr>
      <w:r w:rsidRPr="003C523E">
        <w:rPr>
          <w:i/>
          <w:iCs/>
          <w:sz w:val="24"/>
        </w:rPr>
        <w:t>cystocele</w:t>
      </w:r>
      <w:r w:rsidRPr="003C523E">
        <w:rPr>
          <w:sz w:val="24"/>
        </w:rPr>
        <w:t xml:space="preserve"> – prolapse of </w:t>
      </w:r>
      <w:r w:rsidR="00191DB4">
        <w:rPr>
          <w:sz w:val="24"/>
        </w:rPr>
        <w:t xml:space="preserve">the </w:t>
      </w:r>
      <w:r w:rsidRPr="003C523E">
        <w:rPr>
          <w:sz w:val="24"/>
        </w:rPr>
        <w:t xml:space="preserve">bladder (affects </w:t>
      </w:r>
      <w:r w:rsidR="00191DB4">
        <w:rPr>
          <w:sz w:val="24"/>
        </w:rPr>
        <w:t xml:space="preserve">the </w:t>
      </w:r>
      <w:r w:rsidRPr="003C523E">
        <w:rPr>
          <w:sz w:val="24"/>
        </w:rPr>
        <w:t>anterior vaginal wall).</w:t>
      </w:r>
    </w:p>
    <w:p w:rsidR="00920DC7" w:rsidRPr="003C523E" w:rsidRDefault="00DC311A" w:rsidP="003C523E">
      <w:pPr>
        <w:pStyle w:val="ListParagraph"/>
        <w:numPr>
          <w:ilvl w:val="0"/>
          <w:numId w:val="38"/>
        </w:numPr>
        <w:ind w:left="426" w:hanging="284"/>
        <w:jc w:val="both"/>
        <w:rPr>
          <w:sz w:val="24"/>
        </w:rPr>
      </w:pPr>
      <w:r w:rsidRPr="003C523E">
        <w:rPr>
          <w:i/>
          <w:iCs/>
          <w:sz w:val="24"/>
        </w:rPr>
        <w:t>rectocele</w:t>
      </w:r>
      <w:r w:rsidRPr="003C523E">
        <w:rPr>
          <w:sz w:val="24"/>
        </w:rPr>
        <w:t xml:space="preserve"> – prolapse of </w:t>
      </w:r>
      <w:r w:rsidR="00191DB4">
        <w:rPr>
          <w:sz w:val="24"/>
        </w:rPr>
        <w:t xml:space="preserve">the </w:t>
      </w:r>
      <w:r w:rsidRPr="003C523E">
        <w:rPr>
          <w:sz w:val="24"/>
        </w:rPr>
        <w:t xml:space="preserve">rectum (affects </w:t>
      </w:r>
      <w:r w:rsidR="00191DB4">
        <w:rPr>
          <w:sz w:val="24"/>
        </w:rPr>
        <w:t xml:space="preserve">the </w:t>
      </w:r>
      <w:r w:rsidRPr="003C523E">
        <w:rPr>
          <w:sz w:val="24"/>
        </w:rPr>
        <w:t>posterior vaginal wall).</w:t>
      </w:r>
    </w:p>
    <w:p w:rsidR="00A80511" w:rsidRPr="003C523E" w:rsidRDefault="00DC311A" w:rsidP="003C523E">
      <w:pPr>
        <w:pStyle w:val="ListParagraph"/>
        <w:numPr>
          <w:ilvl w:val="0"/>
          <w:numId w:val="38"/>
        </w:numPr>
        <w:ind w:left="426" w:hanging="284"/>
        <w:jc w:val="both"/>
        <w:rPr>
          <w:sz w:val="24"/>
        </w:rPr>
      </w:pPr>
      <w:r w:rsidRPr="003C523E">
        <w:rPr>
          <w:i/>
          <w:iCs/>
          <w:sz w:val="24"/>
        </w:rPr>
        <w:t>enterocele</w:t>
      </w:r>
      <w:r w:rsidRPr="003C523E">
        <w:rPr>
          <w:sz w:val="24"/>
        </w:rPr>
        <w:t xml:space="preserve"> </w:t>
      </w:r>
      <w:r w:rsidR="00A80511" w:rsidRPr="003C523E">
        <w:rPr>
          <w:sz w:val="24"/>
        </w:rPr>
        <w:t xml:space="preserve">– prolapse of </w:t>
      </w:r>
      <w:r w:rsidR="00191DB4">
        <w:rPr>
          <w:sz w:val="24"/>
        </w:rPr>
        <w:t xml:space="preserve">the </w:t>
      </w:r>
      <w:r w:rsidR="00A80511" w:rsidRPr="003C523E">
        <w:rPr>
          <w:sz w:val="24"/>
        </w:rPr>
        <w:t xml:space="preserve">pouch of Douglas (affects </w:t>
      </w:r>
      <w:r w:rsidR="00191DB4">
        <w:rPr>
          <w:sz w:val="24"/>
        </w:rPr>
        <w:t xml:space="preserve">the </w:t>
      </w:r>
      <w:r w:rsidR="00A80511" w:rsidRPr="003C523E">
        <w:rPr>
          <w:sz w:val="24"/>
        </w:rPr>
        <w:t>posterior vaginal wall).</w:t>
      </w:r>
    </w:p>
    <w:p w:rsidR="00A80511" w:rsidRPr="003C523E" w:rsidRDefault="00DC311A" w:rsidP="003C523E">
      <w:pPr>
        <w:pStyle w:val="ListParagraph"/>
        <w:numPr>
          <w:ilvl w:val="0"/>
          <w:numId w:val="38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u</w:t>
      </w:r>
      <w:r w:rsidR="00A80511" w:rsidRPr="003C523E">
        <w:rPr>
          <w:i/>
          <w:iCs/>
          <w:sz w:val="24"/>
        </w:rPr>
        <w:t>terine prolapse</w:t>
      </w:r>
      <w:r w:rsidR="00A80511" w:rsidRPr="003C523E">
        <w:rPr>
          <w:sz w:val="24"/>
        </w:rPr>
        <w:t xml:space="preserve"> – may occur to a variable degree.</w:t>
      </w:r>
    </w:p>
    <w:p w:rsidR="00A80511" w:rsidRDefault="003C523E" w:rsidP="003C523E">
      <w:pPr>
        <w:spacing w:line="0" w:lineRule="atLeast"/>
        <w:ind w:left="142" w:hanging="142"/>
        <w:jc w:val="both"/>
        <w:rPr>
          <w:b/>
          <w:sz w:val="24"/>
        </w:rPr>
      </w:pPr>
      <w:r>
        <w:rPr>
          <w:b/>
          <w:sz w:val="24"/>
        </w:rPr>
        <w:t>p</w:t>
      </w:r>
      <w:r w:rsidR="00A80511">
        <w:rPr>
          <w:b/>
          <w:sz w:val="24"/>
        </w:rPr>
        <w:t>elvic inflammatory disease</w:t>
      </w:r>
      <w:r w:rsidR="00DC311A">
        <w:rPr>
          <w:bCs/>
          <w:sz w:val="24"/>
        </w:rPr>
        <w:t xml:space="preserve"> </w:t>
      </w:r>
      <w:r w:rsidR="00274C5B">
        <w:rPr>
          <w:bCs/>
          <w:sz w:val="24"/>
        </w:rPr>
        <w:t>an i</w:t>
      </w:r>
      <w:r w:rsidR="0084786D" w:rsidRPr="0084786D">
        <w:rPr>
          <w:bCs/>
          <w:sz w:val="24"/>
        </w:rPr>
        <w:t>nfection of</w:t>
      </w:r>
      <w:r w:rsidR="00274C5B">
        <w:rPr>
          <w:bCs/>
          <w:sz w:val="24"/>
        </w:rPr>
        <w:t xml:space="preserve"> the</w:t>
      </w:r>
      <w:r w:rsidR="0084786D" w:rsidRPr="0084786D">
        <w:rPr>
          <w:bCs/>
          <w:sz w:val="24"/>
        </w:rPr>
        <w:t xml:space="preserve"> female reproductive organs</w:t>
      </w:r>
      <w:r w:rsidR="007673E5">
        <w:rPr>
          <w:bCs/>
          <w:sz w:val="24"/>
        </w:rPr>
        <w:t>.</w:t>
      </w:r>
    </w:p>
    <w:p w:rsidR="00A80511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A80511">
        <w:rPr>
          <w:b/>
          <w:sz w:val="24"/>
        </w:rPr>
        <w:t>rocidentia</w:t>
      </w:r>
      <w:r w:rsidR="007673E5">
        <w:rPr>
          <w:sz w:val="24"/>
        </w:rPr>
        <w:t xml:space="preserve"> t</w:t>
      </w:r>
      <w:r w:rsidR="00A80511">
        <w:rPr>
          <w:sz w:val="24"/>
        </w:rPr>
        <w:t>hird-degree uterine prolapse.</w:t>
      </w:r>
    </w:p>
    <w:p w:rsidR="00A80511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A80511">
        <w:rPr>
          <w:b/>
          <w:sz w:val="24"/>
        </w:rPr>
        <w:t>uprapubic catheter</w:t>
      </w:r>
      <w:r w:rsidR="00A32400" w:rsidRPr="00A32400">
        <w:rPr>
          <w:sz w:val="24"/>
        </w:rPr>
        <w:t xml:space="preserve"> </w:t>
      </w:r>
      <w:r w:rsidR="007673E5">
        <w:rPr>
          <w:sz w:val="24"/>
        </w:rPr>
        <w:t>a</w:t>
      </w:r>
      <w:r w:rsidR="00A80511">
        <w:rPr>
          <w:sz w:val="24"/>
        </w:rPr>
        <w:t xml:space="preserve"> long-term catheter surgically inserted above the symphysis pubis.</w:t>
      </w:r>
    </w:p>
    <w:p w:rsidR="003C523E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u</w:t>
      </w:r>
      <w:r w:rsidR="00A80511">
        <w:rPr>
          <w:b/>
          <w:sz w:val="24"/>
        </w:rPr>
        <w:t>terine adnexa</w:t>
      </w:r>
      <w:r w:rsidR="007673E5">
        <w:rPr>
          <w:sz w:val="24"/>
        </w:rPr>
        <w:t xml:space="preserve"> the f</w:t>
      </w:r>
      <w:r w:rsidR="00A80511">
        <w:rPr>
          <w:sz w:val="24"/>
        </w:rPr>
        <w:t>allopian tubes and ovaries.</w:t>
      </w:r>
    </w:p>
    <w:p w:rsidR="003C523E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u</w:t>
      </w:r>
      <w:r w:rsidR="00A80511">
        <w:rPr>
          <w:b/>
          <w:sz w:val="24"/>
        </w:rPr>
        <w:t>terovaginal prolapse</w:t>
      </w:r>
      <w:r w:rsidR="007673E5">
        <w:rPr>
          <w:sz w:val="24"/>
        </w:rPr>
        <w:t xml:space="preserve"> d</w:t>
      </w:r>
      <w:r w:rsidR="00A80511">
        <w:rPr>
          <w:sz w:val="24"/>
        </w:rPr>
        <w:t>isplacement of one or more of the pelvic organs</w:t>
      </w:r>
      <w:r w:rsidR="007673E5">
        <w:rPr>
          <w:sz w:val="24"/>
        </w:rPr>
        <w:t>,</w:t>
      </w:r>
      <w:r w:rsidR="00A80511">
        <w:rPr>
          <w:sz w:val="24"/>
        </w:rPr>
        <w:t xml:space="preserve"> causing a bulge</w:t>
      </w:r>
      <w:r w:rsidR="00A80511">
        <w:rPr>
          <w:b/>
          <w:sz w:val="24"/>
        </w:rPr>
        <w:t xml:space="preserve"> </w:t>
      </w:r>
      <w:r w:rsidR="00A80511">
        <w:rPr>
          <w:sz w:val="24"/>
        </w:rPr>
        <w:t>into the vagina; there are several types</w:t>
      </w:r>
      <w:r>
        <w:rPr>
          <w:sz w:val="24"/>
        </w:rPr>
        <w:t>.</w:t>
      </w:r>
    </w:p>
    <w:p w:rsidR="003C523E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u</w:t>
      </w:r>
      <w:r w:rsidR="00A80511">
        <w:rPr>
          <w:b/>
          <w:sz w:val="24"/>
        </w:rPr>
        <w:t>rodynamics</w:t>
      </w:r>
      <w:r w:rsidR="007673E5">
        <w:rPr>
          <w:sz w:val="24"/>
        </w:rPr>
        <w:t xml:space="preserve"> a c</w:t>
      </w:r>
      <w:r w:rsidR="00A80511">
        <w:rPr>
          <w:sz w:val="24"/>
        </w:rPr>
        <w:t>onventional bladder test to diagnose bladder dysfunctions</w:t>
      </w:r>
      <w:r w:rsidR="00274C5B">
        <w:rPr>
          <w:sz w:val="24"/>
        </w:rPr>
        <w:t>,</w:t>
      </w:r>
      <w:r w:rsidR="00A80511">
        <w:rPr>
          <w:sz w:val="24"/>
        </w:rPr>
        <w:t xml:space="preserve"> including</w:t>
      </w:r>
      <w:r w:rsidR="00A80511">
        <w:rPr>
          <w:b/>
          <w:sz w:val="24"/>
        </w:rPr>
        <w:t xml:space="preserve"> </w:t>
      </w:r>
      <w:r w:rsidR="00A80511">
        <w:rPr>
          <w:sz w:val="24"/>
        </w:rPr>
        <w:t>incontinence</w:t>
      </w:r>
      <w:r w:rsidR="007673E5">
        <w:rPr>
          <w:sz w:val="24"/>
        </w:rPr>
        <w:t>; it</w:t>
      </w:r>
      <w:r w:rsidR="00A80511">
        <w:rPr>
          <w:sz w:val="24"/>
        </w:rPr>
        <w:t xml:space="preserve"> </w:t>
      </w:r>
      <w:r w:rsidR="007673E5">
        <w:rPr>
          <w:sz w:val="24"/>
        </w:rPr>
        <w:t>i</w:t>
      </w:r>
      <w:r w:rsidR="00A80511">
        <w:rPr>
          <w:sz w:val="24"/>
        </w:rPr>
        <w:t xml:space="preserve">nvolves artificial bladder filling via urethral catheter, bladder pressure measurement </w:t>
      </w:r>
      <w:r w:rsidR="007673E5">
        <w:rPr>
          <w:sz w:val="24"/>
        </w:rPr>
        <w:t>with a</w:t>
      </w:r>
      <w:r w:rsidR="00A80511">
        <w:rPr>
          <w:sz w:val="24"/>
        </w:rPr>
        <w:t xml:space="preserve"> second urethral catheter and abdominal pressure measurement </w:t>
      </w:r>
      <w:r w:rsidR="007673E5">
        <w:rPr>
          <w:sz w:val="24"/>
        </w:rPr>
        <w:t>using a</w:t>
      </w:r>
      <w:r w:rsidR="00A80511">
        <w:rPr>
          <w:sz w:val="24"/>
        </w:rPr>
        <w:t xml:space="preserve"> rectal catheter </w:t>
      </w:r>
      <w:r w:rsidR="007673E5">
        <w:rPr>
          <w:sz w:val="24"/>
        </w:rPr>
        <w:t>(</w:t>
      </w:r>
      <w:r w:rsidR="00A80511">
        <w:rPr>
          <w:sz w:val="24"/>
        </w:rPr>
        <w:t>subtracting bladder pressure from abdominal pressure gives detrusor pressure</w:t>
      </w:r>
      <w:r w:rsidR="007673E5">
        <w:rPr>
          <w:sz w:val="24"/>
        </w:rPr>
        <w:t>)</w:t>
      </w:r>
      <w:r w:rsidR="00A80511">
        <w:rPr>
          <w:sz w:val="24"/>
        </w:rPr>
        <w:t>.</w:t>
      </w:r>
    </w:p>
    <w:p w:rsidR="009335BB" w:rsidRPr="009C4049" w:rsidRDefault="00425AF8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v</w:t>
      </w:r>
      <w:r w:rsidR="00A80511">
        <w:rPr>
          <w:b/>
          <w:sz w:val="24"/>
        </w:rPr>
        <w:t>aginal vault</w:t>
      </w:r>
      <w:r>
        <w:rPr>
          <w:sz w:val="24"/>
        </w:rPr>
        <w:t xml:space="preserve"> t</w:t>
      </w:r>
      <w:r w:rsidR="00A80511">
        <w:rPr>
          <w:sz w:val="24"/>
        </w:rPr>
        <w:t>he top of the vagina that remains after surgical removal of the cervix.</w:t>
      </w:r>
    </w:p>
    <w:p w:rsidR="009C4049" w:rsidRDefault="009C4049">
      <w:pPr>
        <w:rPr>
          <w:b/>
          <w:sz w:val="24"/>
        </w:rPr>
      </w:pPr>
      <w:r>
        <w:rPr>
          <w:b/>
          <w:sz w:val="24"/>
        </w:rPr>
        <w:br w:type="page"/>
      </w:r>
    </w:p>
    <w:p w:rsidR="009C4049" w:rsidRDefault="00A05D47" w:rsidP="00E301CD">
      <w:pPr>
        <w:spacing w:line="0" w:lineRule="atLeast"/>
        <w:jc w:val="both"/>
        <w:rPr>
          <w:b/>
          <w:sz w:val="24"/>
        </w:rPr>
      </w:pPr>
      <w:r w:rsidRPr="00A05D47">
        <w:rPr>
          <w:noProof/>
          <w:sz w:val="22"/>
          <w:lang w:eastAsia="en-GB"/>
        </w:rPr>
        <w:pict>
          <v:rect id="_x0000_s1036" style="position:absolute;left:0;text-align:left;margin-left:-.5pt;margin-top:0;width:449.25pt;height:41.75pt;z-index:-25157222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" fillcolor="#beebdf" strokecolor="white">
            <v:path arrowok="t"/>
            <v:textbox>
              <w:txbxContent>
                <w:p w:rsidR="00E83940" w:rsidRPr="00DC0164" w:rsidRDefault="00E83940" w:rsidP="009C4049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bookmarkStart w:id="36" w:name="_Toc14267132"/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 xml:space="preserve">Appendix 4: Gynaecology </w:t>
                  </w:r>
                  <w:r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s</w:t>
                  </w:r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urgery terminology and abbreviations</w:t>
                  </w:r>
                </w:p>
                <w:p w:rsidR="00E83940" w:rsidRDefault="00E83940" w:rsidP="009C4049">
                  <w:pPr>
                    <w:jc w:val="center"/>
                  </w:pPr>
                </w:p>
                <w:p w:rsidR="00E83940" w:rsidRDefault="00E83940" w:rsidP="009C4049"/>
                <w:p w:rsidR="00E83940" w:rsidRPr="00DC0164" w:rsidRDefault="00E83940" w:rsidP="009C4049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Appendix 4: Gynaecology Surgery terminology and abbreviations</w:t>
                  </w:r>
                </w:p>
                <w:p w:rsidR="00E83940" w:rsidRDefault="00E83940" w:rsidP="009C4049">
                  <w:pPr>
                    <w:jc w:val="center"/>
                  </w:pPr>
                </w:p>
                <w:p w:rsidR="00E83940" w:rsidRDefault="00E83940" w:rsidP="009C4049"/>
                <w:p w:rsidR="00E83940" w:rsidRPr="00DC0164" w:rsidRDefault="00E83940" w:rsidP="009C4049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Appendix 4: Gynaecology Surgery terminology and abbreviations</w:t>
                  </w:r>
                  <w:bookmarkEnd w:id="36"/>
                </w:p>
                <w:p w:rsidR="00E83940" w:rsidRDefault="00E83940" w:rsidP="009C4049">
                  <w:pPr>
                    <w:jc w:val="center"/>
                  </w:pPr>
                </w:p>
                <w:p w:rsidR="00E83940" w:rsidRDefault="00E83940" w:rsidP="009C4049"/>
                <w:p w:rsidR="00E83940" w:rsidRPr="00DC0164" w:rsidRDefault="00E83940" w:rsidP="009C4049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bookmarkStart w:id="37" w:name="_Toc14267133"/>
                  <w:r w:rsidRPr="00DC0164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Appendix 4: Gynaecology Surgery terminology and abbreviations</w:t>
                  </w:r>
                  <w:bookmarkEnd w:id="37"/>
                </w:p>
                <w:p w:rsidR="00E83940" w:rsidRDefault="00E83940" w:rsidP="009C4049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</w:p>
    <w:p w:rsidR="009C4049" w:rsidRDefault="009C4049" w:rsidP="00E301CD">
      <w:pPr>
        <w:spacing w:line="0" w:lineRule="atLeast"/>
        <w:jc w:val="both"/>
        <w:rPr>
          <w:b/>
          <w:sz w:val="24"/>
        </w:rPr>
      </w:pPr>
    </w:p>
    <w:p w:rsidR="009C4049" w:rsidRDefault="009C4049" w:rsidP="00E301CD">
      <w:pPr>
        <w:spacing w:line="0" w:lineRule="atLeast"/>
        <w:jc w:val="both"/>
        <w:rPr>
          <w:b/>
          <w:sz w:val="24"/>
        </w:rPr>
      </w:pPr>
    </w:p>
    <w:p w:rsidR="0071784A" w:rsidRDefault="0071784A" w:rsidP="00E301CD">
      <w:pPr>
        <w:spacing w:line="0" w:lineRule="atLeast"/>
        <w:jc w:val="both"/>
        <w:rPr>
          <w:b/>
          <w:sz w:val="24"/>
        </w:rPr>
      </w:pPr>
    </w:p>
    <w:p w:rsidR="00E545AE" w:rsidRDefault="007673E5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 xml:space="preserve">bdominal hysterectomy </w:t>
      </w:r>
      <w:r w:rsidR="000C39C8">
        <w:rPr>
          <w:sz w:val="24"/>
        </w:rPr>
        <w:t xml:space="preserve">removal of the uterus via an </w:t>
      </w:r>
      <w:r>
        <w:rPr>
          <w:sz w:val="24"/>
        </w:rPr>
        <w:t>a</w:t>
      </w:r>
      <w:r w:rsidR="00026073">
        <w:rPr>
          <w:sz w:val="24"/>
        </w:rPr>
        <w:t>bdominal incision.</w:t>
      </w:r>
    </w:p>
    <w:p w:rsidR="00E545AE" w:rsidRDefault="007673E5" w:rsidP="007E2290">
      <w:pPr>
        <w:spacing w:line="218" w:lineRule="auto"/>
        <w:ind w:left="142" w:right="26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bdominal sacral colpopexy</w:t>
      </w:r>
      <w:r w:rsidR="00695506">
        <w:rPr>
          <w:sz w:val="24"/>
        </w:rPr>
        <w:t xml:space="preserve"> r</w:t>
      </w:r>
      <w:r w:rsidR="00026073">
        <w:rPr>
          <w:sz w:val="24"/>
        </w:rPr>
        <w:t>epair of vaginal vault prolapse by attaching the vault to the</w:t>
      </w:r>
      <w:r w:rsidR="007E2290">
        <w:rPr>
          <w:b/>
          <w:sz w:val="24"/>
        </w:rPr>
        <w:t xml:space="preserve"> </w:t>
      </w:r>
      <w:r w:rsidR="00026073">
        <w:rPr>
          <w:sz w:val="24"/>
        </w:rPr>
        <w:t xml:space="preserve">presacral fascia </w:t>
      </w:r>
      <w:r w:rsidR="007E2290">
        <w:rPr>
          <w:sz w:val="24"/>
        </w:rPr>
        <w:t>(</w:t>
      </w:r>
      <w:r w:rsidR="00026073">
        <w:rPr>
          <w:sz w:val="24"/>
        </w:rPr>
        <w:t>e.g. with surgical mesh</w:t>
      </w:r>
      <w:r w:rsidR="007E2290">
        <w:rPr>
          <w:sz w:val="24"/>
        </w:rPr>
        <w:t>).</w:t>
      </w:r>
    </w:p>
    <w:p w:rsidR="00E545AE" w:rsidRDefault="007E2290" w:rsidP="007E2290">
      <w:pPr>
        <w:spacing w:line="218" w:lineRule="auto"/>
        <w:ind w:left="142" w:right="70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nterior repair/colporrhaphy</w:t>
      </w:r>
      <w:r w:rsidR="00A32400" w:rsidRPr="00A32400">
        <w:rPr>
          <w:sz w:val="24"/>
        </w:rPr>
        <w:t xml:space="preserve"> </w:t>
      </w:r>
      <w:r w:rsidR="00695506">
        <w:rPr>
          <w:sz w:val="24"/>
        </w:rPr>
        <w:t>r</w:t>
      </w:r>
      <w:r w:rsidR="00026073">
        <w:rPr>
          <w:sz w:val="24"/>
        </w:rPr>
        <w:t>epair of the anterior vaginal wall for cystocele and/or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urethrocele</w:t>
      </w:r>
      <w:r>
        <w:rPr>
          <w:sz w:val="24"/>
        </w:rPr>
        <w:t>;</w:t>
      </w:r>
      <w:r w:rsidR="00026073">
        <w:rPr>
          <w:sz w:val="24"/>
        </w:rPr>
        <w:t xml:space="preserve"> performed vaginally.</w:t>
      </w:r>
    </w:p>
    <w:p w:rsidR="00E545AE" w:rsidRDefault="00695506" w:rsidP="007E2290">
      <w:pPr>
        <w:spacing w:line="218" w:lineRule="auto"/>
        <w:ind w:left="142" w:right="586" w:hanging="142"/>
        <w:jc w:val="both"/>
        <w:rPr>
          <w:sz w:val="24"/>
        </w:rPr>
      </w:pPr>
      <w:r>
        <w:rPr>
          <w:b/>
          <w:sz w:val="24"/>
        </w:rPr>
        <w:t>Botox</w:t>
      </w:r>
      <w:r>
        <w:rPr>
          <w:sz w:val="24"/>
        </w:rPr>
        <w:t xml:space="preserve"> b</w:t>
      </w:r>
      <w:r w:rsidR="00026073">
        <w:rPr>
          <w:sz w:val="24"/>
        </w:rPr>
        <w:t>otulinum toxin A injected via cystoscopy for an overactive bladder</w:t>
      </w:r>
      <w:r w:rsidR="00026073">
        <w:rPr>
          <w:b/>
          <w:sz w:val="24"/>
        </w:rPr>
        <w:t xml:space="preserve"> </w:t>
      </w:r>
      <w:r w:rsidR="007E2290">
        <w:rPr>
          <w:sz w:val="24"/>
        </w:rPr>
        <w:t>that</w:t>
      </w:r>
      <w:r w:rsidR="00026073">
        <w:rPr>
          <w:sz w:val="24"/>
        </w:rPr>
        <w:t xml:space="preserve"> is resistant to other treatments.</w:t>
      </w:r>
    </w:p>
    <w:p w:rsidR="0084786D" w:rsidRDefault="00E32B1B" w:rsidP="007E2290">
      <w:pPr>
        <w:spacing w:line="0" w:lineRule="atLeast"/>
        <w:ind w:left="142" w:right="146" w:hanging="142"/>
        <w:jc w:val="both"/>
        <w:rPr>
          <w:sz w:val="24"/>
        </w:rPr>
      </w:pPr>
      <w:r w:rsidRPr="00E32B1B">
        <w:rPr>
          <w:b/>
          <w:bCs/>
          <w:sz w:val="24"/>
        </w:rPr>
        <w:t xml:space="preserve">bilateral/left/right salpingo-oophorectomy </w:t>
      </w:r>
      <w:r>
        <w:rPr>
          <w:b/>
          <w:sz w:val="24"/>
        </w:rPr>
        <w:t>(</w:t>
      </w:r>
      <w:r w:rsidR="00026073">
        <w:rPr>
          <w:b/>
          <w:sz w:val="24"/>
        </w:rPr>
        <w:t>BSO/LSO/RSO</w:t>
      </w:r>
      <w:r>
        <w:rPr>
          <w:b/>
          <w:sz w:val="24"/>
        </w:rPr>
        <w:t>)</w:t>
      </w:r>
      <w:r w:rsidR="000D1479">
        <w:rPr>
          <w:sz w:val="24"/>
        </w:rPr>
        <w:t xml:space="preserve"> </w:t>
      </w:r>
      <w:r w:rsidR="004E2887">
        <w:rPr>
          <w:sz w:val="24"/>
        </w:rPr>
        <w:t xml:space="preserve">a </w:t>
      </w:r>
      <w:r>
        <w:rPr>
          <w:sz w:val="24"/>
        </w:rPr>
        <w:t xml:space="preserve">procedure that </w:t>
      </w:r>
      <w:r w:rsidR="00026073">
        <w:rPr>
          <w:sz w:val="24"/>
        </w:rPr>
        <w:t>may be combined with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hysterectomy</w:t>
      </w:r>
      <w:r>
        <w:rPr>
          <w:sz w:val="24"/>
        </w:rPr>
        <w:t xml:space="preserve"> that</w:t>
      </w:r>
      <w:r w:rsidR="007E2290">
        <w:rPr>
          <w:sz w:val="24"/>
        </w:rPr>
        <w:t xml:space="preserve"> can</w:t>
      </w:r>
      <w:r w:rsidR="00026073">
        <w:rPr>
          <w:sz w:val="24"/>
        </w:rPr>
        <w:t xml:space="preserve"> be performed abdominally or laparoscopically. </w:t>
      </w:r>
    </w:p>
    <w:p w:rsidR="007E2290" w:rsidRDefault="00695506" w:rsidP="007E2290">
      <w:pPr>
        <w:spacing w:line="0" w:lineRule="atLeast"/>
        <w:ind w:left="142" w:right="146" w:hanging="142"/>
        <w:jc w:val="both"/>
        <w:rPr>
          <w:b/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olposcopy</w:t>
      </w:r>
      <w:r w:rsidR="007E2290">
        <w:rPr>
          <w:sz w:val="24"/>
        </w:rPr>
        <w:t xml:space="preserve"> the u</w:t>
      </w:r>
      <w:r w:rsidR="00026073">
        <w:rPr>
          <w:sz w:val="24"/>
        </w:rPr>
        <w:t>se of a colposcope to examine the upper part of the vagina and cervix.</w:t>
      </w:r>
    </w:p>
    <w:p w:rsidR="00026073" w:rsidRDefault="00695506" w:rsidP="007E2290">
      <w:pPr>
        <w:spacing w:line="0" w:lineRule="atLeast"/>
        <w:ind w:left="142" w:right="146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olposuspension</w:t>
      </w:r>
      <w:r w:rsidR="007E2290">
        <w:rPr>
          <w:sz w:val="24"/>
        </w:rPr>
        <w:t xml:space="preserve"> a s</w:t>
      </w:r>
      <w:r w:rsidR="00026073">
        <w:rPr>
          <w:sz w:val="24"/>
        </w:rPr>
        <w:t>ling suspension operation to restore the urethrovesical angle in cases of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stress incontinence; a sling</w:t>
      </w:r>
      <w:r w:rsidR="007E2290">
        <w:rPr>
          <w:sz w:val="24"/>
        </w:rPr>
        <w:t>,</w:t>
      </w:r>
      <w:r w:rsidR="00026073">
        <w:rPr>
          <w:sz w:val="24"/>
        </w:rPr>
        <w:t xml:space="preserve"> </w:t>
      </w:r>
      <w:r w:rsidR="007E2290">
        <w:rPr>
          <w:sz w:val="24"/>
        </w:rPr>
        <w:t xml:space="preserve">usually made </w:t>
      </w:r>
      <w:r w:rsidR="00026073">
        <w:rPr>
          <w:sz w:val="24"/>
        </w:rPr>
        <w:t>of vaginal tissue</w:t>
      </w:r>
      <w:r w:rsidR="007E2290">
        <w:rPr>
          <w:sz w:val="24"/>
        </w:rPr>
        <w:t>,</w:t>
      </w:r>
      <w:r w:rsidR="00026073">
        <w:rPr>
          <w:sz w:val="24"/>
        </w:rPr>
        <w:t xml:space="preserve"> is formed to support the bladder neck</w:t>
      </w:r>
      <w:r w:rsidR="007E2290">
        <w:rPr>
          <w:sz w:val="24"/>
        </w:rPr>
        <w:t>,</w:t>
      </w:r>
      <w:r w:rsidR="00026073">
        <w:rPr>
          <w:sz w:val="24"/>
        </w:rPr>
        <w:t xml:space="preserve"> and is attached to the ileopectineal ligaments; </w:t>
      </w:r>
      <w:r w:rsidR="007E2290">
        <w:rPr>
          <w:sz w:val="24"/>
        </w:rPr>
        <w:t xml:space="preserve">this procedure </w:t>
      </w:r>
      <w:r w:rsidR="00026073">
        <w:rPr>
          <w:sz w:val="24"/>
        </w:rPr>
        <w:t>may be performed abdominally or laparoscopically.</w:t>
      </w:r>
    </w:p>
    <w:p w:rsidR="00026073" w:rsidRPr="0006179E" w:rsidRDefault="007E2290" w:rsidP="0006179E">
      <w:pPr>
        <w:spacing w:line="0" w:lineRule="atLeast"/>
        <w:ind w:left="142" w:hanging="142"/>
        <w:jc w:val="both"/>
        <w:rPr>
          <w:sz w:val="23"/>
        </w:rPr>
      </w:pPr>
      <w:r>
        <w:rPr>
          <w:b/>
          <w:sz w:val="23"/>
        </w:rPr>
        <w:t>c</w:t>
      </w:r>
      <w:r w:rsidR="00026073">
        <w:rPr>
          <w:b/>
          <w:sz w:val="23"/>
        </w:rPr>
        <w:t>one biopsy</w:t>
      </w:r>
      <w:r w:rsidR="0006179E">
        <w:rPr>
          <w:sz w:val="23"/>
        </w:rPr>
        <w:t xml:space="preserve"> r</w:t>
      </w:r>
      <w:r w:rsidR="00026073">
        <w:rPr>
          <w:sz w:val="23"/>
        </w:rPr>
        <w:t>emoval of a conical segment from the cervix for diagnostic purposes</w:t>
      </w:r>
      <w:r w:rsidR="0006179E">
        <w:rPr>
          <w:sz w:val="23"/>
        </w:rPr>
        <w:t>,</w:t>
      </w:r>
      <w:r w:rsidR="00026073">
        <w:rPr>
          <w:sz w:val="23"/>
        </w:rPr>
        <w:t xml:space="preserve"> or </w:t>
      </w:r>
      <w:r w:rsidR="0006179E">
        <w:rPr>
          <w:sz w:val="23"/>
        </w:rPr>
        <w:t>as part of</w:t>
      </w:r>
      <w:r w:rsidR="00026073">
        <w:rPr>
          <w:sz w:val="23"/>
        </w:rPr>
        <w:t xml:space="preserve"> the</w:t>
      </w:r>
      <w:r w:rsidR="0006179E">
        <w:rPr>
          <w:sz w:val="23"/>
        </w:rPr>
        <w:t xml:space="preserve"> </w:t>
      </w:r>
      <w:r w:rsidR="00026073">
        <w:rPr>
          <w:sz w:val="24"/>
        </w:rPr>
        <w:t>treatment of cervical cancer.</w:t>
      </w:r>
    </w:p>
    <w:p w:rsidR="0006179E" w:rsidRDefault="007E2290" w:rsidP="0006179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ystoscopy</w:t>
      </w:r>
      <w:r w:rsidR="0006179E">
        <w:rPr>
          <w:sz w:val="24"/>
        </w:rPr>
        <w:t xml:space="preserve"> the u</w:t>
      </w:r>
      <w:r w:rsidR="00026073">
        <w:rPr>
          <w:sz w:val="24"/>
        </w:rPr>
        <w:t>s</w:t>
      </w:r>
      <w:r w:rsidR="0006179E">
        <w:rPr>
          <w:sz w:val="24"/>
        </w:rPr>
        <w:t>e of</w:t>
      </w:r>
      <w:r w:rsidR="00026073">
        <w:rPr>
          <w:sz w:val="24"/>
        </w:rPr>
        <w:t xml:space="preserve"> a cystoscope to look inside the bladder.</w:t>
      </w:r>
    </w:p>
    <w:p w:rsidR="00026073" w:rsidRPr="0006179E" w:rsidRDefault="0006179E" w:rsidP="0006179E">
      <w:pPr>
        <w:spacing w:line="0" w:lineRule="atLeast"/>
        <w:ind w:left="142" w:hanging="142"/>
        <w:jc w:val="both"/>
        <w:rPr>
          <w:sz w:val="24"/>
        </w:rPr>
      </w:pPr>
      <w:r w:rsidRPr="0006179E">
        <w:rPr>
          <w:b/>
          <w:sz w:val="24"/>
        </w:rPr>
        <w:t>D&amp;C</w:t>
      </w:r>
      <w:r>
        <w:rPr>
          <w:bCs/>
          <w:sz w:val="24"/>
        </w:rPr>
        <w:t xml:space="preserve"> </w:t>
      </w:r>
      <w:r w:rsidRPr="0006179E">
        <w:rPr>
          <w:sz w:val="24"/>
        </w:rPr>
        <w:t>d</w:t>
      </w:r>
      <w:r w:rsidR="00026073" w:rsidRPr="0006179E">
        <w:rPr>
          <w:sz w:val="24"/>
        </w:rPr>
        <w:t>ilation and curettage.</w:t>
      </w:r>
    </w:p>
    <w:p w:rsidR="00026073" w:rsidRDefault="00026073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ERPC</w:t>
      </w:r>
      <w:r w:rsidR="00601977">
        <w:rPr>
          <w:sz w:val="24"/>
        </w:rPr>
        <w:t xml:space="preserve"> e</w:t>
      </w:r>
      <w:r>
        <w:rPr>
          <w:sz w:val="24"/>
        </w:rPr>
        <w:t>vacuation of retained products of conception.</w:t>
      </w:r>
    </w:p>
    <w:p w:rsidR="00026073" w:rsidRDefault="00026073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EUA</w:t>
      </w:r>
      <w:r w:rsidR="00601977">
        <w:rPr>
          <w:sz w:val="24"/>
        </w:rPr>
        <w:t xml:space="preserve"> e</w:t>
      </w:r>
      <w:r>
        <w:rPr>
          <w:sz w:val="24"/>
        </w:rPr>
        <w:t>xamination under anaesthetic.</w:t>
      </w:r>
    </w:p>
    <w:p w:rsidR="00026073" w:rsidRDefault="007E2290" w:rsidP="00601977">
      <w:pPr>
        <w:spacing w:line="239" w:lineRule="auto"/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026073">
        <w:rPr>
          <w:b/>
          <w:sz w:val="24"/>
        </w:rPr>
        <w:t>xcision of Bartholin’s cyst (marsupialisation)</w:t>
      </w:r>
      <w:r w:rsidR="00601977">
        <w:rPr>
          <w:sz w:val="24"/>
        </w:rPr>
        <w:t xml:space="preserve"> r</w:t>
      </w:r>
      <w:r w:rsidR="00026073">
        <w:rPr>
          <w:sz w:val="24"/>
        </w:rPr>
        <w:t>emoval of a cyst from the gland at the base</w:t>
      </w:r>
      <w:r w:rsidR="00601977">
        <w:rPr>
          <w:sz w:val="24"/>
        </w:rPr>
        <w:t xml:space="preserve"> </w:t>
      </w:r>
      <w:r w:rsidR="00026073">
        <w:rPr>
          <w:sz w:val="24"/>
        </w:rPr>
        <w:t>of the labia minora.</w:t>
      </w:r>
    </w:p>
    <w:p w:rsidR="00026073" w:rsidRDefault="00026073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Fenton</w:t>
      </w:r>
      <w:r w:rsidR="00601977">
        <w:rPr>
          <w:b/>
          <w:sz w:val="24"/>
        </w:rPr>
        <w:t>’</w:t>
      </w:r>
      <w:r>
        <w:rPr>
          <w:b/>
          <w:sz w:val="24"/>
        </w:rPr>
        <w:t>s</w:t>
      </w:r>
      <w:r w:rsidR="00601977">
        <w:rPr>
          <w:b/>
          <w:sz w:val="24"/>
        </w:rPr>
        <w:t xml:space="preserve"> procedure</w:t>
      </w:r>
      <w:r w:rsidR="00601977">
        <w:rPr>
          <w:sz w:val="24"/>
        </w:rPr>
        <w:t xml:space="preserve"> an operation to</w:t>
      </w:r>
      <w:r>
        <w:rPr>
          <w:sz w:val="24"/>
        </w:rPr>
        <w:t xml:space="preserve"> enlarge the vaginal introitus.</w:t>
      </w:r>
    </w:p>
    <w:p w:rsidR="00026073" w:rsidRDefault="007E2290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h</w:t>
      </w:r>
      <w:r w:rsidR="00026073">
        <w:rPr>
          <w:b/>
          <w:sz w:val="24"/>
        </w:rPr>
        <w:t>ysterectomy</w:t>
      </w:r>
      <w:r w:rsidR="00601977">
        <w:rPr>
          <w:sz w:val="24"/>
        </w:rPr>
        <w:t xml:space="preserve"> r</w:t>
      </w:r>
      <w:r w:rsidR="00026073">
        <w:rPr>
          <w:sz w:val="24"/>
        </w:rPr>
        <w:t>emoval of part or all of the uterus:</w:t>
      </w:r>
    </w:p>
    <w:p w:rsidR="00026073" w:rsidRPr="007E2290" w:rsidRDefault="00601977" w:rsidP="007E2290">
      <w:pPr>
        <w:pStyle w:val="ListParagraph"/>
        <w:numPr>
          <w:ilvl w:val="0"/>
          <w:numId w:val="39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t</w:t>
      </w:r>
      <w:r w:rsidR="00026073" w:rsidRPr="007E2290">
        <w:rPr>
          <w:i/>
          <w:iCs/>
          <w:sz w:val="24"/>
        </w:rPr>
        <w:t>otal abdominal</w:t>
      </w:r>
      <w:r w:rsidR="00026073" w:rsidRPr="007E2290">
        <w:rPr>
          <w:sz w:val="24"/>
        </w:rPr>
        <w:t xml:space="preserve"> </w:t>
      </w:r>
      <w:r w:rsidRPr="00601977">
        <w:rPr>
          <w:bCs/>
          <w:i/>
          <w:iCs/>
          <w:sz w:val="24"/>
        </w:rPr>
        <w:t xml:space="preserve">hysterectomy </w:t>
      </w:r>
      <w:r w:rsidR="00026073" w:rsidRPr="007E2290">
        <w:rPr>
          <w:sz w:val="24"/>
        </w:rPr>
        <w:t>– removal of the whole of the uterus through an abdominal incision.</w:t>
      </w:r>
    </w:p>
    <w:p w:rsidR="00E545AE" w:rsidRDefault="00601977" w:rsidP="007E2290">
      <w:pPr>
        <w:pStyle w:val="ListParagraph"/>
        <w:numPr>
          <w:ilvl w:val="0"/>
          <w:numId w:val="39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s</w:t>
      </w:r>
      <w:r w:rsidR="00026073" w:rsidRPr="007E2290">
        <w:rPr>
          <w:i/>
          <w:iCs/>
          <w:sz w:val="24"/>
        </w:rPr>
        <w:t>ubtotal</w:t>
      </w:r>
      <w:r w:rsidR="00026073" w:rsidRPr="007E2290">
        <w:rPr>
          <w:sz w:val="24"/>
        </w:rPr>
        <w:t xml:space="preserve"> </w:t>
      </w:r>
      <w:r w:rsidRPr="00601977">
        <w:rPr>
          <w:bCs/>
          <w:i/>
          <w:iCs/>
          <w:sz w:val="24"/>
        </w:rPr>
        <w:t xml:space="preserve">hysterectomy </w:t>
      </w:r>
      <w:r w:rsidR="00026073" w:rsidRPr="007E2290">
        <w:rPr>
          <w:sz w:val="24"/>
        </w:rPr>
        <w:t>– the cervix is left in place</w:t>
      </w:r>
      <w:r w:rsidR="005D7566">
        <w:rPr>
          <w:sz w:val="24"/>
        </w:rPr>
        <w:t>,</w:t>
      </w:r>
      <w:r w:rsidR="00026073" w:rsidRPr="007E2290">
        <w:rPr>
          <w:sz w:val="24"/>
        </w:rPr>
        <w:t xml:space="preserve"> and only the body of the uterus is removed.</w:t>
      </w:r>
    </w:p>
    <w:p w:rsidR="00E545AE" w:rsidRDefault="00601977" w:rsidP="007E2290">
      <w:pPr>
        <w:pStyle w:val="ListParagraph"/>
        <w:numPr>
          <w:ilvl w:val="0"/>
          <w:numId w:val="39"/>
        </w:numPr>
        <w:spacing w:line="225" w:lineRule="auto"/>
        <w:ind w:left="426" w:right="206" w:hanging="284"/>
        <w:jc w:val="both"/>
        <w:rPr>
          <w:sz w:val="24"/>
        </w:rPr>
      </w:pPr>
      <w:r>
        <w:rPr>
          <w:i/>
          <w:iCs/>
          <w:sz w:val="24"/>
        </w:rPr>
        <w:t>v</w:t>
      </w:r>
      <w:r w:rsidR="00026073" w:rsidRPr="007E2290">
        <w:rPr>
          <w:i/>
          <w:iCs/>
          <w:sz w:val="24"/>
        </w:rPr>
        <w:t>aginal</w:t>
      </w:r>
      <w:r w:rsidR="00026073" w:rsidRPr="007E2290">
        <w:rPr>
          <w:sz w:val="24"/>
        </w:rPr>
        <w:t xml:space="preserve"> </w:t>
      </w:r>
      <w:r w:rsidRPr="00601977">
        <w:rPr>
          <w:bCs/>
          <w:i/>
          <w:iCs/>
          <w:sz w:val="24"/>
        </w:rPr>
        <w:t xml:space="preserve">hysterectomy </w:t>
      </w:r>
      <w:r w:rsidR="00026073" w:rsidRPr="007E2290">
        <w:rPr>
          <w:sz w:val="24"/>
        </w:rPr>
        <w:t>–</w:t>
      </w:r>
      <w:r w:rsidR="005D7566">
        <w:rPr>
          <w:sz w:val="24"/>
        </w:rPr>
        <w:t xml:space="preserve"> </w:t>
      </w:r>
      <w:r w:rsidR="00026073" w:rsidRPr="007E2290">
        <w:rPr>
          <w:sz w:val="24"/>
        </w:rPr>
        <w:t xml:space="preserve">removal of the uterus </w:t>
      </w:r>
      <w:r w:rsidR="005D7566">
        <w:rPr>
          <w:sz w:val="24"/>
        </w:rPr>
        <w:t xml:space="preserve">through the </w:t>
      </w:r>
      <w:r w:rsidR="005D7566" w:rsidRPr="007E2290">
        <w:rPr>
          <w:sz w:val="24"/>
        </w:rPr>
        <w:t xml:space="preserve">vagina </w:t>
      </w:r>
      <w:r w:rsidR="005D7566">
        <w:rPr>
          <w:sz w:val="24"/>
        </w:rPr>
        <w:t>to treat</w:t>
      </w:r>
      <w:r w:rsidR="00026073" w:rsidRPr="007E2290">
        <w:rPr>
          <w:sz w:val="24"/>
        </w:rPr>
        <w:t xml:space="preserve"> uterine prolapse; the cardinal and uterosacral ligaments are shortened during the operation, which may be combined with </w:t>
      </w:r>
      <w:r w:rsidR="009939AA" w:rsidRPr="007E2290">
        <w:rPr>
          <w:sz w:val="24"/>
        </w:rPr>
        <w:t>another</w:t>
      </w:r>
      <w:r w:rsidR="00026073" w:rsidRPr="007E2290">
        <w:rPr>
          <w:sz w:val="24"/>
        </w:rPr>
        <w:t xml:space="preserve"> surg</w:t>
      </w:r>
      <w:r w:rsidR="005D7566">
        <w:rPr>
          <w:sz w:val="24"/>
        </w:rPr>
        <w:t>ical</w:t>
      </w:r>
      <w:r w:rsidR="005D7566" w:rsidRPr="005D7566">
        <w:rPr>
          <w:sz w:val="24"/>
        </w:rPr>
        <w:t xml:space="preserve"> </w:t>
      </w:r>
      <w:r w:rsidR="005D7566" w:rsidRPr="007E2290">
        <w:rPr>
          <w:sz w:val="24"/>
        </w:rPr>
        <w:t>repair</w:t>
      </w:r>
      <w:r w:rsidR="00026073" w:rsidRPr="007E2290">
        <w:rPr>
          <w:sz w:val="24"/>
        </w:rPr>
        <w:t>.</w:t>
      </w:r>
    </w:p>
    <w:p w:rsidR="007E2290" w:rsidRDefault="00601977" w:rsidP="007E2290">
      <w:pPr>
        <w:pStyle w:val="ListParagraph"/>
        <w:numPr>
          <w:ilvl w:val="0"/>
          <w:numId w:val="39"/>
        </w:numPr>
        <w:spacing w:line="229" w:lineRule="auto"/>
        <w:ind w:left="426" w:right="386" w:hanging="284"/>
        <w:jc w:val="both"/>
        <w:rPr>
          <w:sz w:val="24"/>
        </w:rPr>
      </w:pPr>
      <w:r>
        <w:rPr>
          <w:i/>
          <w:iCs/>
          <w:sz w:val="24"/>
        </w:rPr>
        <w:t>e</w:t>
      </w:r>
      <w:r w:rsidR="00026073" w:rsidRPr="007E2290">
        <w:rPr>
          <w:i/>
          <w:iCs/>
          <w:sz w:val="24"/>
        </w:rPr>
        <w:t>xtended</w:t>
      </w:r>
      <w:r w:rsidR="00026073" w:rsidRPr="007E2290">
        <w:rPr>
          <w:sz w:val="24"/>
        </w:rPr>
        <w:t xml:space="preserve"> </w:t>
      </w:r>
      <w:r w:rsidRPr="00601977">
        <w:rPr>
          <w:bCs/>
          <w:i/>
          <w:iCs/>
          <w:sz w:val="24"/>
        </w:rPr>
        <w:t xml:space="preserve">hysterectomy </w:t>
      </w:r>
      <w:r w:rsidR="00026073" w:rsidRPr="007E2290">
        <w:rPr>
          <w:sz w:val="24"/>
        </w:rPr>
        <w:t>– removal of the uterus, ovaries, fallopian tubes and a</w:t>
      </w:r>
      <w:r w:rsidR="005D7566">
        <w:rPr>
          <w:sz w:val="24"/>
        </w:rPr>
        <w:t xml:space="preserve"> vaginal</w:t>
      </w:r>
      <w:r w:rsidR="00026073" w:rsidRPr="007E2290">
        <w:rPr>
          <w:sz w:val="24"/>
        </w:rPr>
        <w:t xml:space="preserve"> </w:t>
      </w:r>
      <w:r w:rsidR="005D7566">
        <w:rPr>
          <w:sz w:val="24"/>
        </w:rPr>
        <w:t>“</w:t>
      </w:r>
      <w:r w:rsidR="00026073" w:rsidRPr="007E2290">
        <w:rPr>
          <w:sz w:val="24"/>
        </w:rPr>
        <w:t>cuff</w:t>
      </w:r>
      <w:r w:rsidR="005D7566">
        <w:rPr>
          <w:sz w:val="24"/>
        </w:rPr>
        <w:t>”</w:t>
      </w:r>
      <w:r w:rsidR="00026073" w:rsidRPr="007E2290">
        <w:rPr>
          <w:sz w:val="24"/>
        </w:rPr>
        <w:t>.</w:t>
      </w:r>
    </w:p>
    <w:p w:rsidR="00B640FA" w:rsidRPr="007E2290" w:rsidRDefault="00026073" w:rsidP="007E2290">
      <w:pPr>
        <w:pStyle w:val="ListParagraph"/>
        <w:numPr>
          <w:ilvl w:val="0"/>
          <w:numId w:val="39"/>
        </w:numPr>
        <w:spacing w:line="229" w:lineRule="auto"/>
        <w:ind w:left="426" w:right="386" w:hanging="284"/>
        <w:jc w:val="both"/>
        <w:rPr>
          <w:sz w:val="24"/>
        </w:rPr>
      </w:pPr>
      <w:r w:rsidRPr="007E2290">
        <w:rPr>
          <w:i/>
          <w:iCs/>
          <w:sz w:val="24"/>
        </w:rPr>
        <w:t>Wertheim’s</w:t>
      </w:r>
      <w:r w:rsidR="00601977">
        <w:rPr>
          <w:i/>
          <w:iCs/>
          <w:sz w:val="24"/>
        </w:rPr>
        <w:t xml:space="preserve"> operation</w:t>
      </w:r>
      <w:r w:rsidRPr="007E2290">
        <w:rPr>
          <w:sz w:val="24"/>
        </w:rPr>
        <w:t xml:space="preserve"> – removal of the uterus, ovaries, fallopian tubes, broad ligaments, the upper third of the vagina and </w:t>
      </w:r>
      <w:r w:rsidR="00A658ED">
        <w:rPr>
          <w:sz w:val="24"/>
        </w:rPr>
        <w:t xml:space="preserve">the </w:t>
      </w:r>
      <w:r w:rsidRPr="007E2290">
        <w:rPr>
          <w:sz w:val="24"/>
        </w:rPr>
        <w:t xml:space="preserve">adjacent lymph nodes. </w:t>
      </w:r>
    </w:p>
    <w:p w:rsidR="00E545AE" w:rsidRDefault="007E2290" w:rsidP="007E2290">
      <w:pPr>
        <w:spacing w:line="229" w:lineRule="auto"/>
        <w:ind w:left="142" w:right="386" w:hanging="142"/>
        <w:jc w:val="both"/>
        <w:rPr>
          <w:sz w:val="24"/>
        </w:rPr>
      </w:pPr>
      <w:r>
        <w:rPr>
          <w:b/>
          <w:sz w:val="24"/>
        </w:rPr>
        <w:t>h</w:t>
      </w:r>
      <w:r w:rsidR="00026073">
        <w:rPr>
          <w:b/>
          <w:sz w:val="24"/>
        </w:rPr>
        <w:t>ysteroscopy</w:t>
      </w:r>
      <w:r>
        <w:rPr>
          <w:sz w:val="24"/>
        </w:rPr>
        <w:t xml:space="preserve"> the u</w:t>
      </w:r>
      <w:r w:rsidR="00026073">
        <w:rPr>
          <w:sz w:val="24"/>
        </w:rPr>
        <w:t>s</w:t>
      </w:r>
      <w:r>
        <w:rPr>
          <w:sz w:val="24"/>
        </w:rPr>
        <w:t>e of</w:t>
      </w:r>
      <w:r w:rsidR="00026073">
        <w:rPr>
          <w:sz w:val="24"/>
        </w:rPr>
        <w:t xml:space="preserve"> a hysteroscope to look inside the uterus.</w:t>
      </w:r>
    </w:p>
    <w:p w:rsidR="00601977" w:rsidRDefault="007E2290" w:rsidP="00601977">
      <w:pPr>
        <w:spacing w:line="218" w:lineRule="auto"/>
        <w:ind w:left="142" w:right="466" w:hanging="142"/>
        <w:jc w:val="both"/>
        <w:rPr>
          <w:sz w:val="24"/>
        </w:rPr>
      </w:pPr>
      <w:r>
        <w:rPr>
          <w:b/>
          <w:sz w:val="24"/>
        </w:rPr>
        <w:t>l</w:t>
      </w:r>
      <w:r w:rsidR="00026073">
        <w:rPr>
          <w:b/>
          <w:sz w:val="24"/>
        </w:rPr>
        <w:t>aparoscopic sterilisation</w:t>
      </w:r>
      <w:r w:rsidR="00026073">
        <w:rPr>
          <w:sz w:val="24"/>
        </w:rPr>
        <w:t xml:space="preserve"> by banding the fallopian tubes via two small stab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wounds.</w:t>
      </w:r>
    </w:p>
    <w:p w:rsidR="00026073" w:rsidRDefault="007E2290" w:rsidP="00601977">
      <w:pPr>
        <w:spacing w:line="218" w:lineRule="auto"/>
        <w:ind w:left="142" w:right="466" w:hanging="142"/>
        <w:jc w:val="both"/>
        <w:rPr>
          <w:sz w:val="24"/>
        </w:rPr>
      </w:pPr>
      <w:r>
        <w:rPr>
          <w:b/>
          <w:sz w:val="24"/>
        </w:rPr>
        <w:t>l</w:t>
      </w:r>
      <w:r w:rsidR="00026073">
        <w:rPr>
          <w:b/>
          <w:sz w:val="24"/>
        </w:rPr>
        <w:t>aparoscopy</w:t>
      </w:r>
      <w:r w:rsidR="005D7566">
        <w:rPr>
          <w:sz w:val="24"/>
        </w:rPr>
        <w:t xml:space="preserve"> e</w:t>
      </w:r>
      <w:r w:rsidR="00026073">
        <w:rPr>
          <w:sz w:val="24"/>
        </w:rPr>
        <w:t>xamination of the pelvic contents by laparoscope via a small subumbilical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incision.</w:t>
      </w:r>
    </w:p>
    <w:p w:rsidR="00026073" w:rsidRDefault="00026073" w:rsidP="00601977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laparoscopic</w:t>
      </w:r>
      <w:r w:rsidR="00601977">
        <w:rPr>
          <w:b/>
          <w:sz w:val="24"/>
        </w:rPr>
        <w:t>ally</w:t>
      </w:r>
      <w:r>
        <w:rPr>
          <w:b/>
          <w:sz w:val="24"/>
        </w:rPr>
        <w:t xml:space="preserve"> assisted vaginal hysterectomy</w:t>
      </w:r>
      <w:r w:rsidR="005C4E4B">
        <w:rPr>
          <w:b/>
          <w:sz w:val="24"/>
        </w:rPr>
        <w:t xml:space="preserve"> (LAVH)</w:t>
      </w:r>
      <w:r w:rsidR="00601977">
        <w:rPr>
          <w:sz w:val="24"/>
        </w:rPr>
        <w:t xml:space="preserve"> the u</w:t>
      </w:r>
      <w:r>
        <w:rPr>
          <w:sz w:val="24"/>
        </w:rPr>
        <w:t>s</w:t>
      </w:r>
      <w:r w:rsidR="00601977">
        <w:rPr>
          <w:sz w:val="24"/>
        </w:rPr>
        <w:t>e of</w:t>
      </w:r>
      <w:r>
        <w:rPr>
          <w:sz w:val="24"/>
        </w:rPr>
        <w:t xml:space="preserve"> a laparoscope (abdominally) to</w:t>
      </w:r>
      <w:r w:rsidR="00601977">
        <w:rPr>
          <w:sz w:val="24"/>
        </w:rPr>
        <w:t xml:space="preserve"> </w:t>
      </w:r>
      <w:r>
        <w:rPr>
          <w:sz w:val="24"/>
        </w:rPr>
        <w:t>aid vaginal removal of the uterus.</w:t>
      </w:r>
    </w:p>
    <w:p w:rsidR="00026073" w:rsidRDefault="007E2290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026073">
        <w:rPr>
          <w:b/>
          <w:sz w:val="24"/>
        </w:rPr>
        <w:t>yomectomy</w:t>
      </w:r>
      <w:r w:rsidR="00601977">
        <w:rPr>
          <w:sz w:val="24"/>
        </w:rPr>
        <w:t xml:space="preserve"> r</w:t>
      </w:r>
      <w:r w:rsidR="00026073">
        <w:rPr>
          <w:sz w:val="24"/>
        </w:rPr>
        <w:t>emoval of fibroids.</w:t>
      </w:r>
    </w:p>
    <w:p w:rsidR="00026073" w:rsidRDefault="007E2290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o</w:t>
      </w:r>
      <w:r w:rsidR="00026073">
        <w:rPr>
          <w:b/>
          <w:sz w:val="24"/>
        </w:rPr>
        <w:t>ophorectomy</w:t>
      </w:r>
      <w:r w:rsidR="00601977">
        <w:rPr>
          <w:sz w:val="24"/>
        </w:rPr>
        <w:t xml:space="preserve"> r</w:t>
      </w:r>
      <w:r w:rsidR="00026073">
        <w:rPr>
          <w:sz w:val="24"/>
        </w:rPr>
        <w:t>emoval of an ovary.</w:t>
      </w:r>
    </w:p>
    <w:p w:rsidR="00E545AE" w:rsidRDefault="007E2290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o</w:t>
      </w:r>
      <w:r w:rsidR="00A80511">
        <w:rPr>
          <w:b/>
          <w:sz w:val="24"/>
        </w:rPr>
        <w:t>varian cystectomy</w:t>
      </w:r>
      <w:r w:rsidR="00601977">
        <w:rPr>
          <w:sz w:val="24"/>
        </w:rPr>
        <w:t xml:space="preserve"> r</w:t>
      </w:r>
      <w:r w:rsidR="00A80511">
        <w:rPr>
          <w:sz w:val="24"/>
        </w:rPr>
        <w:t>emoval of an ovarian cyst.</w:t>
      </w:r>
    </w:p>
    <w:p w:rsidR="00026073" w:rsidRDefault="007E2290" w:rsidP="007E2290">
      <w:pPr>
        <w:spacing w:line="218" w:lineRule="auto"/>
        <w:ind w:left="142" w:right="166" w:hanging="142"/>
        <w:jc w:val="both"/>
        <w:rPr>
          <w:rFonts w:ascii="Times New Roman" w:eastAsia="Times New Roman" w:hAnsi="Times New Roman"/>
        </w:rPr>
      </w:pPr>
      <w:r>
        <w:rPr>
          <w:b/>
          <w:sz w:val="24"/>
        </w:rPr>
        <w:t>p</w:t>
      </w:r>
      <w:r w:rsidR="00A80511">
        <w:rPr>
          <w:b/>
          <w:sz w:val="24"/>
        </w:rPr>
        <w:t>elvic exenteration</w:t>
      </w:r>
      <w:r w:rsidR="00601977">
        <w:rPr>
          <w:sz w:val="24"/>
        </w:rPr>
        <w:t xml:space="preserve"> r</w:t>
      </w:r>
      <w:r w:rsidR="00A80511">
        <w:rPr>
          <w:sz w:val="24"/>
        </w:rPr>
        <w:t>emoval of the uterus, bladder and/or rectum with transplantation of</w:t>
      </w:r>
      <w:r w:rsidR="00A80511">
        <w:rPr>
          <w:b/>
          <w:sz w:val="24"/>
        </w:rPr>
        <w:t xml:space="preserve"> </w:t>
      </w:r>
      <w:r w:rsidR="00A658ED" w:rsidRPr="00A658ED">
        <w:rPr>
          <w:bCs/>
          <w:sz w:val="24"/>
        </w:rPr>
        <w:t xml:space="preserve">the </w:t>
      </w:r>
      <w:r w:rsidR="00A80511">
        <w:rPr>
          <w:sz w:val="24"/>
        </w:rPr>
        <w:t>ureters and colostomy.</w:t>
      </w:r>
      <w:bookmarkStart w:id="38" w:name="page31"/>
      <w:bookmarkEnd w:id="38"/>
    </w:p>
    <w:p w:rsidR="00A80511" w:rsidRDefault="005D7566" w:rsidP="007E2290">
      <w:pPr>
        <w:spacing w:line="229" w:lineRule="auto"/>
        <w:ind w:left="142" w:right="106" w:hanging="142"/>
        <w:jc w:val="both"/>
        <w:rPr>
          <w:sz w:val="24"/>
        </w:rPr>
      </w:pPr>
      <w:r>
        <w:rPr>
          <w:b/>
          <w:sz w:val="24"/>
        </w:rPr>
        <w:t>p</w:t>
      </w:r>
      <w:r w:rsidR="00A80511">
        <w:rPr>
          <w:b/>
          <w:sz w:val="24"/>
        </w:rPr>
        <w:t>eri</w:t>
      </w:r>
      <w:r>
        <w:rPr>
          <w:b/>
          <w:sz w:val="24"/>
        </w:rPr>
        <w:t>-</w:t>
      </w:r>
      <w:r w:rsidR="00A80511">
        <w:rPr>
          <w:b/>
          <w:sz w:val="24"/>
        </w:rPr>
        <w:t>urethral bulking agents</w:t>
      </w:r>
      <w:r w:rsidR="00A80511">
        <w:rPr>
          <w:sz w:val="24"/>
        </w:rPr>
        <w:t xml:space="preserve"> </w:t>
      </w:r>
      <w:r>
        <w:rPr>
          <w:sz w:val="24"/>
        </w:rPr>
        <w:t xml:space="preserve">a </w:t>
      </w:r>
      <w:r w:rsidR="00A80511">
        <w:rPr>
          <w:sz w:val="24"/>
        </w:rPr>
        <w:t>procedure for stress incontinence</w:t>
      </w:r>
      <w:r w:rsidR="00AA4D58">
        <w:rPr>
          <w:sz w:val="24"/>
        </w:rPr>
        <w:t>:</w:t>
      </w:r>
      <w:r w:rsidR="00A80511">
        <w:rPr>
          <w:sz w:val="24"/>
        </w:rPr>
        <w:t xml:space="preserve"> </w:t>
      </w:r>
      <w:r w:rsidR="00AA4D58">
        <w:rPr>
          <w:sz w:val="24"/>
        </w:rPr>
        <w:t>c</w:t>
      </w:r>
      <w:r w:rsidR="00A80511">
        <w:rPr>
          <w:sz w:val="24"/>
        </w:rPr>
        <w:t>ollagen or another agent</w:t>
      </w:r>
      <w:r w:rsidR="00A80511">
        <w:rPr>
          <w:b/>
          <w:sz w:val="24"/>
        </w:rPr>
        <w:t xml:space="preserve"> </w:t>
      </w:r>
      <w:r w:rsidR="00A80511">
        <w:rPr>
          <w:sz w:val="24"/>
        </w:rPr>
        <w:t>is injected into the peri</w:t>
      </w:r>
      <w:r w:rsidR="00AA4D58">
        <w:rPr>
          <w:sz w:val="24"/>
        </w:rPr>
        <w:t>-</w:t>
      </w:r>
      <w:r w:rsidR="00A80511">
        <w:rPr>
          <w:sz w:val="24"/>
        </w:rPr>
        <w:t>urethral tissues at the urethrovesical junction (</w:t>
      </w:r>
      <w:r w:rsidR="00AA4D58">
        <w:rPr>
          <w:sz w:val="24"/>
        </w:rPr>
        <w:t xml:space="preserve">i.e. the </w:t>
      </w:r>
      <w:r w:rsidR="00A80511">
        <w:rPr>
          <w:sz w:val="24"/>
        </w:rPr>
        <w:t>bladder neck)</w:t>
      </w:r>
      <w:r w:rsidR="00AA4D58">
        <w:rPr>
          <w:sz w:val="24"/>
        </w:rPr>
        <w:t>; t</w:t>
      </w:r>
      <w:r w:rsidR="00A80511">
        <w:rPr>
          <w:sz w:val="24"/>
        </w:rPr>
        <w:t>he aim is to increase resistance to involuntary urine loss by narrowing the lumen of the urethra.</w:t>
      </w:r>
    </w:p>
    <w:p w:rsidR="00AA4D58" w:rsidRDefault="007E2290" w:rsidP="00AA4D58">
      <w:pPr>
        <w:spacing w:line="219" w:lineRule="auto"/>
        <w:ind w:left="142" w:right="946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osterior repair</w:t>
      </w:r>
      <w:r w:rsidR="00AA4D58">
        <w:rPr>
          <w:b/>
          <w:sz w:val="24"/>
        </w:rPr>
        <w:t xml:space="preserve"> (</w:t>
      </w:r>
      <w:r w:rsidR="00026073">
        <w:rPr>
          <w:b/>
          <w:sz w:val="24"/>
        </w:rPr>
        <w:t>colpoperineorrhaphy</w:t>
      </w:r>
      <w:r w:rsidR="00AA4D58">
        <w:rPr>
          <w:b/>
          <w:sz w:val="24"/>
        </w:rPr>
        <w:t>)</w:t>
      </w:r>
      <w:r w:rsidR="00AA4D58">
        <w:rPr>
          <w:sz w:val="24"/>
        </w:rPr>
        <w:t xml:space="preserve"> r</w:t>
      </w:r>
      <w:r w:rsidR="00026073">
        <w:rPr>
          <w:sz w:val="24"/>
        </w:rPr>
        <w:t>epair of an enterocele or rectocele and/or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defective perineum.</w:t>
      </w:r>
    </w:p>
    <w:p w:rsidR="00B640FA" w:rsidRDefault="00AA4D58" w:rsidP="00AA4D58">
      <w:pPr>
        <w:spacing w:line="219" w:lineRule="auto"/>
        <w:ind w:left="142" w:right="946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acrospinous fixation</w:t>
      </w:r>
      <w:r>
        <w:rPr>
          <w:sz w:val="24"/>
        </w:rPr>
        <w:t xml:space="preserve"> v</w:t>
      </w:r>
      <w:r w:rsidR="00026073">
        <w:rPr>
          <w:sz w:val="24"/>
        </w:rPr>
        <w:t xml:space="preserve">aginal repair of vaginal vault </w:t>
      </w:r>
      <w:r w:rsidR="009939AA">
        <w:rPr>
          <w:sz w:val="24"/>
        </w:rPr>
        <w:t>prolapse</w:t>
      </w:r>
      <w:r w:rsidR="00026073">
        <w:rPr>
          <w:sz w:val="24"/>
        </w:rPr>
        <w:t xml:space="preserve"> by suturing the vault to 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medial portion of the sacrospinous ligament. </w:t>
      </w:r>
    </w:p>
    <w:p w:rsidR="00026073" w:rsidRDefault="007E2290" w:rsidP="007E2290">
      <w:pPr>
        <w:spacing w:line="0" w:lineRule="atLeast"/>
        <w:ind w:left="142" w:right="326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alpingectomy</w:t>
      </w:r>
      <w:r w:rsidR="00AA4D58">
        <w:rPr>
          <w:sz w:val="24"/>
        </w:rPr>
        <w:t xml:space="preserve"> r</w:t>
      </w:r>
      <w:r w:rsidR="00026073">
        <w:rPr>
          <w:sz w:val="24"/>
        </w:rPr>
        <w:t>emoval of a fallopian tube.</w:t>
      </w:r>
    </w:p>
    <w:p w:rsidR="00E545AE" w:rsidRDefault="007E2290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alpingolysis</w:t>
      </w:r>
      <w:r w:rsidR="00AA4D58">
        <w:rPr>
          <w:sz w:val="24"/>
        </w:rPr>
        <w:t xml:space="preserve"> r</w:t>
      </w:r>
      <w:r w:rsidR="00026073">
        <w:rPr>
          <w:sz w:val="24"/>
        </w:rPr>
        <w:t>emoval of peritubal adhesions.</w:t>
      </w:r>
    </w:p>
    <w:p w:rsidR="00B640FA" w:rsidRDefault="007E2290" w:rsidP="007E2290">
      <w:pPr>
        <w:spacing w:line="0" w:lineRule="atLeast"/>
        <w:ind w:left="142" w:right="546" w:hanging="142"/>
        <w:jc w:val="both"/>
        <w:rPr>
          <w:b/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alpingo-oophorectomy</w:t>
      </w:r>
      <w:r w:rsidR="00AA4D58">
        <w:rPr>
          <w:sz w:val="24"/>
        </w:rPr>
        <w:t xml:space="preserve"> </w:t>
      </w:r>
      <w:r w:rsidR="00E32B1B">
        <w:rPr>
          <w:sz w:val="24"/>
        </w:rPr>
        <w:t>the r</w:t>
      </w:r>
      <w:r w:rsidR="00026073">
        <w:rPr>
          <w:sz w:val="24"/>
        </w:rPr>
        <w:t>emoval of a fallopian tube and ovary.</w:t>
      </w:r>
      <w:r w:rsidR="00026073">
        <w:rPr>
          <w:b/>
          <w:sz w:val="24"/>
        </w:rPr>
        <w:t xml:space="preserve"> </w:t>
      </w:r>
    </w:p>
    <w:p w:rsidR="00026073" w:rsidRDefault="007E2290" w:rsidP="007E2290">
      <w:pPr>
        <w:spacing w:line="0" w:lineRule="atLeast"/>
        <w:ind w:left="142" w:right="546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alpingostomy</w:t>
      </w:r>
      <w:r w:rsidR="00AA4D58">
        <w:rPr>
          <w:sz w:val="24"/>
        </w:rPr>
        <w:t xml:space="preserve"> r</w:t>
      </w:r>
      <w:r w:rsidR="00026073">
        <w:rPr>
          <w:sz w:val="24"/>
        </w:rPr>
        <w:t>emoval of a blocked or damaged portion of a fallopian tube to restore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patency.</w:t>
      </w:r>
    </w:p>
    <w:p w:rsidR="00E545AE" w:rsidRDefault="005C4E4B" w:rsidP="007E2290">
      <w:pPr>
        <w:spacing w:line="218" w:lineRule="auto"/>
        <w:ind w:left="142" w:right="666" w:hanging="142"/>
        <w:jc w:val="both"/>
        <w:rPr>
          <w:sz w:val="24"/>
        </w:rPr>
      </w:pPr>
      <w:r w:rsidRPr="005C4E4B">
        <w:rPr>
          <w:b/>
          <w:bCs/>
          <w:sz w:val="24"/>
        </w:rPr>
        <w:t xml:space="preserve">transcervical resection of the endometrium </w:t>
      </w:r>
      <w:r>
        <w:rPr>
          <w:b/>
          <w:bCs/>
          <w:sz w:val="24"/>
        </w:rPr>
        <w:t>(</w:t>
      </w:r>
      <w:r w:rsidR="00026073">
        <w:rPr>
          <w:b/>
          <w:sz w:val="24"/>
        </w:rPr>
        <w:t>TCRE</w:t>
      </w:r>
      <w:r>
        <w:rPr>
          <w:b/>
          <w:sz w:val="24"/>
        </w:rPr>
        <w:t>)</w:t>
      </w:r>
      <w:r w:rsidR="00026073">
        <w:rPr>
          <w:sz w:val="24"/>
        </w:rPr>
        <w:t xml:space="preserve"> </w:t>
      </w:r>
      <w:r>
        <w:rPr>
          <w:sz w:val="24"/>
        </w:rPr>
        <w:t xml:space="preserve">a procedure </w:t>
      </w:r>
      <w:r w:rsidR="00026073">
        <w:rPr>
          <w:sz w:val="24"/>
        </w:rPr>
        <w:t xml:space="preserve">performed </w:t>
      </w:r>
      <w:r w:rsidR="00537569">
        <w:rPr>
          <w:sz w:val="24"/>
        </w:rPr>
        <w:t>to treat</w:t>
      </w:r>
      <w:r w:rsidR="00026073">
        <w:rPr>
          <w:sz w:val="24"/>
        </w:rPr>
        <w:t xml:space="preserve"> excessive menstrual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bleeding.</w:t>
      </w:r>
    </w:p>
    <w:p w:rsidR="00537569" w:rsidRDefault="007E2290" w:rsidP="00537569">
      <w:pPr>
        <w:spacing w:line="218" w:lineRule="auto"/>
        <w:ind w:left="142" w:right="526" w:hanging="142"/>
        <w:jc w:val="both"/>
        <w:rPr>
          <w:sz w:val="24"/>
        </w:rPr>
      </w:pPr>
      <w:r>
        <w:rPr>
          <w:b/>
          <w:sz w:val="24"/>
        </w:rPr>
        <w:t>t</w:t>
      </w:r>
      <w:r w:rsidR="00026073">
        <w:rPr>
          <w:b/>
          <w:sz w:val="24"/>
        </w:rPr>
        <w:t xml:space="preserve">ubal section and ligation </w:t>
      </w:r>
      <w:r w:rsidR="00AA4D58">
        <w:rPr>
          <w:sz w:val="24"/>
        </w:rPr>
        <w:t>s</w:t>
      </w:r>
      <w:r w:rsidR="00026073">
        <w:rPr>
          <w:sz w:val="24"/>
        </w:rPr>
        <w:t>terilisation by cutting and tying both fallopian tubes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through a small transverse incision.</w:t>
      </w:r>
    </w:p>
    <w:p w:rsidR="00E545AE" w:rsidRDefault="00AA4D58" w:rsidP="00537569">
      <w:pPr>
        <w:spacing w:line="218" w:lineRule="auto"/>
        <w:ind w:left="142" w:right="526" w:hanging="142"/>
        <w:jc w:val="both"/>
        <w:rPr>
          <w:sz w:val="24"/>
        </w:rPr>
      </w:pPr>
      <w:r>
        <w:rPr>
          <w:b/>
          <w:sz w:val="24"/>
        </w:rPr>
        <w:t>t</w:t>
      </w:r>
      <w:r w:rsidR="00026073">
        <w:rPr>
          <w:b/>
          <w:sz w:val="24"/>
        </w:rPr>
        <w:t>ension</w:t>
      </w:r>
      <w:r>
        <w:rPr>
          <w:b/>
          <w:sz w:val="24"/>
        </w:rPr>
        <w:t>-</w:t>
      </w:r>
      <w:r w:rsidR="00026073">
        <w:rPr>
          <w:b/>
          <w:sz w:val="24"/>
        </w:rPr>
        <w:t>free vaginal tape</w:t>
      </w:r>
      <w:r w:rsidR="00537569">
        <w:rPr>
          <w:b/>
          <w:sz w:val="24"/>
        </w:rPr>
        <w:t xml:space="preserve"> (TVT)</w:t>
      </w:r>
      <w:r>
        <w:rPr>
          <w:sz w:val="24"/>
        </w:rPr>
        <w:t xml:space="preserve"> a</w:t>
      </w:r>
      <w:r w:rsidR="00026073">
        <w:rPr>
          <w:sz w:val="24"/>
        </w:rPr>
        <w:t xml:space="preserve"> procedure performed </w:t>
      </w:r>
      <w:r w:rsidR="00CD486F">
        <w:rPr>
          <w:sz w:val="24"/>
        </w:rPr>
        <w:t>to treat</w:t>
      </w:r>
      <w:r w:rsidR="00026073">
        <w:rPr>
          <w:sz w:val="24"/>
        </w:rPr>
        <w:t xml:space="preserve"> stress incontinence</w:t>
      </w:r>
      <w:r w:rsidR="00CD486F">
        <w:rPr>
          <w:sz w:val="24"/>
        </w:rPr>
        <w:t>:</w:t>
      </w:r>
      <w:r w:rsidR="00026073">
        <w:rPr>
          <w:sz w:val="24"/>
        </w:rPr>
        <w:t xml:space="preserve"> </w:t>
      </w:r>
      <w:r w:rsidR="00CD486F">
        <w:rPr>
          <w:sz w:val="24"/>
        </w:rPr>
        <w:t>a</w:t>
      </w:r>
      <w:r w:rsidR="00026073">
        <w:rPr>
          <w:sz w:val="24"/>
        </w:rPr>
        <w:t xml:space="preserve"> </w:t>
      </w:r>
      <w:r w:rsidR="000052A8">
        <w:rPr>
          <w:sz w:val="24"/>
        </w:rPr>
        <w:t>P</w:t>
      </w:r>
      <w:r w:rsidR="00026073">
        <w:rPr>
          <w:sz w:val="24"/>
        </w:rPr>
        <w:t>rolene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mesh tape is positioned around the midurethra</w:t>
      </w:r>
      <w:r w:rsidR="000052A8">
        <w:rPr>
          <w:sz w:val="24"/>
        </w:rPr>
        <w:t>l area</w:t>
      </w:r>
      <w:r w:rsidR="00CD486F">
        <w:rPr>
          <w:sz w:val="24"/>
        </w:rPr>
        <w:t>,</w:t>
      </w:r>
      <w:r w:rsidR="00026073">
        <w:rPr>
          <w:sz w:val="24"/>
        </w:rPr>
        <w:t xml:space="preserve"> and is drawn upwards within the abdominal cavity on each side to the abdominal skin, the mesh becoming an integral part of the abdominal skin and underlying soft tissues</w:t>
      </w:r>
      <w:r w:rsidR="00CD486F">
        <w:rPr>
          <w:sz w:val="24"/>
        </w:rPr>
        <w:t>;</w:t>
      </w:r>
      <w:r w:rsidR="00026073">
        <w:rPr>
          <w:sz w:val="24"/>
        </w:rPr>
        <w:t xml:space="preserve"> </w:t>
      </w:r>
      <w:r w:rsidR="00CD486F">
        <w:rPr>
          <w:sz w:val="24"/>
        </w:rPr>
        <w:t>t</w:t>
      </w:r>
      <w:r w:rsidR="00026073">
        <w:rPr>
          <w:sz w:val="24"/>
        </w:rPr>
        <w:t xml:space="preserve">he aim is to create a solid floor beneath the urethra so that a sudden rise in intra-abdominal pressure (e.g. </w:t>
      </w:r>
      <w:r w:rsidR="00CD486F">
        <w:rPr>
          <w:sz w:val="24"/>
        </w:rPr>
        <w:t xml:space="preserve">a </w:t>
      </w:r>
      <w:r w:rsidR="00026073">
        <w:rPr>
          <w:sz w:val="24"/>
        </w:rPr>
        <w:t>cough</w:t>
      </w:r>
      <w:r w:rsidR="00CD486F">
        <w:rPr>
          <w:sz w:val="24"/>
        </w:rPr>
        <w:t xml:space="preserve"> or a</w:t>
      </w:r>
      <w:r w:rsidR="00026073">
        <w:rPr>
          <w:sz w:val="24"/>
        </w:rPr>
        <w:t xml:space="preserve"> sneeze) will compress the urethra against the tape, occluding the urethra</w:t>
      </w:r>
      <w:r w:rsidR="00CD486F">
        <w:rPr>
          <w:sz w:val="24"/>
        </w:rPr>
        <w:t>,</w:t>
      </w:r>
      <w:r w:rsidR="00026073">
        <w:rPr>
          <w:sz w:val="24"/>
        </w:rPr>
        <w:t xml:space="preserve"> and thus</w:t>
      </w:r>
      <w:r w:rsidR="00CD486F">
        <w:rPr>
          <w:sz w:val="24"/>
        </w:rPr>
        <w:t>,</w:t>
      </w:r>
      <w:r w:rsidR="00026073">
        <w:rPr>
          <w:sz w:val="24"/>
        </w:rPr>
        <w:t xml:space="preserve"> preventing involuntary urine loss</w:t>
      </w:r>
      <w:r w:rsidR="00CD486F">
        <w:rPr>
          <w:sz w:val="24"/>
        </w:rPr>
        <w:t>; u</w:t>
      </w:r>
      <w:r w:rsidR="00026073">
        <w:rPr>
          <w:sz w:val="24"/>
        </w:rPr>
        <w:t>nlike other procedures, tension is applied only on episodes of physical stress.</w:t>
      </w:r>
    </w:p>
    <w:p w:rsidR="00026073" w:rsidRDefault="00026073" w:rsidP="00CD486F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tension free vaginal tape obturator</w:t>
      </w:r>
      <w:r w:rsidR="00CD486F">
        <w:rPr>
          <w:b/>
          <w:sz w:val="24"/>
        </w:rPr>
        <w:t xml:space="preserve"> (TVTO</w:t>
      </w:r>
      <w:r>
        <w:rPr>
          <w:b/>
          <w:sz w:val="24"/>
        </w:rPr>
        <w:t>) and transobturator tape</w:t>
      </w:r>
      <w:r w:rsidR="00CD486F">
        <w:rPr>
          <w:b/>
          <w:sz w:val="24"/>
        </w:rPr>
        <w:t xml:space="preserve"> (TOT</w:t>
      </w:r>
      <w:r>
        <w:rPr>
          <w:b/>
          <w:sz w:val="24"/>
        </w:rPr>
        <w:t>)</w:t>
      </w:r>
      <w:r w:rsidR="00CD486F">
        <w:rPr>
          <w:sz w:val="24"/>
        </w:rPr>
        <w:t xml:space="preserve"> a p</w:t>
      </w:r>
      <w:r>
        <w:rPr>
          <w:sz w:val="24"/>
        </w:rPr>
        <w:t>rocedur</w:t>
      </w:r>
      <w:r w:rsidR="00CD486F">
        <w:rPr>
          <w:sz w:val="24"/>
        </w:rPr>
        <w:t xml:space="preserve">e </w:t>
      </w:r>
      <w:r>
        <w:rPr>
          <w:sz w:val="23"/>
        </w:rPr>
        <w:t>similar to TVT</w:t>
      </w:r>
      <w:r w:rsidR="00CD486F">
        <w:rPr>
          <w:sz w:val="23"/>
        </w:rPr>
        <w:t xml:space="preserve"> that</w:t>
      </w:r>
      <w:r>
        <w:rPr>
          <w:sz w:val="23"/>
        </w:rPr>
        <w:t xml:space="preserve"> produc</w:t>
      </w:r>
      <w:r w:rsidR="00CD486F">
        <w:rPr>
          <w:sz w:val="23"/>
        </w:rPr>
        <w:t>es</w:t>
      </w:r>
      <w:r>
        <w:rPr>
          <w:sz w:val="23"/>
        </w:rPr>
        <w:t xml:space="preserve"> a wider angle of support on the urethra</w:t>
      </w:r>
      <w:r w:rsidR="00CD486F">
        <w:rPr>
          <w:sz w:val="23"/>
        </w:rPr>
        <w:t>;</w:t>
      </w:r>
      <w:r>
        <w:rPr>
          <w:sz w:val="23"/>
        </w:rPr>
        <w:t xml:space="preserve"> </w:t>
      </w:r>
      <w:r w:rsidR="00CD486F">
        <w:rPr>
          <w:sz w:val="23"/>
        </w:rPr>
        <w:t>t</w:t>
      </w:r>
      <w:r>
        <w:rPr>
          <w:sz w:val="23"/>
        </w:rPr>
        <w:t>he tape exits laterally</w:t>
      </w:r>
      <w:r w:rsidR="00CD486F">
        <w:rPr>
          <w:sz w:val="24"/>
        </w:rPr>
        <w:t xml:space="preserve"> </w:t>
      </w:r>
      <w:r>
        <w:rPr>
          <w:sz w:val="24"/>
        </w:rPr>
        <w:t>via the obturator foramen.</w:t>
      </w:r>
    </w:p>
    <w:p w:rsidR="00E545AE" w:rsidRDefault="00026073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VTOP/STOP</w:t>
      </w:r>
      <w:r w:rsidR="00CD486F">
        <w:rPr>
          <w:sz w:val="24"/>
        </w:rPr>
        <w:t xml:space="preserve"> v</w:t>
      </w:r>
      <w:r>
        <w:rPr>
          <w:sz w:val="24"/>
        </w:rPr>
        <w:t>aginal/suction termination of pregnancy.</w:t>
      </w:r>
    </w:p>
    <w:p w:rsidR="009F1C70" w:rsidRPr="009C4049" w:rsidRDefault="007E2290" w:rsidP="007E2290">
      <w:pPr>
        <w:spacing w:line="218" w:lineRule="auto"/>
        <w:ind w:left="142" w:right="466" w:hanging="142"/>
        <w:jc w:val="both"/>
        <w:rPr>
          <w:rFonts w:ascii="Times New Roman" w:eastAsia="Times New Roman" w:hAnsi="Times New Roman"/>
        </w:rPr>
      </w:pPr>
      <w:r>
        <w:rPr>
          <w:b/>
          <w:sz w:val="24"/>
        </w:rPr>
        <w:t>v</w:t>
      </w:r>
      <w:r w:rsidR="00026073">
        <w:rPr>
          <w:b/>
          <w:sz w:val="24"/>
        </w:rPr>
        <w:t xml:space="preserve">ulvectomy, simple or radical </w:t>
      </w:r>
      <w:r w:rsidR="00CD486F">
        <w:rPr>
          <w:sz w:val="24"/>
        </w:rPr>
        <w:t>this procedure v</w:t>
      </w:r>
      <w:r w:rsidR="00026073">
        <w:rPr>
          <w:sz w:val="24"/>
        </w:rPr>
        <w:t>aries in extent from simple excision of skin in the vulval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area to excision of the whole of the vulva and </w:t>
      </w:r>
      <w:r w:rsidR="00A658ED">
        <w:rPr>
          <w:sz w:val="24"/>
        </w:rPr>
        <w:t xml:space="preserve">the </w:t>
      </w:r>
      <w:r w:rsidR="00026073">
        <w:rPr>
          <w:sz w:val="24"/>
        </w:rPr>
        <w:t>inguinal glands.</w:t>
      </w:r>
    </w:p>
    <w:p w:rsidR="009C4049" w:rsidRDefault="009C4049">
      <w:pPr>
        <w:rPr>
          <w:b/>
          <w:sz w:val="24"/>
        </w:rPr>
      </w:pPr>
      <w:r>
        <w:rPr>
          <w:b/>
          <w:sz w:val="24"/>
        </w:rPr>
        <w:br w:type="page"/>
      </w:r>
    </w:p>
    <w:p w:rsidR="009C4049" w:rsidRDefault="00A05D47" w:rsidP="00E301CD">
      <w:pPr>
        <w:jc w:val="both"/>
        <w:rPr>
          <w:b/>
          <w:sz w:val="24"/>
        </w:rPr>
      </w:pPr>
      <w:r w:rsidRPr="00A05D47">
        <w:rPr>
          <w:noProof/>
          <w:sz w:val="22"/>
          <w:lang w:eastAsia="en-GB"/>
        </w:rPr>
        <w:pict>
          <v:rect id="_x0000_s1037" style="position:absolute;left:0;text-align:left;margin-left:0;margin-top:0;width:449.25pt;height:35.25pt;z-index:-251570176;visibility:visible;mso-position-horizontal:lef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" fillcolor="#beebdf" strokecolor="white">
            <v:path arrowok="t"/>
            <v:textbox>
              <w:txbxContent>
                <w:p w:rsidR="00E83940" w:rsidRPr="00DC0164" w:rsidRDefault="00E83940" w:rsidP="009C4049">
                  <w:pPr>
                    <w:spacing w:line="0" w:lineRule="atLeast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DC0164">
                    <w:rPr>
                      <w:rFonts w:asciiTheme="minorHAnsi" w:hAnsiTheme="minorHAnsi" w:cstheme="minorHAnsi"/>
                      <w:sz w:val="32"/>
                      <w:szCs w:val="32"/>
                    </w:rPr>
                    <w:t>Appendix 5: Colorectal terminology</w:t>
                  </w:r>
                </w:p>
                <w:p w:rsidR="00E83940" w:rsidRDefault="00E83940" w:rsidP="009C4049">
                  <w:pPr>
                    <w:pStyle w:val="TOCHeading"/>
                  </w:pPr>
                  <w:r>
                    <w:t>Contents</w:t>
                  </w:r>
                </w:p>
                <w:p w:rsidR="00E83940" w:rsidRDefault="00A05D47" w:rsidP="009C4049">
                  <w:r>
                    <w:rPr>
                      <w:b/>
                      <w:bCs/>
                      <w:noProof/>
                    </w:rPr>
                    <w:fldChar w:fldCharType="begin"/>
                  </w:r>
                  <w:r w:rsidR="00E83940">
                    <w:rPr>
                      <w:b/>
                      <w:bCs/>
                      <w:noProof/>
                    </w:rPr>
                    <w:instrText xml:space="preserve"> TOC \o "1-3" \h \z \u </w:instrText>
                  </w:r>
                  <w:r>
                    <w:rPr>
                      <w:b/>
                      <w:bCs/>
                      <w:noProof/>
                    </w:rPr>
                    <w:fldChar w:fldCharType="separate"/>
                  </w:r>
                  <w:r w:rsidR="00E83940">
                    <w:rPr>
                      <w:b/>
                      <w:bCs/>
                      <w:noProof/>
                    </w:rPr>
                    <w:t>No table of contents entries found.</w:t>
                  </w:r>
                  <w:r>
                    <w:rPr>
                      <w:b/>
                      <w:bCs/>
                      <w:noProof/>
                    </w:rPr>
                    <w:fldChar w:fldCharType="end"/>
                  </w:r>
                </w:p>
                <w:p w:rsidR="00E83940" w:rsidRDefault="00E83940" w:rsidP="009C4049">
                  <w:pPr>
                    <w:jc w:val="center"/>
                  </w:pPr>
                </w:p>
                <w:p w:rsidR="00E83940" w:rsidRDefault="00E83940" w:rsidP="009C4049"/>
                <w:p w:rsidR="00E83940" w:rsidRPr="00DC0164" w:rsidRDefault="00E83940" w:rsidP="009C4049">
                  <w:pPr>
                    <w:spacing w:line="0" w:lineRule="atLeast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DC0164">
                    <w:rPr>
                      <w:rFonts w:asciiTheme="minorHAnsi" w:hAnsiTheme="minorHAnsi" w:cstheme="minorHAnsi"/>
                      <w:sz w:val="32"/>
                      <w:szCs w:val="32"/>
                    </w:rPr>
                    <w:t>Appendix 5: Colorectal terminology</w:t>
                  </w:r>
                </w:p>
                <w:p w:rsidR="00E83940" w:rsidRDefault="00E83940" w:rsidP="009C4049">
                  <w:pPr>
                    <w:pStyle w:val="TOCHeading"/>
                  </w:pPr>
                  <w:r>
                    <w:t>Contents</w:t>
                  </w:r>
                </w:p>
                <w:p w:rsidR="00E83940" w:rsidRDefault="00A05D47" w:rsidP="009C4049">
                  <w:r>
                    <w:rPr>
                      <w:b/>
                      <w:bCs/>
                      <w:noProof/>
                    </w:rPr>
                    <w:fldChar w:fldCharType="begin"/>
                  </w:r>
                  <w:r w:rsidR="00E83940">
                    <w:rPr>
                      <w:b/>
                      <w:bCs/>
                      <w:noProof/>
                    </w:rPr>
                    <w:instrText xml:space="preserve"> TOC \o "1-3" \h \z \u </w:instrText>
                  </w:r>
                  <w:r>
                    <w:rPr>
                      <w:b/>
                      <w:bCs/>
                      <w:noProof/>
                    </w:rPr>
                    <w:fldChar w:fldCharType="separate"/>
                  </w:r>
                  <w:r w:rsidR="00E83940">
                    <w:rPr>
                      <w:b/>
                      <w:bCs/>
                      <w:noProof/>
                    </w:rPr>
                    <w:t>No table of contents entries found.</w:t>
                  </w:r>
                  <w:r>
                    <w:rPr>
                      <w:b/>
                      <w:bCs/>
                      <w:noProof/>
                    </w:rPr>
                    <w:fldChar w:fldCharType="end"/>
                  </w:r>
                </w:p>
                <w:p w:rsidR="00E83940" w:rsidRDefault="00E83940" w:rsidP="009C4049">
                  <w:pPr>
                    <w:jc w:val="center"/>
                  </w:pPr>
                </w:p>
                <w:p w:rsidR="00E83940" w:rsidRDefault="00E83940" w:rsidP="009C4049"/>
                <w:p w:rsidR="00E83940" w:rsidRPr="00DC0164" w:rsidRDefault="00E83940" w:rsidP="009C4049">
                  <w:pPr>
                    <w:spacing w:line="0" w:lineRule="atLeast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DC0164">
                    <w:rPr>
                      <w:rFonts w:asciiTheme="minorHAnsi" w:hAnsiTheme="minorHAnsi" w:cstheme="minorHAnsi"/>
                      <w:sz w:val="32"/>
                      <w:szCs w:val="32"/>
                    </w:rPr>
                    <w:t>Appendix 2: Obstetric terminologyAppendix 5: Colorectal terminology</w:t>
                  </w:r>
                </w:p>
                <w:p w:rsidR="00E83940" w:rsidRDefault="00E83940" w:rsidP="009C4049">
                  <w:pPr>
                    <w:pStyle w:val="TOCHeading"/>
                  </w:pPr>
                  <w:r>
                    <w:t>Contents</w:t>
                  </w:r>
                </w:p>
                <w:p w:rsidR="00E83940" w:rsidRDefault="00A05D47" w:rsidP="009C4049">
                  <w:r>
                    <w:rPr>
                      <w:b/>
                      <w:bCs/>
                      <w:noProof/>
                    </w:rPr>
                    <w:fldChar w:fldCharType="begin"/>
                  </w:r>
                  <w:r w:rsidR="00E83940">
                    <w:rPr>
                      <w:b/>
                      <w:bCs/>
                      <w:noProof/>
                    </w:rPr>
                    <w:instrText xml:space="preserve"> TOC \o "1-3" \h \z \u </w:instrText>
                  </w:r>
                  <w:r>
                    <w:rPr>
                      <w:b/>
                      <w:bCs/>
                      <w:noProof/>
                    </w:rPr>
                    <w:fldChar w:fldCharType="separate"/>
                  </w:r>
                  <w:r w:rsidR="00E83940">
                    <w:rPr>
                      <w:b/>
                      <w:bCs/>
                      <w:noProof/>
                    </w:rPr>
                    <w:t>No table of contents entries found.</w:t>
                  </w:r>
                  <w:r>
                    <w:rPr>
                      <w:b/>
                      <w:bCs/>
                      <w:noProof/>
                    </w:rPr>
                    <w:fldChar w:fldCharType="end"/>
                  </w:r>
                </w:p>
                <w:p w:rsidR="00E83940" w:rsidRDefault="00E83940" w:rsidP="009C4049">
                  <w:pPr>
                    <w:jc w:val="center"/>
                  </w:pPr>
                </w:p>
                <w:p w:rsidR="00E83940" w:rsidRDefault="00E83940" w:rsidP="009C4049"/>
                <w:p w:rsidR="00E83940" w:rsidRPr="00DC0164" w:rsidRDefault="00E83940" w:rsidP="009C4049">
                  <w:pPr>
                    <w:spacing w:line="0" w:lineRule="atLeast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DC0164">
                    <w:rPr>
                      <w:rFonts w:asciiTheme="minorHAnsi" w:hAnsiTheme="minorHAnsi" w:cstheme="minorHAnsi"/>
                      <w:sz w:val="32"/>
                      <w:szCs w:val="32"/>
                    </w:rPr>
                    <w:t>Appendix 5: Colorectal terminology</w:t>
                  </w:r>
                </w:p>
                <w:p w:rsidR="00E83940" w:rsidRDefault="00E83940" w:rsidP="009C4049">
                  <w:pPr>
                    <w:pStyle w:val="TOCHeading"/>
                  </w:pPr>
                  <w:r>
                    <w:t>Contents</w:t>
                  </w:r>
                </w:p>
                <w:p w:rsidR="00E83940" w:rsidRDefault="00A05D47" w:rsidP="009C4049">
                  <w:r>
                    <w:rPr>
                      <w:b/>
                      <w:bCs/>
                      <w:noProof/>
                    </w:rPr>
                    <w:fldChar w:fldCharType="begin"/>
                  </w:r>
                  <w:r w:rsidR="00E83940">
                    <w:rPr>
                      <w:b/>
                      <w:bCs/>
                      <w:noProof/>
                    </w:rPr>
                    <w:instrText xml:space="preserve"> TOC \o "1-3" \h \z \u </w:instrText>
                  </w:r>
                  <w:r>
                    <w:rPr>
                      <w:b/>
                      <w:bCs/>
                      <w:noProof/>
                    </w:rPr>
                    <w:fldChar w:fldCharType="separate"/>
                  </w:r>
                  <w:r w:rsidR="00E83940">
                    <w:rPr>
                      <w:b/>
                      <w:bCs/>
                      <w:noProof/>
                    </w:rPr>
                    <w:t>No table of contents entries found.</w:t>
                  </w:r>
                  <w:r>
                    <w:rPr>
                      <w:b/>
                      <w:bCs/>
                      <w:noProof/>
                    </w:rPr>
                    <w:fldChar w:fldCharType="end"/>
                  </w:r>
                </w:p>
                <w:p w:rsidR="00E83940" w:rsidRDefault="00E83940" w:rsidP="009C4049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</w:p>
    <w:p w:rsidR="009C4049" w:rsidRDefault="009C4049" w:rsidP="00E301CD">
      <w:pPr>
        <w:jc w:val="both"/>
        <w:rPr>
          <w:b/>
          <w:sz w:val="24"/>
        </w:rPr>
      </w:pPr>
    </w:p>
    <w:p w:rsidR="009C4049" w:rsidRDefault="009C4049" w:rsidP="00E301CD">
      <w:pPr>
        <w:jc w:val="both"/>
        <w:rPr>
          <w:b/>
          <w:sz w:val="24"/>
        </w:rPr>
      </w:pPr>
    </w:p>
    <w:p w:rsidR="0071784A" w:rsidRDefault="0071784A" w:rsidP="00E301CD">
      <w:pPr>
        <w:jc w:val="both"/>
        <w:rPr>
          <w:b/>
          <w:sz w:val="24"/>
        </w:rPr>
      </w:pPr>
    </w:p>
    <w:p w:rsidR="00645977" w:rsidRDefault="00645977" w:rsidP="004B4D64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ACE</w:t>
      </w:r>
      <w:r w:rsidRPr="00645977">
        <w:rPr>
          <w:bCs/>
          <w:sz w:val="24"/>
        </w:rPr>
        <w:t xml:space="preserve"> antigrade continence enema</w:t>
      </w:r>
      <w:r w:rsidR="004B4D64">
        <w:rPr>
          <w:bCs/>
          <w:sz w:val="24"/>
        </w:rPr>
        <w:t>.</w:t>
      </w:r>
    </w:p>
    <w:p w:rsidR="008701CF" w:rsidRDefault="00C932CA" w:rsidP="004B4D64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a</w:t>
      </w:r>
      <w:r w:rsidR="008701CF">
        <w:rPr>
          <w:b/>
          <w:sz w:val="24"/>
        </w:rPr>
        <w:t>denoma</w:t>
      </w:r>
      <w:r w:rsidR="008701CF" w:rsidRPr="008701CF">
        <w:rPr>
          <w:bCs/>
          <w:sz w:val="24"/>
        </w:rPr>
        <w:t xml:space="preserve"> </w:t>
      </w:r>
      <w:r w:rsidR="004B4D64">
        <w:rPr>
          <w:bCs/>
          <w:sz w:val="24"/>
        </w:rPr>
        <w:t>a g</w:t>
      </w:r>
      <w:r w:rsidR="008701CF" w:rsidRPr="008701CF">
        <w:rPr>
          <w:bCs/>
          <w:sz w:val="24"/>
        </w:rPr>
        <w:t>landular lesion</w:t>
      </w:r>
      <w:r w:rsidR="004B4D64">
        <w:rPr>
          <w:bCs/>
          <w:sz w:val="24"/>
        </w:rPr>
        <w:t>; a</w:t>
      </w:r>
      <w:r w:rsidR="008701CF" w:rsidRPr="008701CF">
        <w:rPr>
          <w:bCs/>
          <w:sz w:val="24"/>
        </w:rPr>
        <w:t xml:space="preserve"> precursor to colorectal cancer</w:t>
      </w:r>
      <w:r w:rsidR="004B4D64">
        <w:rPr>
          <w:bCs/>
          <w:sz w:val="24"/>
        </w:rPr>
        <w:t>.</w:t>
      </w:r>
    </w:p>
    <w:p w:rsidR="00026073" w:rsidRDefault="00C932CA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nal abscess</w:t>
      </w:r>
      <w:r w:rsidR="00A32400" w:rsidRPr="00A32400">
        <w:rPr>
          <w:sz w:val="24"/>
        </w:rPr>
        <w:t xml:space="preserve"> </w:t>
      </w:r>
      <w:r w:rsidR="00026073">
        <w:rPr>
          <w:sz w:val="24"/>
        </w:rPr>
        <w:t>an infected cavity filled with pus found near the anus or rectum.</w:t>
      </w:r>
    </w:p>
    <w:p w:rsidR="00026073" w:rsidRDefault="00C932CA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nal canal</w:t>
      </w:r>
      <w:r w:rsidR="004B4D64">
        <w:rPr>
          <w:sz w:val="24"/>
        </w:rPr>
        <w:t xml:space="preserve"> the s</w:t>
      </w:r>
      <w:r w:rsidR="00026073">
        <w:rPr>
          <w:sz w:val="24"/>
        </w:rPr>
        <w:t xml:space="preserve">hort tube at the end of </w:t>
      </w:r>
      <w:r w:rsidR="004B4D64">
        <w:rPr>
          <w:sz w:val="24"/>
        </w:rPr>
        <w:t>the</w:t>
      </w:r>
      <w:r w:rsidR="00026073">
        <w:rPr>
          <w:sz w:val="24"/>
        </w:rPr>
        <w:t xml:space="preserve"> rectum through which stool leaves </w:t>
      </w:r>
      <w:r w:rsidR="004B4D64">
        <w:rPr>
          <w:sz w:val="24"/>
        </w:rPr>
        <w:t>the</w:t>
      </w:r>
      <w:r w:rsidR="00026073">
        <w:rPr>
          <w:sz w:val="24"/>
        </w:rPr>
        <w:t xml:space="preserve"> body</w:t>
      </w:r>
      <w:r w:rsidR="004B4D64">
        <w:rPr>
          <w:sz w:val="24"/>
        </w:rPr>
        <w:t>.</w:t>
      </w:r>
    </w:p>
    <w:p w:rsidR="00026073" w:rsidRDefault="00C932CA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nal cancer</w:t>
      </w:r>
      <w:r w:rsidR="004B4D64">
        <w:rPr>
          <w:b/>
          <w:sz w:val="24"/>
        </w:rPr>
        <w:t xml:space="preserve"> </w:t>
      </w:r>
      <w:r w:rsidR="00912A7C">
        <w:rPr>
          <w:sz w:val="24"/>
        </w:rPr>
        <w:t>a form of c</w:t>
      </w:r>
      <w:r w:rsidR="00026073">
        <w:rPr>
          <w:sz w:val="24"/>
        </w:rPr>
        <w:t xml:space="preserve">ancer that develops </w:t>
      </w:r>
      <w:r w:rsidR="00E933F4">
        <w:rPr>
          <w:sz w:val="24"/>
        </w:rPr>
        <w:t>in</w:t>
      </w:r>
      <w:r w:rsidR="00026073">
        <w:rPr>
          <w:sz w:val="24"/>
        </w:rPr>
        <w:t xml:space="preserve"> the </w:t>
      </w:r>
      <w:r w:rsidR="004B4D64">
        <w:rPr>
          <w:sz w:val="24"/>
        </w:rPr>
        <w:t xml:space="preserve">mucosa </w:t>
      </w:r>
      <w:r w:rsidR="00026073">
        <w:rPr>
          <w:sz w:val="24"/>
        </w:rPr>
        <w:t>lining the anal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canal</w:t>
      </w:r>
      <w:r w:rsidR="004B4D64">
        <w:rPr>
          <w:sz w:val="24"/>
        </w:rPr>
        <w:t>.</w:t>
      </w:r>
    </w:p>
    <w:p w:rsidR="00026073" w:rsidRDefault="004B4D64" w:rsidP="004B4D64">
      <w:pPr>
        <w:ind w:left="142" w:right="2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nal fissure</w:t>
      </w:r>
      <w:r>
        <w:rPr>
          <w:sz w:val="24"/>
        </w:rPr>
        <w:t xml:space="preserve"> a s</w:t>
      </w:r>
      <w:r w:rsidR="00026073">
        <w:rPr>
          <w:sz w:val="24"/>
        </w:rPr>
        <w:t xml:space="preserve">plit </w:t>
      </w:r>
      <w:r>
        <w:rPr>
          <w:sz w:val="24"/>
        </w:rPr>
        <w:t>that</w:t>
      </w:r>
      <w:r w:rsidR="00026073">
        <w:rPr>
          <w:sz w:val="24"/>
        </w:rPr>
        <w:t xml:space="preserve"> occurs within the distal part of </w:t>
      </w:r>
      <w:r>
        <w:rPr>
          <w:sz w:val="24"/>
        </w:rPr>
        <w:t xml:space="preserve">the </w:t>
      </w:r>
      <w:r w:rsidR="00026073">
        <w:rPr>
          <w:sz w:val="24"/>
        </w:rPr>
        <w:t>anal lining</w:t>
      </w:r>
      <w:r>
        <w:rPr>
          <w:sz w:val="24"/>
        </w:rPr>
        <w:t>;</w:t>
      </w:r>
      <w:r w:rsidR="00026073">
        <w:rPr>
          <w:sz w:val="24"/>
        </w:rPr>
        <w:t xml:space="preserve"> </w:t>
      </w:r>
      <w:r>
        <w:rPr>
          <w:sz w:val="24"/>
        </w:rPr>
        <w:t>t</w:t>
      </w:r>
      <w:r w:rsidR="00026073">
        <w:rPr>
          <w:sz w:val="24"/>
        </w:rPr>
        <w:t>his usually causes</w:t>
      </w:r>
      <w:r w:rsidR="00B640FA">
        <w:rPr>
          <w:sz w:val="24"/>
        </w:rPr>
        <w:t xml:space="preserve"> </w:t>
      </w:r>
      <w:r w:rsidR="00026073">
        <w:rPr>
          <w:sz w:val="24"/>
        </w:rPr>
        <w:t>severe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anal pain and fresh bleeding </w:t>
      </w:r>
      <w:r>
        <w:rPr>
          <w:sz w:val="24"/>
        </w:rPr>
        <w:t>when</w:t>
      </w:r>
      <w:r w:rsidR="00026073">
        <w:rPr>
          <w:sz w:val="24"/>
        </w:rPr>
        <w:t xml:space="preserve"> stools</w:t>
      </w:r>
      <w:r>
        <w:rPr>
          <w:sz w:val="24"/>
        </w:rPr>
        <w:t xml:space="preserve"> are passed.</w:t>
      </w:r>
    </w:p>
    <w:p w:rsidR="00026073" w:rsidRDefault="004B4D64" w:rsidP="004B4D64">
      <w:pPr>
        <w:ind w:left="142" w:right="6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nal fistula</w:t>
      </w:r>
      <w:r w:rsidR="00A8126C">
        <w:rPr>
          <w:sz w:val="24"/>
        </w:rPr>
        <w:t xml:space="preserve"> a s</w:t>
      </w:r>
      <w:r w:rsidR="00026073">
        <w:rPr>
          <w:sz w:val="24"/>
        </w:rPr>
        <w:t>mall</w:t>
      </w:r>
      <w:r w:rsidR="00A8126C">
        <w:rPr>
          <w:sz w:val="24"/>
        </w:rPr>
        <w:t>,</w:t>
      </w:r>
      <w:r w:rsidR="00026073">
        <w:rPr>
          <w:sz w:val="24"/>
        </w:rPr>
        <w:t xml:space="preserve"> tunnel</w:t>
      </w:r>
      <w:r w:rsidR="00A8126C">
        <w:rPr>
          <w:sz w:val="24"/>
        </w:rPr>
        <w:t>-</w:t>
      </w:r>
      <w:r w:rsidR="00026073">
        <w:rPr>
          <w:sz w:val="24"/>
        </w:rPr>
        <w:t>like structure (</w:t>
      </w:r>
      <w:r w:rsidR="00A8126C">
        <w:rPr>
          <w:sz w:val="24"/>
        </w:rPr>
        <w:t xml:space="preserve">i.e. a </w:t>
      </w:r>
      <w:r w:rsidR="00026073">
        <w:rPr>
          <w:sz w:val="24"/>
        </w:rPr>
        <w:t>tract)</w:t>
      </w:r>
      <w:r w:rsidR="00A8126C">
        <w:rPr>
          <w:sz w:val="24"/>
        </w:rPr>
        <w:t xml:space="preserve"> </w:t>
      </w:r>
      <w:r w:rsidR="00026073">
        <w:rPr>
          <w:sz w:val="24"/>
        </w:rPr>
        <w:t>that develops between the back passage (</w:t>
      </w:r>
      <w:r w:rsidR="00A8126C">
        <w:rPr>
          <w:sz w:val="24"/>
        </w:rPr>
        <w:t xml:space="preserve">i.e. the </w:t>
      </w:r>
      <w:r w:rsidR="00026073">
        <w:rPr>
          <w:sz w:val="24"/>
        </w:rPr>
        <w:t>anal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canal) and the skin surrounding the anus</w:t>
      </w:r>
      <w:r>
        <w:rPr>
          <w:sz w:val="24"/>
        </w:rPr>
        <w:t>.</w:t>
      </w:r>
    </w:p>
    <w:p w:rsidR="00026073" w:rsidRDefault="004B4D64" w:rsidP="004B4D64">
      <w:pPr>
        <w:ind w:left="142" w:right="18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nal sphincters</w:t>
      </w:r>
      <w:r w:rsidR="00A8126C">
        <w:rPr>
          <w:sz w:val="24"/>
        </w:rPr>
        <w:t xml:space="preserve"> the r</w:t>
      </w:r>
      <w:r w:rsidR="00026073">
        <w:rPr>
          <w:sz w:val="24"/>
        </w:rPr>
        <w:t xml:space="preserve">ing of </w:t>
      </w:r>
      <w:r w:rsidR="00254EB3">
        <w:rPr>
          <w:sz w:val="24"/>
        </w:rPr>
        <w:t xml:space="preserve">two </w:t>
      </w:r>
      <w:r w:rsidR="00026073">
        <w:rPr>
          <w:sz w:val="24"/>
        </w:rPr>
        <w:t>muscle</w:t>
      </w:r>
      <w:r w:rsidR="00254EB3">
        <w:rPr>
          <w:sz w:val="24"/>
        </w:rPr>
        <w:t>s (</w:t>
      </w:r>
      <w:r w:rsidR="00A8126C">
        <w:rPr>
          <w:sz w:val="24"/>
        </w:rPr>
        <w:t xml:space="preserve">i.e. the </w:t>
      </w:r>
      <w:r w:rsidR="00254EB3">
        <w:rPr>
          <w:sz w:val="24"/>
        </w:rPr>
        <w:t>internal and external</w:t>
      </w:r>
      <w:r w:rsidR="00D16EDA">
        <w:rPr>
          <w:sz w:val="24"/>
        </w:rPr>
        <w:t xml:space="preserve"> sphincters)</w:t>
      </w:r>
      <w:r w:rsidR="00026073">
        <w:rPr>
          <w:sz w:val="24"/>
        </w:rPr>
        <w:t xml:space="preserve"> surrounding the anus </w:t>
      </w:r>
      <w:r w:rsidR="00A8126C">
        <w:rPr>
          <w:sz w:val="24"/>
        </w:rPr>
        <w:t xml:space="preserve">that </w:t>
      </w:r>
      <w:r w:rsidR="00026073">
        <w:rPr>
          <w:sz w:val="24"/>
        </w:rPr>
        <w:t xml:space="preserve">controls </w:t>
      </w:r>
      <w:r w:rsidR="00A8126C">
        <w:rPr>
          <w:sz w:val="24"/>
        </w:rPr>
        <w:t xml:space="preserve">the </w:t>
      </w:r>
      <w:r w:rsidR="00026073">
        <w:rPr>
          <w:sz w:val="24"/>
        </w:rPr>
        <w:t>opening and closing of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the anus</w:t>
      </w:r>
      <w:r w:rsidR="00A8126C">
        <w:rPr>
          <w:sz w:val="24"/>
        </w:rPr>
        <w:t>,</w:t>
      </w:r>
      <w:r w:rsidR="00026073">
        <w:rPr>
          <w:sz w:val="24"/>
        </w:rPr>
        <w:t xml:space="preserve"> and play</w:t>
      </w:r>
      <w:r w:rsidR="00A8126C">
        <w:rPr>
          <w:sz w:val="24"/>
        </w:rPr>
        <w:t xml:space="preserve">s </w:t>
      </w:r>
      <w:r w:rsidR="00026073">
        <w:rPr>
          <w:sz w:val="24"/>
        </w:rPr>
        <w:t>a major part in maintaining control of faeces</w:t>
      </w:r>
      <w:r>
        <w:rPr>
          <w:sz w:val="24"/>
        </w:rPr>
        <w:t>.</w:t>
      </w:r>
    </w:p>
    <w:p w:rsidR="008B3C2D" w:rsidRDefault="004B4D64" w:rsidP="004B4D64">
      <w:pPr>
        <w:ind w:left="142" w:right="126" w:hanging="142"/>
        <w:jc w:val="both"/>
        <w:rPr>
          <w:b/>
          <w:sz w:val="24"/>
        </w:rPr>
      </w:pPr>
      <w:r>
        <w:rPr>
          <w:b/>
          <w:sz w:val="24"/>
        </w:rPr>
        <w:t>a</w:t>
      </w:r>
      <w:r w:rsidR="008B3C2D">
        <w:rPr>
          <w:b/>
          <w:sz w:val="24"/>
        </w:rPr>
        <w:t>nastomosis</w:t>
      </w:r>
      <w:r w:rsidR="008B3C2D" w:rsidRPr="008B3C2D">
        <w:rPr>
          <w:bCs/>
          <w:sz w:val="24"/>
        </w:rPr>
        <w:t xml:space="preserve"> </w:t>
      </w:r>
      <w:r w:rsidR="00A8126C">
        <w:rPr>
          <w:bCs/>
          <w:sz w:val="24"/>
        </w:rPr>
        <w:t xml:space="preserve">the </w:t>
      </w:r>
      <w:r w:rsidR="008B3C2D" w:rsidRPr="008B3C2D">
        <w:rPr>
          <w:bCs/>
          <w:sz w:val="24"/>
        </w:rPr>
        <w:t>surgical joining of two ducts</w:t>
      </w:r>
      <w:r w:rsidR="008B3C2D">
        <w:rPr>
          <w:bCs/>
          <w:sz w:val="24"/>
        </w:rPr>
        <w:t xml:space="preserve"> to allow flow</w:t>
      </w:r>
      <w:r>
        <w:rPr>
          <w:bCs/>
          <w:sz w:val="24"/>
        </w:rPr>
        <w:t>.</w:t>
      </w:r>
    </w:p>
    <w:p w:rsidR="00B640FA" w:rsidRDefault="004B4D64" w:rsidP="004B4D64">
      <w:pPr>
        <w:ind w:left="142" w:right="126" w:hanging="142"/>
        <w:jc w:val="both"/>
        <w:rPr>
          <w:b/>
          <w:sz w:val="24"/>
        </w:rPr>
      </w:pPr>
      <w:r>
        <w:rPr>
          <w:b/>
          <w:sz w:val="24"/>
        </w:rPr>
        <w:t>a</w:t>
      </w:r>
      <w:r w:rsidR="00B640FA">
        <w:rPr>
          <w:b/>
          <w:sz w:val="24"/>
        </w:rPr>
        <w:t xml:space="preserve">nismus </w:t>
      </w:r>
      <w:r w:rsidR="00A8126C" w:rsidRPr="00A8126C">
        <w:rPr>
          <w:bCs/>
          <w:sz w:val="24"/>
        </w:rPr>
        <w:t xml:space="preserve">the </w:t>
      </w:r>
      <w:r w:rsidR="00645977" w:rsidRPr="00645977">
        <w:rPr>
          <w:bCs/>
          <w:sz w:val="24"/>
        </w:rPr>
        <w:t xml:space="preserve">failure of </w:t>
      </w:r>
      <w:r w:rsidR="00A8126C">
        <w:rPr>
          <w:bCs/>
          <w:sz w:val="24"/>
        </w:rPr>
        <w:t xml:space="preserve">the </w:t>
      </w:r>
      <w:r w:rsidR="00A8126C" w:rsidRPr="00645977">
        <w:rPr>
          <w:bCs/>
          <w:sz w:val="24"/>
        </w:rPr>
        <w:t xml:space="preserve">pelvic floor </w:t>
      </w:r>
      <w:r w:rsidR="00A8126C">
        <w:rPr>
          <w:bCs/>
          <w:sz w:val="24"/>
        </w:rPr>
        <w:t xml:space="preserve">to </w:t>
      </w:r>
      <w:r w:rsidR="00645977" w:rsidRPr="00645977">
        <w:rPr>
          <w:bCs/>
          <w:sz w:val="24"/>
        </w:rPr>
        <w:t>rela</w:t>
      </w:r>
      <w:r w:rsidR="00254EB3">
        <w:rPr>
          <w:bCs/>
          <w:sz w:val="24"/>
        </w:rPr>
        <w:t>x</w:t>
      </w:r>
      <w:r w:rsidR="00645977" w:rsidRPr="00645977">
        <w:rPr>
          <w:bCs/>
          <w:sz w:val="24"/>
        </w:rPr>
        <w:t xml:space="preserve"> of during defecation</w:t>
      </w:r>
      <w:r>
        <w:rPr>
          <w:bCs/>
          <w:sz w:val="24"/>
        </w:rPr>
        <w:t>.</w:t>
      </w:r>
    </w:p>
    <w:p w:rsidR="00026073" w:rsidRDefault="004B4D64" w:rsidP="004B4D64">
      <w:pPr>
        <w:ind w:left="142" w:right="12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nterior resection and total mesorectal resection (TME)</w:t>
      </w:r>
      <w:r w:rsidR="00A8126C">
        <w:rPr>
          <w:sz w:val="24"/>
        </w:rPr>
        <w:t xml:space="preserve"> the s</w:t>
      </w:r>
      <w:r w:rsidR="00026073">
        <w:rPr>
          <w:sz w:val="24"/>
        </w:rPr>
        <w:t>urgical removal of the rectum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and </w:t>
      </w:r>
      <w:r w:rsidR="00A8126C">
        <w:rPr>
          <w:sz w:val="24"/>
        </w:rPr>
        <w:t xml:space="preserve">all </w:t>
      </w:r>
      <w:r w:rsidR="00026073">
        <w:rPr>
          <w:sz w:val="24"/>
        </w:rPr>
        <w:t xml:space="preserve">the fatty tissue around </w:t>
      </w:r>
      <w:r w:rsidR="00A8126C">
        <w:rPr>
          <w:sz w:val="24"/>
        </w:rPr>
        <w:t>it</w:t>
      </w:r>
      <w:r w:rsidR="00026073">
        <w:rPr>
          <w:sz w:val="24"/>
        </w:rPr>
        <w:t xml:space="preserve"> (</w:t>
      </w:r>
      <w:r w:rsidR="00912A7C">
        <w:rPr>
          <w:sz w:val="24"/>
        </w:rPr>
        <w:t xml:space="preserve">i.e. </w:t>
      </w:r>
      <w:r w:rsidR="00026073">
        <w:rPr>
          <w:sz w:val="24"/>
        </w:rPr>
        <w:t xml:space="preserve">TME) </w:t>
      </w:r>
      <w:r w:rsidR="00A8126C">
        <w:rPr>
          <w:sz w:val="24"/>
        </w:rPr>
        <w:t xml:space="preserve">in order </w:t>
      </w:r>
      <w:r w:rsidR="00026073">
        <w:rPr>
          <w:sz w:val="24"/>
        </w:rPr>
        <w:t>to reduce the risk of recurrent local cancer</w:t>
      </w:r>
      <w:r w:rsidR="00A8126C">
        <w:rPr>
          <w:sz w:val="24"/>
        </w:rPr>
        <w:t>;</w:t>
      </w:r>
      <w:r w:rsidR="00026073">
        <w:rPr>
          <w:sz w:val="24"/>
        </w:rPr>
        <w:t xml:space="preserve"> a join </w:t>
      </w:r>
      <w:r w:rsidR="00A8126C">
        <w:rPr>
          <w:sz w:val="24"/>
        </w:rPr>
        <w:t xml:space="preserve">is </w:t>
      </w:r>
      <w:r w:rsidR="00026073">
        <w:rPr>
          <w:sz w:val="24"/>
        </w:rPr>
        <w:t>made between the two ends of the bowel</w:t>
      </w:r>
      <w:r>
        <w:rPr>
          <w:sz w:val="24"/>
        </w:rPr>
        <w:t>.</w:t>
      </w:r>
    </w:p>
    <w:p w:rsidR="00026073" w:rsidRDefault="004B4D64" w:rsidP="004B4D64">
      <w:pPr>
        <w:ind w:left="142" w:right="6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norectal physiology</w:t>
      </w:r>
      <w:r w:rsidR="00A8126C">
        <w:rPr>
          <w:sz w:val="24"/>
        </w:rPr>
        <w:t xml:space="preserve"> t</w:t>
      </w:r>
      <w:r w:rsidR="00026073">
        <w:rPr>
          <w:sz w:val="24"/>
        </w:rPr>
        <w:t>est</w:t>
      </w:r>
      <w:r w:rsidR="00A8126C">
        <w:rPr>
          <w:sz w:val="24"/>
        </w:rPr>
        <w:t>s</w:t>
      </w:r>
      <w:r w:rsidR="00026073">
        <w:rPr>
          <w:sz w:val="24"/>
        </w:rPr>
        <w:t xml:space="preserve"> </w:t>
      </w:r>
      <w:r w:rsidR="00A8126C">
        <w:rPr>
          <w:sz w:val="24"/>
        </w:rPr>
        <w:t xml:space="preserve">of </w:t>
      </w:r>
      <w:r w:rsidR="00026073">
        <w:rPr>
          <w:sz w:val="24"/>
        </w:rPr>
        <w:t xml:space="preserve">the strength of the muscles in </w:t>
      </w:r>
      <w:r w:rsidR="00A8126C">
        <w:rPr>
          <w:sz w:val="24"/>
        </w:rPr>
        <w:t>the</w:t>
      </w:r>
      <w:r w:rsidR="00026073">
        <w:rPr>
          <w:sz w:val="24"/>
        </w:rPr>
        <w:t xml:space="preserve"> anal canal </w:t>
      </w:r>
      <w:r w:rsidR="00A8126C">
        <w:rPr>
          <w:sz w:val="24"/>
        </w:rPr>
        <w:t xml:space="preserve">in order </w:t>
      </w:r>
      <w:r w:rsidR="00026073">
        <w:rPr>
          <w:sz w:val="24"/>
        </w:rPr>
        <w:t xml:space="preserve">to </w:t>
      </w:r>
      <w:r w:rsidR="00A8126C">
        <w:rPr>
          <w:sz w:val="24"/>
        </w:rPr>
        <w:t>establish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if the</w:t>
      </w:r>
      <w:r w:rsidR="00A8126C">
        <w:rPr>
          <w:sz w:val="24"/>
        </w:rPr>
        <w:t>se</w:t>
      </w:r>
      <w:r w:rsidR="00026073">
        <w:rPr>
          <w:sz w:val="24"/>
        </w:rPr>
        <w:t xml:space="preserve"> are working normally</w:t>
      </w:r>
      <w:r w:rsidR="00A8126C">
        <w:rPr>
          <w:sz w:val="24"/>
        </w:rPr>
        <w:t>; this procedure</w:t>
      </w:r>
      <w:r w:rsidR="00026073">
        <w:rPr>
          <w:sz w:val="24"/>
        </w:rPr>
        <w:t xml:space="preserve"> also checks the sensitivity of the rectum to small volumes of air and its response to distension</w:t>
      </w:r>
      <w:r>
        <w:rPr>
          <w:sz w:val="24"/>
        </w:rPr>
        <w:t>.</w:t>
      </w:r>
    </w:p>
    <w:p w:rsidR="00026073" w:rsidRDefault="004B4D64" w:rsidP="004B4D64">
      <w:pPr>
        <w:ind w:left="142" w:right="56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nus</w:t>
      </w:r>
      <w:r w:rsidR="00A8126C">
        <w:rPr>
          <w:sz w:val="24"/>
        </w:rPr>
        <w:t xml:space="preserve"> the b</w:t>
      </w:r>
      <w:r w:rsidR="00026073">
        <w:rPr>
          <w:sz w:val="24"/>
        </w:rPr>
        <w:t>ack passage</w:t>
      </w:r>
      <w:r w:rsidR="00A8126C">
        <w:rPr>
          <w:sz w:val="24"/>
        </w:rPr>
        <w:t>;</w:t>
      </w:r>
      <w:r w:rsidR="00026073">
        <w:rPr>
          <w:sz w:val="24"/>
        </w:rPr>
        <w:t xml:space="preserve"> </w:t>
      </w:r>
      <w:r w:rsidR="00A8126C">
        <w:rPr>
          <w:sz w:val="24"/>
        </w:rPr>
        <w:t>i</w:t>
      </w:r>
      <w:r w:rsidR="00026073">
        <w:rPr>
          <w:sz w:val="24"/>
        </w:rPr>
        <w:t>t is lined with sensitive skin</w:t>
      </w:r>
      <w:r w:rsidR="00A8126C">
        <w:rPr>
          <w:sz w:val="24"/>
        </w:rPr>
        <w:t>,</w:t>
      </w:r>
      <w:r w:rsidR="00026073">
        <w:rPr>
          <w:sz w:val="24"/>
        </w:rPr>
        <w:t xml:space="preserve"> and surrounded by important muscles</w:t>
      </w:r>
      <w:r w:rsidR="00026073">
        <w:rPr>
          <w:b/>
          <w:sz w:val="24"/>
        </w:rPr>
        <w:t xml:space="preserve"> </w:t>
      </w:r>
      <w:r w:rsidR="00A8126C">
        <w:rPr>
          <w:sz w:val="24"/>
        </w:rPr>
        <w:t>that</w:t>
      </w:r>
      <w:r w:rsidR="00026073">
        <w:rPr>
          <w:sz w:val="24"/>
        </w:rPr>
        <w:t xml:space="preserve"> control </w:t>
      </w:r>
      <w:r w:rsidR="00A8126C">
        <w:rPr>
          <w:sz w:val="24"/>
        </w:rPr>
        <w:t xml:space="preserve">the emptying of the </w:t>
      </w:r>
      <w:r w:rsidR="00026073">
        <w:rPr>
          <w:sz w:val="24"/>
        </w:rPr>
        <w:t>bowel</w:t>
      </w:r>
      <w:r>
        <w:rPr>
          <w:sz w:val="24"/>
        </w:rPr>
        <w:t>.</w:t>
      </w:r>
    </w:p>
    <w:p w:rsidR="00026073" w:rsidRDefault="004B4D64" w:rsidP="004B4D64">
      <w:pPr>
        <w:ind w:left="142" w:right="106" w:hanging="142"/>
        <w:jc w:val="both"/>
        <w:rPr>
          <w:sz w:val="24"/>
        </w:rPr>
      </w:pPr>
      <w:r>
        <w:rPr>
          <w:b/>
          <w:sz w:val="24"/>
        </w:rPr>
        <w:t>b</w:t>
      </w:r>
      <w:r w:rsidR="00026073">
        <w:rPr>
          <w:b/>
          <w:sz w:val="24"/>
        </w:rPr>
        <w:t xml:space="preserve">anding of haemorrhoids </w:t>
      </w:r>
      <w:r w:rsidR="00A8126C" w:rsidRPr="00A8126C">
        <w:rPr>
          <w:bCs/>
          <w:sz w:val="24"/>
        </w:rPr>
        <w:t xml:space="preserve">a </w:t>
      </w:r>
      <w:r w:rsidR="00A8126C">
        <w:rPr>
          <w:sz w:val="24"/>
        </w:rPr>
        <w:t xml:space="preserve">procedure that </w:t>
      </w:r>
      <w:r w:rsidR="00026073">
        <w:rPr>
          <w:sz w:val="24"/>
        </w:rPr>
        <w:t>involves using a small instrument to put a very tight elastic band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over</w:t>
      </w:r>
      <w:r w:rsidR="00A8126C">
        <w:rPr>
          <w:sz w:val="24"/>
        </w:rPr>
        <w:t xml:space="preserve"> a</w:t>
      </w:r>
      <w:r w:rsidR="00026073">
        <w:rPr>
          <w:sz w:val="24"/>
        </w:rPr>
        <w:t xml:space="preserve"> haemorrhoid</w:t>
      </w:r>
      <w:r w:rsidR="00A8126C">
        <w:rPr>
          <w:sz w:val="24"/>
        </w:rPr>
        <w:t>;</w:t>
      </w:r>
      <w:r w:rsidR="00026073">
        <w:rPr>
          <w:sz w:val="24"/>
        </w:rPr>
        <w:t xml:space="preserve"> </w:t>
      </w:r>
      <w:r w:rsidR="00A8126C">
        <w:rPr>
          <w:sz w:val="24"/>
        </w:rPr>
        <w:t>t</w:t>
      </w:r>
      <w:r w:rsidR="00026073">
        <w:rPr>
          <w:sz w:val="24"/>
        </w:rPr>
        <w:t>his band cuts off the blood supply</w:t>
      </w:r>
      <w:r w:rsidR="00A8126C">
        <w:rPr>
          <w:sz w:val="24"/>
        </w:rPr>
        <w:t>,</w:t>
      </w:r>
      <w:r w:rsidR="00026073">
        <w:rPr>
          <w:sz w:val="24"/>
        </w:rPr>
        <w:t xml:space="preserve"> </w:t>
      </w:r>
      <w:r w:rsidR="00A8126C">
        <w:rPr>
          <w:sz w:val="24"/>
        </w:rPr>
        <w:t>and</w:t>
      </w:r>
      <w:r w:rsidR="00026073">
        <w:rPr>
          <w:sz w:val="24"/>
        </w:rPr>
        <w:t xml:space="preserve"> the haemorrhoid should drop off, usually within 3</w:t>
      </w:r>
      <w:r w:rsidR="00A8126C">
        <w:rPr>
          <w:sz w:val="24"/>
        </w:rPr>
        <w:t>–</w:t>
      </w:r>
      <w:r w:rsidR="00026073">
        <w:rPr>
          <w:sz w:val="24"/>
        </w:rPr>
        <w:t xml:space="preserve">7 days </w:t>
      </w:r>
      <w:r w:rsidR="00912A7C">
        <w:rPr>
          <w:sz w:val="24"/>
        </w:rPr>
        <w:t>of</w:t>
      </w:r>
      <w:r w:rsidR="00026073">
        <w:rPr>
          <w:sz w:val="24"/>
        </w:rPr>
        <w:t xml:space="preserve"> the banding</w:t>
      </w:r>
      <w:r>
        <w:rPr>
          <w:sz w:val="24"/>
        </w:rPr>
        <w:t>.</w:t>
      </w:r>
    </w:p>
    <w:p w:rsidR="008B3C2D" w:rsidRDefault="004B4D64" w:rsidP="004B4D64">
      <w:pPr>
        <w:ind w:left="142" w:right="366" w:hanging="142"/>
        <w:jc w:val="both"/>
        <w:rPr>
          <w:b/>
          <w:sz w:val="24"/>
        </w:rPr>
      </w:pPr>
      <w:r>
        <w:rPr>
          <w:b/>
          <w:sz w:val="24"/>
        </w:rPr>
        <w:t>b</w:t>
      </w:r>
      <w:r w:rsidR="008B3C2D">
        <w:rPr>
          <w:b/>
          <w:sz w:val="24"/>
        </w:rPr>
        <w:t>arium enema</w:t>
      </w:r>
      <w:r w:rsidR="008B3C2D" w:rsidRPr="008B3C2D">
        <w:rPr>
          <w:bCs/>
          <w:sz w:val="24"/>
        </w:rPr>
        <w:t xml:space="preserve"> </w:t>
      </w:r>
      <w:r w:rsidR="00A8126C">
        <w:rPr>
          <w:bCs/>
          <w:sz w:val="24"/>
        </w:rPr>
        <w:t xml:space="preserve">a </w:t>
      </w:r>
      <w:r w:rsidR="008B3C2D">
        <w:rPr>
          <w:bCs/>
          <w:sz w:val="24"/>
        </w:rPr>
        <w:t xml:space="preserve">contrast medium </w:t>
      </w:r>
      <w:r w:rsidR="008B3C2D" w:rsidRPr="008B3C2D">
        <w:rPr>
          <w:bCs/>
          <w:sz w:val="24"/>
        </w:rPr>
        <w:t>used to examine the large intestine</w:t>
      </w:r>
      <w:r w:rsidR="008B3C2D">
        <w:rPr>
          <w:bCs/>
          <w:sz w:val="24"/>
        </w:rPr>
        <w:t xml:space="preserve"> by </w:t>
      </w:r>
      <w:r>
        <w:rPr>
          <w:bCs/>
          <w:sz w:val="24"/>
        </w:rPr>
        <w:t>X-</w:t>
      </w:r>
      <w:r w:rsidR="008B3C2D">
        <w:rPr>
          <w:bCs/>
          <w:sz w:val="24"/>
        </w:rPr>
        <w:t>ray</w:t>
      </w:r>
      <w:r>
        <w:rPr>
          <w:bCs/>
          <w:sz w:val="24"/>
        </w:rPr>
        <w:t>.</w:t>
      </w:r>
    </w:p>
    <w:p w:rsidR="00026073" w:rsidRDefault="004B4D64" w:rsidP="004B4D64">
      <w:pPr>
        <w:ind w:left="142" w:right="366" w:hanging="142"/>
        <w:jc w:val="both"/>
        <w:rPr>
          <w:sz w:val="24"/>
        </w:rPr>
      </w:pPr>
      <w:r>
        <w:rPr>
          <w:b/>
          <w:sz w:val="24"/>
        </w:rPr>
        <w:t>b</w:t>
      </w:r>
      <w:r w:rsidR="00026073">
        <w:rPr>
          <w:b/>
          <w:sz w:val="24"/>
        </w:rPr>
        <w:t>owel</w:t>
      </w:r>
      <w:r w:rsidR="00A8126C">
        <w:rPr>
          <w:sz w:val="24"/>
        </w:rPr>
        <w:t xml:space="preserve"> the n</w:t>
      </w:r>
      <w:r w:rsidR="00026073">
        <w:rPr>
          <w:sz w:val="24"/>
        </w:rPr>
        <w:t>ame given to the intestines</w:t>
      </w:r>
      <w:r w:rsidR="00A8126C">
        <w:rPr>
          <w:sz w:val="24"/>
        </w:rPr>
        <w:t>:</w:t>
      </w:r>
      <w:r w:rsidR="00026073">
        <w:rPr>
          <w:sz w:val="24"/>
        </w:rPr>
        <w:t xml:space="preserve"> </w:t>
      </w:r>
      <w:r w:rsidR="00A8126C">
        <w:rPr>
          <w:sz w:val="24"/>
        </w:rPr>
        <w:t>t</w:t>
      </w:r>
      <w:r w:rsidR="00026073">
        <w:rPr>
          <w:sz w:val="24"/>
        </w:rPr>
        <w:t xml:space="preserve">he term </w:t>
      </w:r>
      <w:r w:rsidR="00A8126C">
        <w:rPr>
          <w:sz w:val="24"/>
        </w:rPr>
        <w:t>“</w:t>
      </w:r>
      <w:r w:rsidR="00026073">
        <w:rPr>
          <w:sz w:val="24"/>
        </w:rPr>
        <w:t>large bowel</w:t>
      </w:r>
      <w:r w:rsidR="00A8126C">
        <w:rPr>
          <w:sz w:val="24"/>
        </w:rPr>
        <w:t>”</w:t>
      </w:r>
      <w:r w:rsidR="00026073">
        <w:rPr>
          <w:sz w:val="24"/>
        </w:rPr>
        <w:t xml:space="preserve"> is sometimes used to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describe the colon and rectum</w:t>
      </w:r>
      <w:r w:rsidR="00A8126C">
        <w:rPr>
          <w:sz w:val="24"/>
        </w:rPr>
        <w:t>;</w:t>
      </w:r>
      <w:r w:rsidR="00026073">
        <w:rPr>
          <w:sz w:val="24"/>
        </w:rPr>
        <w:t xml:space="preserve"> </w:t>
      </w:r>
      <w:r w:rsidR="00A8126C">
        <w:rPr>
          <w:sz w:val="24"/>
        </w:rPr>
        <w:t>t</w:t>
      </w:r>
      <w:r w:rsidR="00026073">
        <w:rPr>
          <w:sz w:val="24"/>
        </w:rPr>
        <w:t xml:space="preserve">he term </w:t>
      </w:r>
      <w:r w:rsidR="00A8126C">
        <w:rPr>
          <w:sz w:val="24"/>
        </w:rPr>
        <w:t>“</w:t>
      </w:r>
      <w:r w:rsidR="00026073">
        <w:rPr>
          <w:sz w:val="24"/>
        </w:rPr>
        <w:t>small bowel</w:t>
      </w:r>
      <w:r w:rsidR="00A8126C">
        <w:rPr>
          <w:sz w:val="24"/>
        </w:rPr>
        <w:t>”</w:t>
      </w:r>
      <w:r w:rsidR="00026073">
        <w:rPr>
          <w:sz w:val="24"/>
        </w:rPr>
        <w:t xml:space="preserve"> is often used to describe the upper part of the intestine, which includes the duodenum, jejunum and ileum</w:t>
      </w:r>
      <w:r>
        <w:rPr>
          <w:sz w:val="24"/>
        </w:rPr>
        <w:t>.</w:t>
      </w:r>
    </w:p>
    <w:p w:rsidR="008B3C2D" w:rsidRPr="008B3C2D" w:rsidRDefault="004B4D64" w:rsidP="004B4D64">
      <w:pPr>
        <w:ind w:left="142" w:hanging="142"/>
        <w:jc w:val="both"/>
        <w:rPr>
          <w:bCs/>
          <w:sz w:val="24"/>
        </w:rPr>
      </w:pPr>
      <w:r>
        <w:rPr>
          <w:b/>
          <w:sz w:val="24"/>
        </w:rPr>
        <w:t>c</w:t>
      </w:r>
      <w:r w:rsidR="008B3C2D">
        <w:rPr>
          <w:b/>
          <w:sz w:val="24"/>
        </w:rPr>
        <w:t>eliac disease</w:t>
      </w:r>
      <w:r w:rsidR="008B3C2D" w:rsidRPr="008B3C2D">
        <w:rPr>
          <w:bCs/>
          <w:sz w:val="24"/>
        </w:rPr>
        <w:t xml:space="preserve"> </w:t>
      </w:r>
      <w:r w:rsidR="00A8126C">
        <w:rPr>
          <w:bCs/>
          <w:sz w:val="24"/>
        </w:rPr>
        <w:t>a condition in which t</w:t>
      </w:r>
      <w:r w:rsidR="008B3C2D" w:rsidRPr="008B3C2D">
        <w:rPr>
          <w:bCs/>
          <w:sz w:val="24"/>
        </w:rPr>
        <w:t>he body reacts to gluten</w:t>
      </w:r>
      <w:r w:rsidR="00A8126C">
        <w:rPr>
          <w:bCs/>
          <w:sz w:val="24"/>
        </w:rPr>
        <w:t>,</w:t>
      </w:r>
      <w:r w:rsidR="008B3C2D" w:rsidRPr="008B3C2D">
        <w:rPr>
          <w:bCs/>
          <w:sz w:val="24"/>
        </w:rPr>
        <w:t xml:space="preserve"> c</w:t>
      </w:r>
      <w:r w:rsidR="008B3C2D">
        <w:rPr>
          <w:bCs/>
          <w:sz w:val="24"/>
        </w:rPr>
        <w:t>a</w:t>
      </w:r>
      <w:r w:rsidR="008B3C2D" w:rsidRPr="008B3C2D">
        <w:rPr>
          <w:bCs/>
          <w:sz w:val="24"/>
        </w:rPr>
        <w:t>using an inflammatory</w:t>
      </w:r>
      <w:r w:rsidR="008B3C2D">
        <w:rPr>
          <w:bCs/>
          <w:sz w:val="24"/>
        </w:rPr>
        <w:t xml:space="preserve"> </w:t>
      </w:r>
      <w:r w:rsidR="008B3C2D" w:rsidRPr="008B3C2D">
        <w:rPr>
          <w:bCs/>
          <w:sz w:val="24"/>
        </w:rPr>
        <w:t>response</w:t>
      </w:r>
      <w:r>
        <w:rPr>
          <w:bCs/>
          <w:sz w:val="24"/>
        </w:rPr>
        <w:t>.</w:t>
      </w:r>
    </w:p>
    <w:p w:rsidR="00645977" w:rsidRDefault="004B4D64" w:rsidP="004B4D64">
      <w:pPr>
        <w:ind w:left="142" w:right="1826" w:hanging="142"/>
        <w:jc w:val="both"/>
        <w:rPr>
          <w:b/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olectomy</w:t>
      </w:r>
      <w:r w:rsidR="00A8126C">
        <w:rPr>
          <w:sz w:val="24"/>
        </w:rPr>
        <w:t xml:space="preserve"> the s</w:t>
      </w:r>
      <w:r w:rsidR="00026073">
        <w:rPr>
          <w:sz w:val="24"/>
        </w:rPr>
        <w:t>urgical removal of all or part of the large intestine</w:t>
      </w:r>
      <w:r>
        <w:rPr>
          <w:sz w:val="24"/>
        </w:rPr>
        <w:t>.</w:t>
      </w:r>
    </w:p>
    <w:p w:rsidR="00026073" w:rsidRDefault="004B4D64" w:rsidP="004B4D64">
      <w:pPr>
        <w:ind w:left="142" w:right="1826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olitis</w:t>
      </w:r>
      <w:r w:rsidR="00A8126C">
        <w:rPr>
          <w:sz w:val="24"/>
        </w:rPr>
        <w:t xml:space="preserve"> i</w:t>
      </w:r>
      <w:r w:rsidR="00026073">
        <w:rPr>
          <w:sz w:val="24"/>
        </w:rPr>
        <w:t>nflammation of the colon</w:t>
      </w:r>
      <w:r w:rsidR="00A8126C">
        <w:rPr>
          <w:sz w:val="24"/>
        </w:rPr>
        <w:t>;</w:t>
      </w:r>
      <w:r w:rsidR="00026073">
        <w:rPr>
          <w:sz w:val="24"/>
        </w:rPr>
        <w:t xml:space="preserve"> </w:t>
      </w:r>
      <w:r w:rsidR="00A8126C">
        <w:rPr>
          <w:sz w:val="24"/>
        </w:rPr>
        <w:t>this</w:t>
      </w:r>
      <w:r w:rsidR="00026073">
        <w:rPr>
          <w:sz w:val="24"/>
        </w:rPr>
        <w:t xml:space="preserve"> may have several different causes</w:t>
      </w:r>
      <w:r>
        <w:rPr>
          <w:sz w:val="24"/>
        </w:rPr>
        <w:t>.</w:t>
      </w:r>
    </w:p>
    <w:p w:rsidR="00026073" w:rsidRDefault="004B4D64" w:rsidP="004B4D64">
      <w:pPr>
        <w:ind w:left="142" w:right="166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olon</w:t>
      </w:r>
      <w:r w:rsidR="00A8126C">
        <w:rPr>
          <w:sz w:val="24"/>
        </w:rPr>
        <w:t xml:space="preserve"> </w:t>
      </w:r>
      <w:r w:rsidR="0062595F">
        <w:rPr>
          <w:sz w:val="24"/>
        </w:rPr>
        <w:t>the p</w:t>
      </w:r>
      <w:r w:rsidR="00026073">
        <w:rPr>
          <w:sz w:val="24"/>
        </w:rPr>
        <w:t>art of the intestine or bowel that follows the small intestine</w:t>
      </w:r>
      <w:r w:rsidR="0062595F">
        <w:rPr>
          <w:sz w:val="24"/>
        </w:rPr>
        <w:t>;</w:t>
      </w:r>
      <w:r w:rsidR="00026073">
        <w:rPr>
          <w:sz w:val="24"/>
        </w:rPr>
        <w:t xml:space="preserve"> </w:t>
      </w:r>
      <w:r w:rsidR="0062595F">
        <w:rPr>
          <w:sz w:val="24"/>
        </w:rPr>
        <w:t>t</w:t>
      </w:r>
      <w:r w:rsidR="00026073">
        <w:rPr>
          <w:sz w:val="24"/>
        </w:rPr>
        <w:t>he colon leads to 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rectum and anus</w:t>
      </w:r>
      <w:r w:rsidR="0062595F">
        <w:rPr>
          <w:sz w:val="24"/>
        </w:rPr>
        <w:t>, and</w:t>
      </w:r>
      <w:r w:rsidR="00026073">
        <w:rPr>
          <w:sz w:val="24"/>
        </w:rPr>
        <w:t xml:space="preserve"> </w:t>
      </w:r>
      <w:r w:rsidR="0062595F">
        <w:rPr>
          <w:sz w:val="24"/>
        </w:rPr>
        <w:t>its</w:t>
      </w:r>
      <w:r w:rsidR="00026073">
        <w:rPr>
          <w:sz w:val="24"/>
        </w:rPr>
        <w:t xml:space="preserve"> function is to absorb water</w:t>
      </w:r>
      <w:r>
        <w:rPr>
          <w:sz w:val="24"/>
        </w:rPr>
        <w:t>.</w:t>
      </w:r>
    </w:p>
    <w:p w:rsidR="00026073" w:rsidRDefault="004B4D64" w:rsidP="004B4D64">
      <w:pPr>
        <w:ind w:left="142" w:right="646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 xml:space="preserve">olonoscopy </w:t>
      </w:r>
      <w:r w:rsidR="00026073">
        <w:rPr>
          <w:sz w:val="24"/>
        </w:rPr>
        <w:t>an examination of the entire length of the large bowel using a flexible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fibreoptic </w:t>
      </w:r>
      <w:r w:rsidR="0062595F">
        <w:rPr>
          <w:sz w:val="24"/>
        </w:rPr>
        <w:t>endo</w:t>
      </w:r>
      <w:r w:rsidR="00026073">
        <w:rPr>
          <w:sz w:val="24"/>
        </w:rPr>
        <w:t>scope</w:t>
      </w:r>
      <w:r>
        <w:rPr>
          <w:sz w:val="24"/>
        </w:rPr>
        <w:t>.</w:t>
      </w:r>
    </w:p>
    <w:p w:rsidR="00026073" w:rsidRDefault="004B4D64" w:rsidP="004B4D64">
      <w:pPr>
        <w:ind w:left="142" w:right="346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olon cancer</w:t>
      </w:r>
      <w:r w:rsidR="0062595F">
        <w:rPr>
          <w:sz w:val="24"/>
        </w:rPr>
        <w:t xml:space="preserve"> a c</w:t>
      </w:r>
      <w:r w:rsidR="00026073">
        <w:rPr>
          <w:sz w:val="24"/>
        </w:rPr>
        <w:t xml:space="preserve">ancer </w:t>
      </w:r>
      <w:r w:rsidR="0062595F">
        <w:rPr>
          <w:sz w:val="24"/>
        </w:rPr>
        <w:t>that</w:t>
      </w:r>
      <w:r w:rsidR="00026073">
        <w:rPr>
          <w:sz w:val="24"/>
        </w:rPr>
        <w:t xml:space="preserve"> develops from the mucosa </w:t>
      </w:r>
      <w:r w:rsidR="0062595F">
        <w:rPr>
          <w:sz w:val="24"/>
        </w:rPr>
        <w:t xml:space="preserve">that </w:t>
      </w:r>
      <w:r w:rsidR="00026073">
        <w:rPr>
          <w:sz w:val="24"/>
        </w:rPr>
        <w:t>lin</w:t>
      </w:r>
      <w:r w:rsidR="0062595F">
        <w:rPr>
          <w:sz w:val="24"/>
        </w:rPr>
        <w:t>es</w:t>
      </w:r>
      <w:r w:rsidR="00026073">
        <w:rPr>
          <w:sz w:val="24"/>
        </w:rPr>
        <w:t xml:space="preserve"> the large bowel (</w:t>
      </w:r>
      <w:r w:rsidR="0062595F">
        <w:rPr>
          <w:sz w:val="24"/>
        </w:rPr>
        <w:t xml:space="preserve">i.e. the </w:t>
      </w:r>
      <w:r w:rsidR="00026073">
        <w:rPr>
          <w:sz w:val="24"/>
        </w:rPr>
        <w:t>colon)</w:t>
      </w:r>
      <w:r w:rsidR="0062595F">
        <w:rPr>
          <w:sz w:val="24"/>
        </w:rPr>
        <w:t>;</w:t>
      </w:r>
      <w:r w:rsidR="00026073">
        <w:rPr>
          <w:b/>
          <w:sz w:val="24"/>
        </w:rPr>
        <w:t xml:space="preserve"> </w:t>
      </w:r>
      <w:r w:rsidR="0062595F">
        <w:rPr>
          <w:sz w:val="24"/>
        </w:rPr>
        <w:t>t</w:t>
      </w:r>
      <w:r w:rsidR="00026073">
        <w:rPr>
          <w:sz w:val="24"/>
        </w:rPr>
        <w:t>his type of cancer usually develops from a non-cancerous polyp</w:t>
      </w:r>
      <w:r w:rsidR="0062595F">
        <w:rPr>
          <w:sz w:val="24"/>
        </w:rPr>
        <w:t>, and</w:t>
      </w:r>
      <w:r w:rsidR="00026073">
        <w:rPr>
          <w:sz w:val="24"/>
        </w:rPr>
        <w:t xml:space="preserve"> if</w:t>
      </w:r>
      <w:r w:rsidR="0062595F">
        <w:rPr>
          <w:sz w:val="24"/>
        </w:rPr>
        <w:t xml:space="preserve"> this is</w:t>
      </w:r>
      <w:r w:rsidR="00026073">
        <w:rPr>
          <w:sz w:val="24"/>
        </w:rPr>
        <w:t xml:space="preserve"> detected early</w:t>
      </w:r>
      <w:r w:rsidR="0062595F">
        <w:rPr>
          <w:sz w:val="24"/>
        </w:rPr>
        <w:t>, the</w:t>
      </w:r>
      <w:r w:rsidR="00026073">
        <w:rPr>
          <w:sz w:val="24"/>
        </w:rPr>
        <w:t xml:space="preserve"> </w:t>
      </w:r>
      <w:r w:rsidR="0062595F">
        <w:rPr>
          <w:sz w:val="24"/>
        </w:rPr>
        <w:t xml:space="preserve">cancer </w:t>
      </w:r>
      <w:r w:rsidR="00026073">
        <w:rPr>
          <w:sz w:val="24"/>
        </w:rPr>
        <w:t>may be</w:t>
      </w:r>
      <w:r w:rsidR="0062595F">
        <w:rPr>
          <w:sz w:val="24"/>
        </w:rPr>
        <w:t xml:space="preserve"> prevented by its</w:t>
      </w:r>
      <w:r w:rsidR="00026073">
        <w:rPr>
          <w:sz w:val="24"/>
        </w:rPr>
        <w:t xml:space="preserve"> remov</w:t>
      </w:r>
      <w:r w:rsidR="0062595F">
        <w:rPr>
          <w:sz w:val="24"/>
        </w:rPr>
        <w:t>al</w:t>
      </w:r>
      <w:r>
        <w:rPr>
          <w:sz w:val="24"/>
        </w:rPr>
        <w:t>.</w:t>
      </w:r>
    </w:p>
    <w:p w:rsidR="008B3C2D" w:rsidRDefault="004B4D64" w:rsidP="004B4D64">
      <w:pPr>
        <w:ind w:left="142" w:right="346" w:hanging="142"/>
        <w:jc w:val="both"/>
        <w:rPr>
          <w:sz w:val="24"/>
        </w:rPr>
      </w:pPr>
      <w:r>
        <w:rPr>
          <w:b/>
          <w:bCs/>
          <w:sz w:val="24"/>
        </w:rPr>
        <w:t>c</w:t>
      </w:r>
      <w:r w:rsidR="008B3C2D" w:rsidRPr="008B3C2D">
        <w:rPr>
          <w:b/>
          <w:bCs/>
          <w:sz w:val="24"/>
        </w:rPr>
        <w:t>olostomy</w:t>
      </w:r>
      <w:r w:rsidR="008B3C2D">
        <w:rPr>
          <w:sz w:val="24"/>
        </w:rPr>
        <w:t xml:space="preserve"> </w:t>
      </w:r>
      <w:r w:rsidR="0062595F">
        <w:rPr>
          <w:sz w:val="24"/>
        </w:rPr>
        <w:t>a l</w:t>
      </w:r>
      <w:r w:rsidR="008B3C2D">
        <w:rPr>
          <w:sz w:val="24"/>
        </w:rPr>
        <w:t>arge intestine stoma</w:t>
      </w:r>
      <w:r>
        <w:rPr>
          <w:sz w:val="24"/>
        </w:rPr>
        <w:t>.</w:t>
      </w:r>
    </w:p>
    <w:p w:rsidR="00026073" w:rsidRDefault="004B4D64" w:rsidP="004B4D64">
      <w:pPr>
        <w:ind w:left="142" w:right="86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onstipation</w:t>
      </w:r>
      <w:r w:rsidR="0062595F">
        <w:rPr>
          <w:sz w:val="24"/>
        </w:rPr>
        <w:t xml:space="preserve"> the </w:t>
      </w:r>
      <w:r w:rsidR="00F716B8">
        <w:rPr>
          <w:sz w:val="24"/>
        </w:rPr>
        <w:t>inability to</w:t>
      </w:r>
      <w:r w:rsidR="00026073">
        <w:rPr>
          <w:sz w:val="24"/>
        </w:rPr>
        <w:t xml:space="preserve"> pass stools (</w:t>
      </w:r>
      <w:r w:rsidR="00F716B8">
        <w:rPr>
          <w:sz w:val="24"/>
        </w:rPr>
        <w:t xml:space="preserve">i.e. </w:t>
      </w:r>
      <w:r w:rsidR="00026073">
        <w:rPr>
          <w:sz w:val="24"/>
        </w:rPr>
        <w:t>faeces) as often as normal</w:t>
      </w:r>
      <w:r w:rsidR="00F716B8">
        <w:rPr>
          <w:sz w:val="24"/>
        </w:rPr>
        <w:t>;</w:t>
      </w:r>
      <w:r w:rsidR="00026073">
        <w:rPr>
          <w:sz w:val="24"/>
        </w:rPr>
        <w:t xml:space="preserve"> </w:t>
      </w:r>
      <w:r w:rsidR="00F716B8">
        <w:rPr>
          <w:sz w:val="24"/>
        </w:rPr>
        <w:t>sufferers may</w:t>
      </w:r>
      <w:r w:rsidR="00026073">
        <w:rPr>
          <w:sz w:val="24"/>
        </w:rPr>
        <w:t xml:space="preserve"> have to strain more than usual, </w:t>
      </w:r>
      <w:r w:rsidR="00F716B8">
        <w:rPr>
          <w:sz w:val="24"/>
        </w:rPr>
        <w:t>may be</w:t>
      </w:r>
      <w:r w:rsidR="00026073">
        <w:rPr>
          <w:sz w:val="24"/>
        </w:rPr>
        <w:t xml:space="preserve"> unable to completely empty </w:t>
      </w:r>
      <w:r w:rsidR="00F716B8">
        <w:rPr>
          <w:sz w:val="24"/>
        </w:rPr>
        <w:t>thei</w:t>
      </w:r>
      <w:r w:rsidR="00026073">
        <w:rPr>
          <w:sz w:val="24"/>
        </w:rPr>
        <w:t xml:space="preserve">r bowels or </w:t>
      </w:r>
      <w:r w:rsidR="00F716B8">
        <w:rPr>
          <w:sz w:val="24"/>
        </w:rPr>
        <w:t>pass</w:t>
      </w:r>
      <w:r w:rsidR="00026073">
        <w:rPr>
          <w:sz w:val="24"/>
        </w:rPr>
        <w:t xml:space="preserve"> </w:t>
      </w:r>
      <w:r w:rsidR="00F716B8">
        <w:rPr>
          <w:sz w:val="24"/>
        </w:rPr>
        <w:t xml:space="preserve">unusually hard </w:t>
      </w:r>
      <w:r w:rsidR="00026073">
        <w:rPr>
          <w:sz w:val="24"/>
        </w:rPr>
        <w:t>stools</w:t>
      </w:r>
      <w:r>
        <w:rPr>
          <w:sz w:val="24"/>
        </w:rPr>
        <w:t>.</w:t>
      </w:r>
    </w:p>
    <w:p w:rsidR="00026073" w:rsidRDefault="00026073" w:rsidP="004B4D64">
      <w:pPr>
        <w:ind w:left="142" w:right="246" w:hanging="142"/>
        <w:jc w:val="both"/>
        <w:rPr>
          <w:sz w:val="24"/>
        </w:rPr>
      </w:pPr>
      <w:r>
        <w:rPr>
          <w:b/>
          <w:sz w:val="24"/>
        </w:rPr>
        <w:t>Crohn</w:t>
      </w:r>
      <w:r w:rsidR="004B4D64">
        <w:rPr>
          <w:b/>
          <w:sz w:val="24"/>
        </w:rPr>
        <w:t>’</w:t>
      </w:r>
      <w:r>
        <w:rPr>
          <w:b/>
          <w:sz w:val="24"/>
        </w:rPr>
        <w:t>s disease</w:t>
      </w:r>
      <w:r w:rsidR="0062595F">
        <w:rPr>
          <w:sz w:val="24"/>
        </w:rPr>
        <w:t xml:space="preserve"> a c</w:t>
      </w:r>
      <w:r>
        <w:rPr>
          <w:sz w:val="24"/>
        </w:rPr>
        <w:t>ondition that causes inflammation of the gastrointestinal tract (</w:t>
      </w:r>
      <w:r w:rsidR="0062595F">
        <w:rPr>
          <w:sz w:val="24"/>
        </w:rPr>
        <w:t xml:space="preserve">i.e. the </w:t>
      </w:r>
      <w:r>
        <w:rPr>
          <w:sz w:val="24"/>
        </w:rPr>
        <w:t>gut)</w:t>
      </w:r>
      <w:r w:rsidR="0062595F">
        <w:rPr>
          <w:sz w:val="24"/>
        </w:rPr>
        <w:t>;</w:t>
      </w:r>
      <w:r>
        <w:rPr>
          <w:sz w:val="24"/>
        </w:rPr>
        <w:t xml:space="preserve"> </w:t>
      </w:r>
      <w:r w:rsidR="0062595F">
        <w:rPr>
          <w:sz w:val="24"/>
        </w:rPr>
        <w:t>it</w:t>
      </w:r>
      <w:r>
        <w:rPr>
          <w:b/>
          <w:sz w:val="24"/>
        </w:rPr>
        <w:t xml:space="preserve"> </w:t>
      </w:r>
      <w:r>
        <w:rPr>
          <w:sz w:val="24"/>
        </w:rPr>
        <w:t>may affect any part of the gut</w:t>
      </w:r>
      <w:r w:rsidR="004B4D64">
        <w:rPr>
          <w:sz w:val="24"/>
        </w:rPr>
        <w:t>.</w:t>
      </w:r>
    </w:p>
    <w:p w:rsidR="00285DE9" w:rsidRDefault="0062595F" w:rsidP="004B4D64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d</w:t>
      </w:r>
      <w:r w:rsidR="009939AA">
        <w:rPr>
          <w:b/>
          <w:sz w:val="24"/>
        </w:rPr>
        <w:t>iarrhoea</w:t>
      </w:r>
      <w:r w:rsidR="00285DE9" w:rsidRPr="00285DE9">
        <w:rPr>
          <w:bCs/>
          <w:sz w:val="24"/>
        </w:rPr>
        <w:t xml:space="preserve"> liquid stool</w:t>
      </w:r>
      <w:r w:rsidR="004B4D64">
        <w:rPr>
          <w:bCs/>
          <w:sz w:val="24"/>
        </w:rPr>
        <w:t>.</w:t>
      </w:r>
    </w:p>
    <w:p w:rsidR="009335BB" w:rsidRDefault="0062595F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026073">
        <w:rPr>
          <w:b/>
          <w:sz w:val="24"/>
        </w:rPr>
        <w:t>iverticular disease</w:t>
      </w:r>
      <w:r w:rsidR="003709F8">
        <w:rPr>
          <w:sz w:val="24"/>
        </w:rPr>
        <w:t xml:space="preserve"> s</w:t>
      </w:r>
      <w:r w:rsidR="00026073">
        <w:rPr>
          <w:sz w:val="24"/>
        </w:rPr>
        <w:t xml:space="preserve">mall pouches </w:t>
      </w:r>
      <w:r w:rsidR="00791075">
        <w:rPr>
          <w:sz w:val="24"/>
        </w:rPr>
        <w:t>project</w:t>
      </w:r>
      <w:r w:rsidR="00026073">
        <w:rPr>
          <w:sz w:val="24"/>
        </w:rPr>
        <w:t>ing out of the side of the large intestine (</w:t>
      </w:r>
      <w:r w:rsidR="00791075">
        <w:rPr>
          <w:sz w:val="24"/>
        </w:rPr>
        <w:t xml:space="preserve">i.e. the </w:t>
      </w:r>
      <w:r w:rsidR="00026073">
        <w:rPr>
          <w:sz w:val="24"/>
        </w:rPr>
        <w:t>colon)</w:t>
      </w:r>
      <w:r w:rsidR="004B4D64">
        <w:rPr>
          <w:sz w:val="24"/>
        </w:rPr>
        <w:t>.</w:t>
      </w:r>
    </w:p>
    <w:p w:rsidR="00645977" w:rsidRPr="009335BB" w:rsidRDefault="000C0888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645977">
        <w:rPr>
          <w:b/>
          <w:sz w:val="24"/>
        </w:rPr>
        <w:t>efecating proctogram</w:t>
      </w:r>
      <w:r w:rsidR="00645977" w:rsidRPr="00645977">
        <w:rPr>
          <w:bCs/>
          <w:sz w:val="24"/>
        </w:rPr>
        <w:t xml:space="preserve"> </w:t>
      </w:r>
      <w:r w:rsidR="007D4A25">
        <w:rPr>
          <w:bCs/>
          <w:sz w:val="24"/>
        </w:rPr>
        <w:t>the d</w:t>
      </w:r>
      <w:r w:rsidR="00645977" w:rsidRPr="00645977">
        <w:rPr>
          <w:bCs/>
          <w:sz w:val="24"/>
        </w:rPr>
        <w:t xml:space="preserve">ynamic study of </w:t>
      </w:r>
      <w:r w:rsidR="007D4A25">
        <w:rPr>
          <w:bCs/>
          <w:sz w:val="24"/>
        </w:rPr>
        <w:t xml:space="preserve">the </w:t>
      </w:r>
      <w:r w:rsidR="00645977" w:rsidRPr="00645977">
        <w:rPr>
          <w:bCs/>
          <w:sz w:val="24"/>
        </w:rPr>
        <w:t xml:space="preserve">function of </w:t>
      </w:r>
      <w:r w:rsidR="00791075">
        <w:rPr>
          <w:bCs/>
          <w:sz w:val="24"/>
        </w:rPr>
        <w:t xml:space="preserve">the </w:t>
      </w:r>
      <w:r w:rsidR="00645977" w:rsidRPr="00645977">
        <w:rPr>
          <w:bCs/>
          <w:sz w:val="24"/>
        </w:rPr>
        <w:t>anorectum and pelvic floor</w:t>
      </w:r>
      <w:r w:rsidR="004B4D64">
        <w:rPr>
          <w:bCs/>
          <w:sz w:val="24"/>
        </w:rPr>
        <w:t>.</w:t>
      </w:r>
    </w:p>
    <w:p w:rsidR="00026073" w:rsidRDefault="003709F8" w:rsidP="0024488E">
      <w:pPr>
        <w:ind w:left="142" w:right="366" w:hanging="142"/>
        <w:jc w:val="both"/>
        <w:rPr>
          <w:sz w:val="24"/>
        </w:rPr>
      </w:pPr>
      <w:r>
        <w:rPr>
          <w:b/>
          <w:sz w:val="24"/>
        </w:rPr>
        <w:t>e</w:t>
      </w:r>
      <w:r w:rsidR="00026073">
        <w:rPr>
          <w:b/>
          <w:sz w:val="24"/>
        </w:rPr>
        <w:t xml:space="preserve">ndorectal ultrasound </w:t>
      </w:r>
      <w:r w:rsidR="00791075">
        <w:rPr>
          <w:sz w:val="24"/>
        </w:rPr>
        <w:t>a p</w:t>
      </w:r>
      <w:r w:rsidR="00026073">
        <w:rPr>
          <w:sz w:val="24"/>
        </w:rPr>
        <w:t xml:space="preserve">rocedure </w:t>
      </w:r>
      <w:r w:rsidR="0024488E">
        <w:rPr>
          <w:sz w:val="24"/>
        </w:rPr>
        <w:t>in which</w:t>
      </w:r>
      <w:r w:rsidR="00026073">
        <w:rPr>
          <w:sz w:val="24"/>
        </w:rPr>
        <w:t xml:space="preserve"> a probe is inserted into the rectum</w:t>
      </w:r>
      <w:r w:rsidR="0024488E">
        <w:rPr>
          <w:sz w:val="24"/>
        </w:rPr>
        <w:t>,</w:t>
      </w:r>
      <w:r w:rsidR="00026073">
        <w:rPr>
          <w:sz w:val="24"/>
        </w:rPr>
        <w:t xml:space="preserve"> and high</w:t>
      </w:r>
      <w:r w:rsidR="0024488E">
        <w:rPr>
          <w:b/>
          <w:sz w:val="24"/>
        </w:rPr>
        <w:t>-</w:t>
      </w:r>
      <w:r w:rsidR="00026073">
        <w:rPr>
          <w:sz w:val="24"/>
        </w:rPr>
        <w:t>frequency sound waves are generated</w:t>
      </w:r>
      <w:r w:rsidR="00BA194A">
        <w:rPr>
          <w:sz w:val="24"/>
        </w:rPr>
        <w:t>;</w:t>
      </w:r>
      <w:r w:rsidR="00026073">
        <w:rPr>
          <w:sz w:val="24"/>
        </w:rPr>
        <w:t xml:space="preserve"> </w:t>
      </w:r>
      <w:r w:rsidR="00BA194A">
        <w:rPr>
          <w:sz w:val="24"/>
        </w:rPr>
        <w:t>t</w:t>
      </w:r>
      <w:r w:rsidR="00026073">
        <w:rPr>
          <w:sz w:val="24"/>
        </w:rPr>
        <w:t xml:space="preserve">he pattern of echoes </w:t>
      </w:r>
      <w:r w:rsidR="00BA194A">
        <w:rPr>
          <w:sz w:val="24"/>
        </w:rPr>
        <w:t xml:space="preserve">made </w:t>
      </w:r>
      <w:r w:rsidR="00026073">
        <w:rPr>
          <w:sz w:val="24"/>
        </w:rPr>
        <w:t>as the</w:t>
      </w:r>
      <w:r w:rsidR="00BA194A">
        <w:rPr>
          <w:sz w:val="24"/>
        </w:rPr>
        <w:t>se</w:t>
      </w:r>
      <w:r w:rsidR="00026073">
        <w:rPr>
          <w:sz w:val="24"/>
        </w:rPr>
        <w:t xml:space="preserve"> </w:t>
      </w:r>
      <w:r w:rsidR="007D4A25">
        <w:rPr>
          <w:sz w:val="24"/>
        </w:rPr>
        <w:t xml:space="preserve">sound waves </w:t>
      </w:r>
      <w:r w:rsidR="00026073">
        <w:rPr>
          <w:sz w:val="24"/>
        </w:rPr>
        <w:t>bounce off tissues is converted into a picture (</w:t>
      </w:r>
      <w:r w:rsidR="00912A7C">
        <w:rPr>
          <w:sz w:val="24"/>
        </w:rPr>
        <w:t xml:space="preserve">i.e. a </w:t>
      </w:r>
      <w:r w:rsidR="00026073">
        <w:rPr>
          <w:sz w:val="24"/>
        </w:rPr>
        <w:t>sonogram) on a television screen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346" w:hanging="142"/>
        <w:jc w:val="both"/>
        <w:rPr>
          <w:sz w:val="24"/>
        </w:rPr>
      </w:pPr>
      <w:r>
        <w:rPr>
          <w:b/>
          <w:sz w:val="24"/>
        </w:rPr>
        <w:t>e</w:t>
      </w:r>
      <w:r w:rsidR="00026073">
        <w:rPr>
          <w:b/>
          <w:sz w:val="24"/>
        </w:rPr>
        <w:t>nhanced recovery program</w:t>
      </w:r>
      <w:r w:rsidR="00BA194A">
        <w:rPr>
          <w:b/>
          <w:sz w:val="24"/>
        </w:rPr>
        <w:t>me</w:t>
      </w:r>
      <w:r w:rsidR="00026073">
        <w:rPr>
          <w:b/>
          <w:sz w:val="24"/>
        </w:rPr>
        <w:t xml:space="preserve"> for elective surgery </w:t>
      </w:r>
      <w:r w:rsidR="007D4A25">
        <w:rPr>
          <w:sz w:val="24"/>
        </w:rPr>
        <w:t xml:space="preserve">a </w:t>
      </w:r>
      <w:r w:rsidR="00026073">
        <w:rPr>
          <w:sz w:val="24"/>
        </w:rPr>
        <w:t>p</w:t>
      </w:r>
      <w:r w:rsidR="007D4A25">
        <w:rPr>
          <w:sz w:val="24"/>
        </w:rPr>
        <w:t>lan</w:t>
      </w:r>
      <w:r w:rsidR="00026073">
        <w:rPr>
          <w:sz w:val="24"/>
        </w:rPr>
        <w:t xml:space="preserve"> designed to reduce</w:t>
      </w:r>
      <w:r w:rsidR="00026073">
        <w:rPr>
          <w:b/>
          <w:sz w:val="24"/>
        </w:rPr>
        <w:t xml:space="preserve"> </w:t>
      </w:r>
      <w:r w:rsidR="007D4A25" w:rsidRPr="007D4A25">
        <w:rPr>
          <w:bCs/>
          <w:sz w:val="24"/>
        </w:rPr>
        <w:t xml:space="preserve">the </w:t>
      </w:r>
      <w:r w:rsidR="007D4A25">
        <w:rPr>
          <w:sz w:val="24"/>
        </w:rPr>
        <w:t xml:space="preserve">length of a hospital stay </w:t>
      </w:r>
      <w:r w:rsidR="00026073">
        <w:rPr>
          <w:sz w:val="24"/>
        </w:rPr>
        <w:t>by shortening the postoperative recovery period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546" w:hanging="142"/>
        <w:jc w:val="both"/>
        <w:rPr>
          <w:sz w:val="24"/>
        </w:rPr>
      </w:pPr>
      <w:r>
        <w:rPr>
          <w:b/>
          <w:sz w:val="24"/>
        </w:rPr>
        <w:t>f</w:t>
      </w:r>
      <w:r w:rsidR="00026073">
        <w:rPr>
          <w:b/>
          <w:sz w:val="24"/>
        </w:rPr>
        <w:t>aecal incontinence</w:t>
      </w:r>
      <w:r w:rsidR="00D97920">
        <w:rPr>
          <w:b/>
          <w:sz w:val="24"/>
        </w:rPr>
        <w:t xml:space="preserve"> </w:t>
      </w:r>
      <w:r w:rsidR="007D4A25">
        <w:rPr>
          <w:sz w:val="24"/>
        </w:rPr>
        <w:t>the</w:t>
      </w:r>
      <w:r w:rsidR="00026073">
        <w:rPr>
          <w:sz w:val="24"/>
        </w:rPr>
        <w:t xml:space="preserve"> inability to control the passage of gas, </w:t>
      </w:r>
      <w:r w:rsidR="001F49E6">
        <w:rPr>
          <w:sz w:val="24"/>
        </w:rPr>
        <w:t xml:space="preserve">and </w:t>
      </w:r>
      <w:r w:rsidR="00026073">
        <w:rPr>
          <w:sz w:val="24"/>
        </w:rPr>
        <w:t>liquid or solid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stools from the back passage</w:t>
      </w:r>
      <w:r w:rsidR="007D4A25">
        <w:rPr>
          <w:sz w:val="24"/>
        </w:rPr>
        <w:t xml:space="preserve">; it is </w:t>
      </w:r>
      <w:r w:rsidR="00026073">
        <w:rPr>
          <w:sz w:val="24"/>
        </w:rPr>
        <w:t>associated with urgency</w:t>
      </w:r>
      <w:r w:rsidR="007D4A25">
        <w:rPr>
          <w:sz w:val="24"/>
        </w:rPr>
        <w:t>,</w:t>
      </w:r>
      <w:r w:rsidR="00026073">
        <w:rPr>
          <w:sz w:val="24"/>
        </w:rPr>
        <w:t xml:space="preserve"> rush</w:t>
      </w:r>
      <w:r w:rsidR="007D4A25">
        <w:rPr>
          <w:sz w:val="24"/>
        </w:rPr>
        <w:t>ing</w:t>
      </w:r>
      <w:r w:rsidR="00026073">
        <w:rPr>
          <w:sz w:val="24"/>
        </w:rPr>
        <w:t xml:space="preserve"> to a toilet and</w:t>
      </w:r>
      <w:r w:rsidR="001F49E6">
        <w:rPr>
          <w:sz w:val="24"/>
        </w:rPr>
        <w:t>,</w:t>
      </w:r>
      <w:r w:rsidR="00026073">
        <w:rPr>
          <w:sz w:val="24"/>
        </w:rPr>
        <w:t xml:space="preserve"> </w:t>
      </w:r>
      <w:r w:rsidR="007D4A25">
        <w:rPr>
          <w:sz w:val="24"/>
        </w:rPr>
        <w:t>at times,</w:t>
      </w:r>
      <w:r w:rsidR="00026073">
        <w:rPr>
          <w:sz w:val="24"/>
        </w:rPr>
        <w:t xml:space="preserve"> accidents</w:t>
      </w:r>
      <w:r w:rsidR="004B4D64">
        <w:rPr>
          <w:sz w:val="24"/>
        </w:rPr>
        <w:t>.</w:t>
      </w:r>
    </w:p>
    <w:p w:rsidR="00285DE9" w:rsidRDefault="003709F8" w:rsidP="004B4D64">
      <w:pPr>
        <w:ind w:left="142" w:right="546" w:hanging="142"/>
        <w:jc w:val="both"/>
        <w:rPr>
          <w:sz w:val="24"/>
        </w:rPr>
      </w:pPr>
      <w:r>
        <w:rPr>
          <w:b/>
          <w:bCs/>
          <w:sz w:val="24"/>
        </w:rPr>
        <w:t>f</w:t>
      </w:r>
      <w:r w:rsidR="00285DE9" w:rsidRPr="00285DE9">
        <w:rPr>
          <w:b/>
          <w:bCs/>
          <w:sz w:val="24"/>
        </w:rPr>
        <w:t>istula</w:t>
      </w:r>
      <w:r w:rsidR="005F00CA" w:rsidRPr="005F00CA">
        <w:rPr>
          <w:sz w:val="24"/>
        </w:rPr>
        <w:t xml:space="preserve"> </w:t>
      </w:r>
      <w:r w:rsidR="00285DE9">
        <w:rPr>
          <w:sz w:val="24"/>
        </w:rPr>
        <w:t xml:space="preserve"> a</w:t>
      </w:r>
      <w:r w:rsidR="007D4A25">
        <w:rPr>
          <w:sz w:val="24"/>
        </w:rPr>
        <w:t>n a</w:t>
      </w:r>
      <w:r w:rsidR="00285DE9">
        <w:rPr>
          <w:sz w:val="24"/>
        </w:rPr>
        <w:t>bnormal connection between t</w:t>
      </w:r>
      <w:r w:rsidR="00D16EDA">
        <w:rPr>
          <w:sz w:val="24"/>
        </w:rPr>
        <w:t>w</w:t>
      </w:r>
      <w:r w:rsidR="00285DE9">
        <w:rPr>
          <w:sz w:val="24"/>
        </w:rPr>
        <w:t>o internal organs</w:t>
      </w:r>
      <w:r w:rsidR="004B4D64">
        <w:rPr>
          <w:sz w:val="24"/>
        </w:rPr>
        <w:t>.</w:t>
      </w:r>
    </w:p>
    <w:p w:rsidR="00285DE9" w:rsidRDefault="003709F8" w:rsidP="004B4D64">
      <w:pPr>
        <w:ind w:left="142" w:right="546" w:hanging="142"/>
        <w:jc w:val="both"/>
        <w:rPr>
          <w:sz w:val="24"/>
        </w:rPr>
      </w:pPr>
      <w:r>
        <w:rPr>
          <w:b/>
          <w:bCs/>
          <w:sz w:val="24"/>
        </w:rPr>
        <w:t>f</w:t>
      </w:r>
      <w:r w:rsidR="00285DE9" w:rsidRPr="00285DE9">
        <w:rPr>
          <w:b/>
          <w:bCs/>
          <w:sz w:val="24"/>
        </w:rPr>
        <w:t>lexible sigmoidoscopy</w:t>
      </w:r>
      <w:r w:rsidR="005F00CA" w:rsidRPr="005F00CA">
        <w:rPr>
          <w:sz w:val="24"/>
        </w:rPr>
        <w:t xml:space="preserve"> </w:t>
      </w:r>
      <w:r w:rsidR="00285DE9">
        <w:rPr>
          <w:sz w:val="24"/>
        </w:rPr>
        <w:t xml:space="preserve"> </w:t>
      </w:r>
      <w:r w:rsidR="007D4A25">
        <w:rPr>
          <w:sz w:val="24"/>
        </w:rPr>
        <w:t>a method of v</w:t>
      </w:r>
      <w:r w:rsidR="00285DE9">
        <w:rPr>
          <w:sz w:val="24"/>
        </w:rPr>
        <w:t>iew</w:t>
      </w:r>
      <w:r w:rsidR="007D4A25">
        <w:rPr>
          <w:sz w:val="24"/>
        </w:rPr>
        <w:t>ing</w:t>
      </w:r>
      <w:r w:rsidR="00285DE9">
        <w:rPr>
          <w:sz w:val="24"/>
        </w:rPr>
        <w:t xml:space="preserve"> the rectum and lower third of the large colon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246" w:hanging="142"/>
        <w:jc w:val="both"/>
        <w:rPr>
          <w:sz w:val="24"/>
        </w:rPr>
      </w:pPr>
      <w:r>
        <w:rPr>
          <w:b/>
          <w:sz w:val="24"/>
        </w:rPr>
        <w:t>g</w:t>
      </w:r>
      <w:r w:rsidR="00084A95">
        <w:rPr>
          <w:b/>
          <w:sz w:val="24"/>
        </w:rPr>
        <w:t>all</w:t>
      </w:r>
      <w:r w:rsidR="00026073">
        <w:rPr>
          <w:b/>
          <w:sz w:val="24"/>
        </w:rPr>
        <w:t xml:space="preserve">bladder disease </w:t>
      </w:r>
      <w:r w:rsidR="00026073">
        <w:rPr>
          <w:sz w:val="24"/>
        </w:rPr>
        <w:t>a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common condition with a wide variety of symptoms</w:t>
      </w:r>
      <w:r w:rsidR="00941B40">
        <w:rPr>
          <w:sz w:val="24"/>
        </w:rPr>
        <w:t xml:space="preserve"> ranging</w:t>
      </w:r>
      <w:r w:rsidR="00026073">
        <w:rPr>
          <w:sz w:val="24"/>
        </w:rPr>
        <w:t xml:space="preserve"> from discomfort to severe pain </w:t>
      </w:r>
      <w:r w:rsidR="00941B40">
        <w:rPr>
          <w:sz w:val="24"/>
        </w:rPr>
        <w:t>that</w:t>
      </w:r>
      <w:r w:rsidR="00026073">
        <w:rPr>
          <w:sz w:val="24"/>
        </w:rPr>
        <w:t xml:space="preserve"> mainly begins after</w:t>
      </w:r>
      <w:r w:rsidR="00941B40">
        <w:rPr>
          <w:sz w:val="24"/>
        </w:rPr>
        <w:t xml:space="preserve"> consuming</w:t>
      </w:r>
      <w:r w:rsidR="00026073">
        <w:rPr>
          <w:sz w:val="24"/>
        </w:rPr>
        <w:t xml:space="preserve"> food</w:t>
      </w:r>
      <w:r w:rsidR="00941B40">
        <w:rPr>
          <w:sz w:val="24"/>
        </w:rPr>
        <w:t>;</w:t>
      </w:r>
      <w:r w:rsidR="00026073">
        <w:rPr>
          <w:sz w:val="24"/>
        </w:rPr>
        <w:t xml:space="preserve"> </w:t>
      </w:r>
      <w:r w:rsidR="00941B40">
        <w:rPr>
          <w:sz w:val="24"/>
        </w:rPr>
        <w:t>i</w:t>
      </w:r>
      <w:r w:rsidR="00026073">
        <w:rPr>
          <w:sz w:val="24"/>
        </w:rPr>
        <w:t>n severe cases</w:t>
      </w:r>
      <w:r w:rsidR="007D4A25">
        <w:rPr>
          <w:sz w:val="24"/>
        </w:rPr>
        <w:t>,</w:t>
      </w:r>
      <w:r w:rsidR="00941B40">
        <w:rPr>
          <w:sz w:val="24"/>
        </w:rPr>
        <w:t xml:space="preserve"> </w:t>
      </w:r>
      <w:r w:rsidR="00026073">
        <w:rPr>
          <w:sz w:val="24"/>
        </w:rPr>
        <w:t xml:space="preserve">the patient can suffer from jaundice, nausea and fever </w:t>
      </w:r>
      <w:r w:rsidR="00941B40">
        <w:rPr>
          <w:sz w:val="24"/>
        </w:rPr>
        <w:t>(t</w:t>
      </w:r>
      <w:r w:rsidR="00026073">
        <w:rPr>
          <w:sz w:val="24"/>
        </w:rPr>
        <w:t xml:space="preserve">he most common </w:t>
      </w:r>
      <w:r w:rsidR="00941B40">
        <w:rPr>
          <w:sz w:val="24"/>
        </w:rPr>
        <w:t>cause of</w:t>
      </w:r>
      <w:r w:rsidR="00026073">
        <w:rPr>
          <w:sz w:val="24"/>
        </w:rPr>
        <w:t xml:space="preserve"> gallbladder disease is gallstones</w:t>
      </w:r>
      <w:r w:rsidR="00941B40">
        <w:rPr>
          <w:sz w:val="24"/>
        </w:rPr>
        <w:t>)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6" w:hanging="142"/>
        <w:jc w:val="both"/>
        <w:rPr>
          <w:sz w:val="24"/>
        </w:rPr>
      </w:pPr>
      <w:r>
        <w:rPr>
          <w:b/>
          <w:sz w:val="24"/>
        </w:rPr>
        <w:t>h</w:t>
      </w:r>
      <w:r w:rsidR="00026073">
        <w:rPr>
          <w:b/>
          <w:sz w:val="24"/>
        </w:rPr>
        <w:t>aemorrhoids (</w:t>
      </w:r>
      <w:r>
        <w:rPr>
          <w:b/>
          <w:sz w:val="24"/>
        </w:rPr>
        <w:t>p</w:t>
      </w:r>
      <w:r w:rsidR="00026073">
        <w:rPr>
          <w:b/>
          <w:sz w:val="24"/>
        </w:rPr>
        <w:t>iles)</w:t>
      </w:r>
      <w:r w:rsidR="00D97920">
        <w:rPr>
          <w:b/>
          <w:sz w:val="24"/>
        </w:rPr>
        <w:t xml:space="preserve"> </w:t>
      </w:r>
      <w:r w:rsidR="00620ECD">
        <w:rPr>
          <w:sz w:val="24"/>
        </w:rPr>
        <w:t xml:space="preserve">the </w:t>
      </w:r>
      <w:r w:rsidR="00026073">
        <w:rPr>
          <w:sz w:val="24"/>
        </w:rPr>
        <w:t>swelling of the blood vessels within the anus</w:t>
      </w:r>
      <w:r w:rsidR="00620ECD">
        <w:rPr>
          <w:sz w:val="24"/>
        </w:rPr>
        <w:t>;</w:t>
      </w:r>
      <w:r w:rsidR="00026073">
        <w:rPr>
          <w:sz w:val="24"/>
        </w:rPr>
        <w:t xml:space="preserve"> common symptoms </w:t>
      </w:r>
      <w:r w:rsidR="00620ECD">
        <w:rPr>
          <w:sz w:val="24"/>
        </w:rPr>
        <w:t>include</w:t>
      </w:r>
      <w:r w:rsidR="00026073">
        <w:rPr>
          <w:sz w:val="24"/>
        </w:rPr>
        <w:t xml:space="preserve"> bright</w:t>
      </w:r>
      <w:r w:rsidR="00620ECD">
        <w:rPr>
          <w:sz w:val="24"/>
        </w:rPr>
        <w:t>-</w:t>
      </w:r>
      <w:r w:rsidR="00026073">
        <w:rPr>
          <w:sz w:val="24"/>
        </w:rPr>
        <w:t>red bleeding, pain, itching, swelling</w:t>
      </w:r>
      <w:r w:rsidR="00620ECD">
        <w:rPr>
          <w:sz w:val="24"/>
        </w:rPr>
        <w:t>,</w:t>
      </w:r>
      <w:r w:rsidR="00026073">
        <w:rPr>
          <w:sz w:val="24"/>
        </w:rPr>
        <w:t xml:space="preserve"> and popping out (prolapse) whil</w:t>
      </w:r>
      <w:r w:rsidR="00620ECD">
        <w:rPr>
          <w:sz w:val="24"/>
        </w:rPr>
        <w:t>e</w:t>
      </w:r>
      <w:r w:rsidR="00026073">
        <w:rPr>
          <w:sz w:val="24"/>
        </w:rPr>
        <w:t xml:space="preserve"> passing a stool </w:t>
      </w:r>
      <w:r w:rsidR="00620ECD">
        <w:rPr>
          <w:sz w:val="24"/>
        </w:rPr>
        <w:t>(</w:t>
      </w:r>
      <w:r w:rsidR="00026073">
        <w:rPr>
          <w:sz w:val="24"/>
        </w:rPr>
        <w:t>or at other times</w:t>
      </w:r>
      <w:r w:rsidR="00620ECD">
        <w:rPr>
          <w:sz w:val="24"/>
        </w:rPr>
        <w:t>)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306" w:hanging="142"/>
        <w:jc w:val="both"/>
        <w:rPr>
          <w:sz w:val="24"/>
        </w:rPr>
      </w:pPr>
      <w:r>
        <w:rPr>
          <w:b/>
          <w:sz w:val="24"/>
        </w:rPr>
        <w:t>h</w:t>
      </w:r>
      <w:r w:rsidR="00026073">
        <w:rPr>
          <w:b/>
          <w:sz w:val="24"/>
        </w:rPr>
        <w:t xml:space="preserve">emicolectomy </w:t>
      </w:r>
      <w:r w:rsidR="00620ECD">
        <w:rPr>
          <w:sz w:val="24"/>
        </w:rPr>
        <w:t>the r</w:t>
      </w:r>
      <w:r w:rsidR="00026073">
        <w:rPr>
          <w:sz w:val="24"/>
        </w:rPr>
        <w:t>emoval of part of the colon (</w:t>
      </w:r>
      <w:r w:rsidR="00620ECD">
        <w:rPr>
          <w:sz w:val="24"/>
        </w:rPr>
        <w:t xml:space="preserve">i.e. the </w:t>
      </w:r>
      <w:r w:rsidR="00026073">
        <w:rPr>
          <w:sz w:val="24"/>
        </w:rPr>
        <w:t xml:space="preserve">large bowel or intestine) </w:t>
      </w:r>
      <w:r w:rsidR="00620ECD">
        <w:rPr>
          <w:sz w:val="24"/>
        </w:rPr>
        <w:t xml:space="preserve">on </w:t>
      </w:r>
      <w:r w:rsidR="00026073">
        <w:rPr>
          <w:sz w:val="24"/>
        </w:rPr>
        <w:t>either the right or</w:t>
      </w:r>
      <w:r w:rsidR="00620ECD">
        <w:rPr>
          <w:b/>
          <w:sz w:val="24"/>
        </w:rPr>
        <w:t xml:space="preserve"> </w:t>
      </w:r>
      <w:r w:rsidR="00026073">
        <w:rPr>
          <w:sz w:val="24"/>
        </w:rPr>
        <w:t>left side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106" w:hanging="142"/>
        <w:jc w:val="both"/>
        <w:rPr>
          <w:sz w:val="24"/>
        </w:rPr>
      </w:pPr>
      <w:r>
        <w:rPr>
          <w:b/>
          <w:sz w:val="24"/>
        </w:rPr>
        <w:t>h</w:t>
      </w:r>
      <w:r w:rsidR="00026073">
        <w:rPr>
          <w:b/>
          <w:sz w:val="24"/>
        </w:rPr>
        <w:t>ernia</w:t>
      </w:r>
      <w:r w:rsidR="00D97920">
        <w:rPr>
          <w:b/>
          <w:sz w:val="24"/>
        </w:rPr>
        <w:t xml:space="preserve"> </w:t>
      </w:r>
      <w:r w:rsidR="00026073">
        <w:rPr>
          <w:sz w:val="24"/>
        </w:rPr>
        <w:t xml:space="preserve">a piece of tissue or organ </w:t>
      </w:r>
      <w:r w:rsidR="00620ECD">
        <w:rPr>
          <w:sz w:val="24"/>
        </w:rPr>
        <w:t>that</w:t>
      </w:r>
      <w:r w:rsidR="00026073">
        <w:rPr>
          <w:sz w:val="24"/>
        </w:rPr>
        <w:t xml:space="preserve"> pokes through the muscles </w:t>
      </w:r>
      <w:r w:rsidR="00620ECD">
        <w:rPr>
          <w:sz w:val="24"/>
        </w:rPr>
        <w:t>that</w:t>
      </w:r>
      <w:r w:rsidR="00026073">
        <w:rPr>
          <w:sz w:val="24"/>
        </w:rPr>
        <w:t xml:space="preserve"> make up the wall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of the abdomen, and pushes out under the skin</w:t>
      </w:r>
      <w:r w:rsidR="00620ECD">
        <w:rPr>
          <w:sz w:val="24"/>
        </w:rPr>
        <w:t>;</w:t>
      </w:r>
      <w:r w:rsidR="00026073">
        <w:rPr>
          <w:sz w:val="24"/>
        </w:rPr>
        <w:t xml:space="preserve"> </w:t>
      </w:r>
      <w:r w:rsidR="00620ECD">
        <w:rPr>
          <w:sz w:val="24"/>
        </w:rPr>
        <w:t>t</w:t>
      </w:r>
      <w:r w:rsidR="00026073">
        <w:rPr>
          <w:sz w:val="24"/>
        </w:rPr>
        <w:t>his appears as a bulge in the abdomen or groin</w:t>
      </w:r>
      <w:r w:rsidR="004B4D64">
        <w:rPr>
          <w:sz w:val="24"/>
        </w:rPr>
        <w:t>.</w:t>
      </w:r>
    </w:p>
    <w:p w:rsidR="00285DE9" w:rsidRPr="00285DE9" w:rsidRDefault="003709F8" w:rsidP="004B4D64">
      <w:pPr>
        <w:ind w:left="142" w:right="526" w:hanging="142"/>
        <w:jc w:val="both"/>
        <w:rPr>
          <w:bCs/>
          <w:sz w:val="24"/>
        </w:rPr>
      </w:pPr>
      <w:r>
        <w:rPr>
          <w:b/>
          <w:sz w:val="24"/>
        </w:rPr>
        <w:t>i</w:t>
      </w:r>
      <w:r w:rsidR="00285DE9">
        <w:rPr>
          <w:b/>
          <w:sz w:val="24"/>
        </w:rPr>
        <w:t>leostomy</w:t>
      </w:r>
      <w:r w:rsidR="00285DE9" w:rsidRPr="00285DE9">
        <w:rPr>
          <w:bCs/>
          <w:sz w:val="24"/>
        </w:rPr>
        <w:t xml:space="preserve"> </w:t>
      </w:r>
      <w:r w:rsidR="00620ECD">
        <w:rPr>
          <w:bCs/>
          <w:sz w:val="24"/>
        </w:rPr>
        <w:t xml:space="preserve">the </w:t>
      </w:r>
      <w:r w:rsidR="00285DE9" w:rsidRPr="00285DE9">
        <w:rPr>
          <w:bCs/>
          <w:sz w:val="24"/>
        </w:rPr>
        <w:t xml:space="preserve">opening </w:t>
      </w:r>
      <w:r w:rsidR="00620ECD">
        <w:rPr>
          <w:bCs/>
          <w:sz w:val="24"/>
        </w:rPr>
        <w:t xml:space="preserve">of </w:t>
      </w:r>
      <w:r w:rsidR="00620ECD" w:rsidRPr="00285DE9">
        <w:rPr>
          <w:bCs/>
          <w:sz w:val="24"/>
        </w:rPr>
        <w:t>the ileum (</w:t>
      </w:r>
      <w:r w:rsidR="00620ECD">
        <w:rPr>
          <w:bCs/>
          <w:sz w:val="24"/>
        </w:rPr>
        <w:t xml:space="preserve">i.e. the final section of the </w:t>
      </w:r>
      <w:r w:rsidR="00620ECD" w:rsidRPr="00285DE9">
        <w:rPr>
          <w:bCs/>
          <w:sz w:val="24"/>
        </w:rPr>
        <w:t>small intestine)</w:t>
      </w:r>
      <w:r w:rsidR="00620ECD">
        <w:rPr>
          <w:bCs/>
          <w:sz w:val="24"/>
        </w:rPr>
        <w:t xml:space="preserve"> </w:t>
      </w:r>
      <w:r w:rsidR="00285DE9" w:rsidRPr="00285DE9">
        <w:rPr>
          <w:bCs/>
          <w:sz w:val="24"/>
        </w:rPr>
        <w:t>to the surface</w:t>
      </w:r>
      <w:r w:rsidR="004B4D64">
        <w:rPr>
          <w:bCs/>
          <w:sz w:val="24"/>
        </w:rPr>
        <w:t>.</w:t>
      </w:r>
    </w:p>
    <w:p w:rsidR="00026073" w:rsidRDefault="003709F8" w:rsidP="004B4D64">
      <w:pPr>
        <w:ind w:left="142" w:right="526" w:hanging="142"/>
        <w:jc w:val="both"/>
        <w:rPr>
          <w:sz w:val="24"/>
        </w:rPr>
      </w:pPr>
      <w:r>
        <w:rPr>
          <w:b/>
          <w:sz w:val="24"/>
        </w:rPr>
        <w:t>i</w:t>
      </w:r>
      <w:r w:rsidR="00026073">
        <w:rPr>
          <w:b/>
          <w:sz w:val="24"/>
        </w:rPr>
        <w:t xml:space="preserve">nflammatory bowel disease </w:t>
      </w:r>
      <w:r w:rsidR="00026073">
        <w:rPr>
          <w:sz w:val="24"/>
        </w:rPr>
        <w:t>a group of disorders that cause the intestines to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become inflamed (</w:t>
      </w:r>
      <w:r w:rsidR="008D0ADF">
        <w:rPr>
          <w:sz w:val="24"/>
        </w:rPr>
        <w:t xml:space="preserve">i.e. </w:t>
      </w:r>
      <w:r w:rsidR="00026073">
        <w:rPr>
          <w:sz w:val="24"/>
        </w:rPr>
        <w:t>red and swollen)</w:t>
      </w:r>
      <w:r w:rsidR="004B4D64">
        <w:rPr>
          <w:sz w:val="24"/>
        </w:rPr>
        <w:t>.</w:t>
      </w:r>
    </w:p>
    <w:p w:rsidR="00645977" w:rsidRDefault="003709F8" w:rsidP="004B4D64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i</w:t>
      </w:r>
      <w:r w:rsidR="00645977">
        <w:rPr>
          <w:b/>
          <w:sz w:val="24"/>
        </w:rPr>
        <w:t>ntussusception</w:t>
      </w:r>
      <w:r w:rsidR="00645977" w:rsidRPr="00645977">
        <w:rPr>
          <w:bCs/>
          <w:sz w:val="24"/>
        </w:rPr>
        <w:t xml:space="preserve"> </w:t>
      </w:r>
      <w:r w:rsidR="008D0ADF">
        <w:rPr>
          <w:bCs/>
          <w:sz w:val="24"/>
        </w:rPr>
        <w:t>the i</w:t>
      </w:r>
      <w:r w:rsidR="00645977" w:rsidRPr="00645977">
        <w:rPr>
          <w:bCs/>
          <w:sz w:val="24"/>
        </w:rPr>
        <w:t>ntervagination (</w:t>
      </w:r>
      <w:r w:rsidR="008D0ADF">
        <w:rPr>
          <w:bCs/>
          <w:sz w:val="24"/>
        </w:rPr>
        <w:t xml:space="preserve">i.e. </w:t>
      </w:r>
      <w:r w:rsidR="00645977" w:rsidRPr="00645977">
        <w:rPr>
          <w:bCs/>
          <w:sz w:val="24"/>
        </w:rPr>
        <w:t xml:space="preserve">telescoping) of </w:t>
      </w:r>
      <w:r w:rsidR="008D0ADF">
        <w:rPr>
          <w:bCs/>
          <w:sz w:val="24"/>
        </w:rPr>
        <w:t xml:space="preserve">the </w:t>
      </w:r>
      <w:r w:rsidR="00645977" w:rsidRPr="00645977">
        <w:rPr>
          <w:bCs/>
          <w:sz w:val="24"/>
        </w:rPr>
        <w:t>bowel in on itself</w:t>
      </w:r>
      <w:r w:rsidR="004B4D64">
        <w:rPr>
          <w:bCs/>
          <w:sz w:val="24"/>
        </w:rPr>
        <w:t>.</w:t>
      </w:r>
    </w:p>
    <w:p w:rsidR="00175EB9" w:rsidRPr="009C4049" w:rsidRDefault="00175EB9" w:rsidP="00175EB9">
      <w:pPr>
        <w:ind w:left="142" w:right="66" w:hanging="142"/>
        <w:jc w:val="both"/>
        <w:rPr>
          <w:sz w:val="24"/>
        </w:rPr>
      </w:pPr>
      <w:r>
        <w:rPr>
          <w:b/>
          <w:bCs/>
          <w:sz w:val="24"/>
        </w:rPr>
        <w:t>laparoscopic v</w:t>
      </w:r>
      <w:r w:rsidRPr="0081083F">
        <w:rPr>
          <w:b/>
          <w:bCs/>
          <w:sz w:val="24"/>
        </w:rPr>
        <w:t>entral rectopexy</w:t>
      </w:r>
      <w:r w:rsidRPr="005F00CA">
        <w:rPr>
          <w:sz w:val="24"/>
        </w:rPr>
        <w:t xml:space="preserve"> </w:t>
      </w:r>
      <w:r>
        <w:rPr>
          <w:sz w:val="24"/>
        </w:rPr>
        <w:t>an operation to treat internal rectal prolapse in which the rectum is fixed in its original anatomical position.</w:t>
      </w:r>
    </w:p>
    <w:p w:rsidR="00026073" w:rsidRDefault="003709F8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erianal abscess</w:t>
      </w:r>
      <w:r w:rsidR="00D97920">
        <w:rPr>
          <w:b/>
          <w:sz w:val="24"/>
        </w:rPr>
        <w:t xml:space="preserve"> </w:t>
      </w:r>
      <w:r w:rsidR="00026073">
        <w:rPr>
          <w:sz w:val="24"/>
        </w:rPr>
        <w:t xml:space="preserve">an acute painful swelling containing pus </w:t>
      </w:r>
      <w:r w:rsidR="008D0ADF">
        <w:rPr>
          <w:sz w:val="24"/>
        </w:rPr>
        <w:t>that</w:t>
      </w:r>
      <w:r w:rsidR="00026073">
        <w:rPr>
          <w:sz w:val="24"/>
        </w:rPr>
        <w:t xml:space="preserve"> </w:t>
      </w:r>
      <w:r w:rsidR="008D0ADF">
        <w:rPr>
          <w:sz w:val="24"/>
        </w:rPr>
        <w:t>occur</w:t>
      </w:r>
      <w:r w:rsidR="00026073">
        <w:rPr>
          <w:sz w:val="24"/>
        </w:rPr>
        <w:t>s next to the anus</w:t>
      </w:r>
    </w:p>
    <w:p w:rsidR="00285DE9" w:rsidRDefault="003709F8" w:rsidP="004B4D64">
      <w:pPr>
        <w:ind w:left="142" w:right="786" w:hanging="142"/>
        <w:jc w:val="both"/>
        <w:rPr>
          <w:b/>
          <w:sz w:val="24"/>
        </w:rPr>
      </w:pPr>
      <w:r>
        <w:rPr>
          <w:b/>
          <w:sz w:val="24"/>
        </w:rPr>
        <w:t>p</w:t>
      </w:r>
      <w:r w:rsidR="00285DE9">
        <w:rPr>
          <w:b/>
          <w:sz w:val="24"/>
        </w:rPr>
        <w:t>eristalsis</w:t>
      </w:r>
      <w:r w:rsidR="00285DE9" w:rsidRPr="00285DE9">
        <w:rPr>
          <w:bCs/>
          <w:sz w:val="24"/>
        </w:rPr>
        <w:t xml:space="preserve"> </w:t>
      </w:r>
      <w:r w:rsidR="008D0ADF">
        <w:rPr>
          <w:bCs/>
          <w:sz w:val="24"/>
        </w:rPr>
        <w:t>the p</w:t>
      </w:r>
      <w:r w:rsidR="00285DE9" w:rsidRPr="00285DE9">
        <w:rPr>
          <w:bCs/>
          <w:sz w:val="24"/>
        </w:rPr>
        <w:t xml:space="preserve">ropulsion of food through </w:t>
      </w:r>
      <w:r w:rsidR="008D0ADF">
        <w:rPr>
          <w:bCs/>
          <w:sz w:val="24"/>
        </w:rPr>
        <w:t xml:space="preserve">the </w:t>
      </w:r>
      <w:r w:rsidR="00285DE9" w:rsidRPr="00285DE9">
        <w:rPr>
          <w:bCs/>
          <w:sz w:val="24"/>
        </w:rPr>
        <w:t>intestines</w:t>
      </w:r>
      <w:r w:rsidR="004B4D64">
        <w:rPr>
          <w:bCs/>
          <w:sz w:val="24"/>
        </w:rPr>
        <w:t>.</w:t>
      </w:r>
    </w:p>
    <w:p w:rsidR="00026073" w:rsidRPr="003709F8" w:rsidRDefault="003709F8" w:rsidP="003709F8">
      <w:pPr>
        <w:ind w:left="142" w:right="786" w:hanging="142"/>
        <w:jc w:val="both"/>
        <w:rPr>
          <w:b/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 xml:space="preserve">iles </w:t>
      </w:r>
      <w:r w:rsidRPr="003709F8">
        <w:rPr>
          <w:bCs/>
          <w:sz w:val="24"/>
        </w:rPr>
        <w:t xml:space="preserve">see </w:t>
      </w:r>
      <w:r w:rsidR="001F49E6">
        <w:rPr>
          <w:bCs/>
          <w:sz w:val="24"/>
        </w:rPr>
        <w:t>“</w:t>
      </w:r>
      <w:r w:rsidRPr="003709F8">
        <w:rPr>
          <w:bCs/>
          <w:sz w:val="24"/>
        </w:rPr>
        <w:t>h</w:t>
      </w:r>
      <w:r w:rsidR="00026073" w:rsidRPr="003709F8">
        <w:rPr>
          <w:bCs/>
          <w:sz w:val="24"/>
        </w:rPr>
        <w:t>aemorrhoids</w:t>
      </w:r>
      <w:r w:rsidR="001F49E6">
        <w:rPr>
          <w:bCs/>
          <w:sz w:val="24"/>
        </w:rPr>
        <w:t>” above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166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 xml:space="preserve">ilonidal disease </w:t>
      </w:r>
      <w:r w:rsidR="00026073">
        <w:rPr>
          <w:sz w:val="24"/>
        </w:rPr>
        <w:t>a chronic infection of the skin in the region of the buttock crease</w:t>
      </w:r>
      <w:r w:rsidR="008D0ADF">
        <w:rPr>
          <w:sz w:val="24"/>
        </w:rPr>
        <w:t>;</w:t>
      </w:r>
      <w:r w:rsidR="00026073">
        <w:rPr>
          <w:sz w:val="24"/>
        </w:rPr>
        <w:t xml:space="preserve"> </w:t>
      </w:r>
      <w:r w:rsidR="008D0ADF">
        <w:rPr>
          <w:sz w:val="24"/>
        </w:rPr>
        <w:t>t</w:t>
      </w:r>
      <w:r w:rsidR="00026073">
        <w:rPr>
          <w:sz w:val="24"/>
        </w:rPr>
        <w:t>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condition results from a reaction to hairs embedded in the skin, commonly occurring in the cleft between the buttocks</w:t>
      </w:r>
      <w:r w:rsidR="004B4D64">
        <w:rPr>
          <w:sz w:val="24"/>
        </w:rPr>
        <w:t>.</w:t>
      </w:r>
    </w:p>
    <w:p w:rsidR="00026073" w:rsidRDefault="003709F8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 xml:space="preserve">olyp </w:t>
      </w:r>
      <w:r w:rsidR="008D0ADF">
        <w:rPr>
          <w:sz w:val="24"/>
        </w:rPr>
        <w:t>a b</w:t>
      </w:r>
      <w:r w:rsidR="00026073">
        <w:rPr>
          <w:sz w:val="24"/>
        </w:rPr>
        <w:t>enign (</w:t>
      </w:r>
      <w:r w:rsidR="008D0ADF">
        <w:rPr>
          <w:sz w:val="24"/>
        </w:rPr>
        <w:t xml:space="preserve">i.e. </w:t>
      </w:r>
      <w:r w:rsidR="00026073">
        <w:rPr>
          <w:sz w:val="24"/>
        </w:rPr>
        <w:t>non-cancerous) growth in the lining of the bowel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306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 xml:space="preserve">roctectomy </w:t>
      </w:r>
      <w:r w:rsidR="00026073">
        <w:rPr>
          <w:sz w:val="24"/>
        </w:rPr>
        <w:t>the surgical removal of the rectum</w:t>
      </w:r>
      <w:r w:rsidR="008D0ADF">
        <w:rPr>
          <w:sz w:val="24"/>
        </w:rPr>
        <w:t>;</w:t>
      </w:r>
      <w:r w:rsidR="00026073">
        <w:rPr>
          <w:sz w:val="24"/>
        </w:rPr>
        <w:t xml:space="preserve"> </w:t>
      </w:r>
      <w:r w:rsidR="008D0ADF">
        <w:rPr>
          <w:sz w:val="24"/>
        </w:rPr>
        <w:t>w</w:t>
      </w:r>
      <w:r w:rsidR="00026073">
        <w:rPr>
          <w:sz w:val="24"/>
        </w:rPr>
        <w:t>here there is a very low rectal or anal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cancer</w:t>
      </w:r>
      <w:r w:rsidR="008D0ADF">
        <w:rPr>
          <w:sz w:val="24"/>
        </w:rPr>
        <w:t>,</w:t>
      </w:r>
      <w:r w:rsidR="00026073">
        <w:rPr>
          <w:sz w:val="24"/>
        </w:rPr>
        <w:t xml:space="preserve"> this may involve removal of the anus as well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126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roctoscopy</w:t>
      </w:r>
      <w:r w:rsidR="0084786D">
        <w:rPr>
          <w:b/>
          <w:sz w:val="24"/>
        </w:rPr>
        <w:t xml:space="preserve"> </w:t>
      </w:r>
      <w:r w:rsidR="00026073">
        <w:rPr>
          <w:sz w:val="24"/>
        </w:rPr>
        <w:t>an examination of the lowest part of the rectum and anal canal using a very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short telescope</w:t>
      </w:r>
      <w:r w:rsidR="008D0ADF">
        <w:rPr>
          <w:sz w:val="24"/>
        </w:rPr>
        <w:t>;</w:t>
      </w:r>
      <w:r w:rsidR="00026073">
        <w:rPr>
          <w:sz w:val="24"/>
        </w:rPr>
        <w:t xml:space="preserve"> </w:t>
      </w:r>
      <w:r w:rsidR="008D0ADF">
        <w:rPr>
          <w:sz w:val="24"/>
        </w:rPr>
        <w:t>t</w:t>
      </w:r>
      <w:r w:rsidR="00026073">
        <w:rPr>
          <w:sz w:val="24"/>
        </w:rPr>
        <w:t>his is usually done in the outpatient clinic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146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ruritus ani</w:t>
      </w:r>
      <w:r w:rsidR="00D97920">
        <w:rPr>
          <w:b/>
          <w:sz w:val="24"/>
        </w:rPr>
        <w:t xml:space="preserve"> </w:t>
      </w:r>
      <w:r w:rsidR="002B0678">
        <w:rPr>
          <w:sz w:val="24"/>
        </w:rPr>
        <w:t xml:space="preserve">itching and/or soreness around the anus; this is </w:t>
      </w:r>
      <w:r w:rsidR="008D0ADF">
        <w:rPr>
          <w:sz w:val="24"/>
        </w:rPr>
        <w:t>a c</w:t>
      </w:r>
      <w:r w:rsidR="00026073">
        <w:rPr>
          <w:sz w:val="24"/>
        </w:rPr>
        <w:t xml:space="preserve">ommon symptom </w:t>
      </w:r>
      <w:r w:rsidR="002B0678">
        <w:rPr>
          <w:sz w:val="24"/>
        </w:rPr>
        <w:t>that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may be</w:t>
      </w:r>
      <w:r w:rsidR="002B0678">
        <w:rPr>
          <w:sz w:val="24"/>
        </w:rPr>
        <w:t xml:space="preserve"> have</w:t>
      </w:r>
      <w:r w:rsidR="00026073">
        <w:rPr>
          <w:sz w:val="24"/>
        </w:rPr>
        <w:t xml:space="preserve"> a number of different causes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786" w:hanging="142"/>
        <w:jc w:val="both"/>
        <w:rPr>
          <w:sz w:val="24"/>
        </w:rPr>
      </w:pPr>
      <w:r>
        <w:rPr>
          <w:b/>
          <w:sz w:val="24"/>
        </w:rPr>
        <w:t>r</w:t>
      </w:r>
      <w:r w:rsidR="00026073">
        <w:rPr>
          <w:b/>
          <w:sz w:val="24"/>
        </w:rPr>
        <w:t>ectum</w:t>
      </w:r>
      <w:r w:rsidR="00D97920">
        <w:rPr>
          <w:b/>
          <w:sz w:val="24"/>
        </w:rPr>
        <w:t xml:space="preserve"> </w:t>
      </w:r>
      <w:r w:rsidR="008D0ADF">
        <w:rPr>
          <w:sz w:val="24"/>
        </w:rPr>
        <w:t>the l</w:t>
      </w:r>
      <w:r w:rsidR="00026073">
        <w:rPr>
          <w:sz w:val="24"/>
        </w:rPr>
        <w:t>ast part of the large intestine</w:t>
      </w:r>
      <w:r w:rsidR="008D0ADF">
        <w:rPr>
          <w:sz w:val="24"/>
        </w:rPr>
        <w:t>;</w:t>
      </w:r>
      <w:r w:rsidR="00026073">
        <w:rPr>
          <w:sz w:val="24"/>
        </w:rPr>
        <w:t xml:space="preserve"> </w:t>
      </w:r>
      <w:r w:rsidR="008D0ADF">
        <w:rPr>
          <w:sz w:val="24"/>
        </w:rPr>
        <w:t>t</w:t>
      </w:r>
      <w:r w:rsidR="00026073">
        <w:rPr>
          <w:sz w:val="24"/>
        </w:rPr>
        <w:t>he main function of the rectum is to act as a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reservoir for stools</w:t>
      </w:r>
      <w:r w:rsidR="004B4D64">
        <w:rPr>
          <w:sz w:val="24"/>
        </w:rPr>
        <w:t>.</w:t>
      </w:r>
    </w:p>
    <w:p w:rsidR="00026073" w:rsidRDefault="003709F8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r</w:t>
      </w:r>
      <w:r w:rsidR="00026073">
        <w:rPr>
          <w:b/>
          <w:sz w:val="24"/>
        </w:rPr>
        <w:t>ectal cancer</w:t>
      </w:r>
      <w:r w:rsidR="00D97920">
        <w:rPr>
          <w:b/>
          <w:sz w:val="24"/>
        </w:rPr>
        <w:t xml:space="preserve"> </w:t>
      </w:r>
      <w:r w:rsidR="008D0ADF">
        <w:rPr>
          <w:sz w:val="24"/>
        </w:rPr>
        <w:t>a c</w:t>
      </w:r>
      <w:r w:rsidR="00026073">
        <w:rPr>
          <w:sz w:val="24"/>
        </w:rPr>
        <w:t xml:space="preserve">ancer that develops </w:t>
      </w:r>
      <w:r w:rsidR="001F49E6">
        <w:rPr>
          <w:sz w:val="24"/>
        </w:rPr>
        <w:t>in</w:t>
      </w:r>
      <w:r w:rsidR="00026073">
        <w:rPr>
          <w:sz w:val="24"/>
        </w:rPr>
        <w:t xml:space="preserve"> the </w:t>
      </w:r>
      <w:r w:rsidR="008D0ADF">
        <w:rPr>
          <w:sz w:val="24"/>
        </w:rPr>
        <w:t xml:space="preserve">mucosa </w:t>
      </w:r>
      <w:r w:rsidR="00026073">
        <w:rPr>
          <w:sz w:val="24"/>
        </w:rPr>
        <w:t>lining the rectum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826" w:hanging="142"/>
        <w:jc w:val="both"/>
        <w:rPr>
          <w:sz w:val="24"/>
        </w:rPr>
      </w:pPr>
      <w:bookmarkStart w:id="39" w:name="page34"/>
      <w:bookmarkEnd w:id="39"/>
      <w:r>
        <w:rPr>
          <w:b/>
          <w:sz w:val="24"/>
        </w:rPr>
        <w:t>r</w:t>
      </w:r>
      <w:r w:rsidR="00026073">
        <w:rPr>
          <w:b/>
          <w:sz w:val="24"/>
        </w:rPr>
        <w:t>ectal prolapse</w:t>
      </w:r>
      <w:r w:rsidR="00D97920">
        <w:rPr>
          <w:b/>
          <w:sz w:val="24"/>
        </w:rPr>
        <w:t xml:space="preserve"> </w:t>
      </w:r>
      <w:r w:rsidR="00B9585F">
        <w:rPr>
          <w:sz w:val="24"/>
        </w:rPr>
        <w:t>a problem that o</w:t>
      </w:r>
      <w:r w:rsidR="00026073">
        <w:rPr>
          <w:sz w:val="24"/>
        </w:rPr>
        <w:t>ccurs when part or all of the wall of the rectum slides out of place</w:t>
      </w:r>
      <w:r w:rsidR="001F49E6">
        <w:rPr>
          <w:sz w:val="24"/>
        </w:rPr>
        <w:t>;</w:t>
      </w:r>
      <w:r w:rsidR="002B0678">
        <w:rPr>
          <w:sz w:val="24"/>
        </w:rPr>
        <w:t xml:space="preserve"> </w:t>
      </w:r>
      <w:r w:rsidR="00026073">
        <w:rPr>
          <w:sz w:val="24"/>
        </w:rPr>
        <w:t xml:space="preserve">sometimes </w:t>
      </w:r>
      <w:r w:rsidR="001F49E6">
        <w:rPr>
          <w:sz w:val="24"/>
        </w:rPr>
        <w:t xml:space="preserve">this </w:t>
      </w:r>
      <w:r w:rsidR="00586E53">
        <w:rPr>
          <w:sz w:val="24"/>
        </w:rPr>
        <w:t>protrud</w:t>
      </w:r>
      <w:r w:rsidR="002B0678">
        <w:rPr>
          <w:sz w:val="24"/>
        </w:rPr>
        <w:t>es</w:t>
      </w:r>
      <w:r w:rsidR="00026073">
        <w:rPr>
          <w:sz w:val="24"/>
        </w:rPr>
        <w:t xml:space="preserve"> out of the anus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46" w:hanging="142"/>
        <w:jc w:val="both"/>
        <w:rPr>
          <w:b/>
          <w:sz w:val="24"/>
        </w:rPr>
      </w:pPr>
      <w:r>
        <w:rPr>
          <w:b/>
          <w:sz w:val="24"/>
        </w:rPr>
        <w:t>r</w:t>
      </w:r>
      <w:r w:rsidR="00026073">
        <w:rPr>
          <w:b/>
          <w:sz w:val="24"/>
        </w:rPr>
        <w:t xml:space="preserve">estorative proctocolectomy </w:t>
      </w:r>
      <w:r w:rsidR="00941B40">
        <w:rPr>
          <w:b/>
          <w:sz w:val="24"/>
        </w:rPr>
        <w:t>with</w:t>
      </w:r>
      <w:r w:rsidR="00026073">
        <w:rPr>
          <w:b/>
          <w:sz w:val="24"/>
        </w:rPr>
        <w:t xml:space="preserve"> ileoanal pouch</w:t>
      </w:r>
      <w:r w:rsidR="00941B40">
        <w:rPr>
          <w:b/>
          <w:sz w:val="24"/>
        </w:rPr>
        <w:t>–anal</w:t>
      </w:r>
      <w:r w:rsidR="00026073">
        <w:rPr>
          <w:b/>
          <w:sz w:val="24"/>
        </w:rPr>
        <w:t xml:space="preserve"> anastomosis</w:t>
      </w:r>
      <w:r w:rsidR="00D97920">
        <w:rPr>
          <w:sz w:val="24"/>
        </w:rPr>
        <w:t xml:space="preserve"> </w:t>
      </w:r>
      <w:r w:rsidR="00941B40">
        <w:rPr>
          <w:sz w:val="24"/>
        </w:rPr>
        <w:t>the s</w:t>
      </w:r>
      <w:r w:rsidR="00026073">
        <w:rPr>
          <w:sz w:val="24"/>
        </w:rPr>
        <w:t>urgical removal of all of 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colon</w:t>
      </w:r>
      <w:r w:rsidR="00941B40">
        <w:rPr>
          <w:sz w:val="24"/>
        </w:rPr>
        <w:t xml:space="preserve"> and</w:t>
      </w:r>
      <w:r w:rsidR="00026073">
        <w:rPr>
          <w:sz w:val="24"/>
        </w:rPr>
        <w:t xml:space="preserve"> rectum</w:t>
      </w:r>
      <w:r w:rsidR="00586E53">
        <w:rPr>
          <w:sz w:val="24"/>
        </w:rPr>
        <w:t>,</w:t>
      </w:r>
      <w:r w:rsidR="00026073">
        <w:rPr>
          <w:sz w:val="24"/>
        </w:rPr>
        <w:t xml:space="preserve"> and </w:t>
      </w:r>
      <w:r w:rsidR="00941B40">
        <w:rPr>
          <w:sz w:val="24"/>
        </w:rPr>
        <w:t xml:space="preserve">the </w:t>
      </w:r>
      <w:r w:rsidR="00026073">
        <w:rPr>
          <w:sz w:val="24"/>
        </w:rPr>
        <w:t>formation of a new reservoir with the small bowel</w:t>
      </w:r>
      <w:r w:rsidR="00586E53">
        <w:rPr>
          <w:sz w:val="24"/>
        </w:rPr>
        <w:t>,</w:t>
      </w:r>
      <w:r w:rsidR="00026073">
        <w:rPr>
          <w:sz w:val="24"/>
        </w:rPr>
        <w:t xml:space="preserve"> which is reattached to the anu</w:t>
      </w:r>
      <w:r w:rsidR="00026073" w:rsidRPr="00EC3AA5">
        <w:rPr>
          <w:bCs/>
          <w:sz w:val="24"/>
        </w:rPr>
        <w:t>s</w:t>
      </w:r>
      <w:r w:rsidR="004B4D64">
        <w:rPr>
          <w:bCs/>
          <w:sz w:val="24"/>
        </w:rPr>
        <w:t>.</w:t>
      </w:r>
    </w:p>
    <w:p w:rsidR="00026073" w:rsidRDefault="003709F8" w:rsidP="004B4D64">
      <w:pPr>
        <w:ind w:left="142" w:right="126" w:hanging="142"/>
        <w:jc w:val="both"/>
        <w:rPr>
          <w:sz w:val="24"/>
        </w:rPr>
      </w:pPr>
      <w:r>
        <w:rPr>
          <w:b/>
          <w:sz w:val="24"/>
        </w:rPr>
        <w:t>r</w:t>
      </w:r>
      <w:r w:rsidR="00026073">
        <w:rPr>
          <w:b/>
          <w:sz w:val="24"/>
        </w:rPr>
        <w:t xml:space="preserve">igid sigmoidoscopy </w:t>
      </w:r>
      <w:r w:rsidR="00896543">
        <w:rPr>
          <w:sz w:val="24"/>
        </w:rPr>
        <w:t>a p</w:t>
      </w:r>
      <w:r w:rsidR="00026073">
        <w:rPr>
          <w:sz w:val="24"/>
        </w:rPr>
        <w:t xml:space="preserve">rocedure </w:t>
      </w:r>
      <w:r w:rsidR="00896543">
        <w:rPr>
          <w:sz w:val="24"/>
        </w:rPr>
        <w:t>in</w:t>
      </w:r>
      <w:r w:rsidR="00026073">
        <w:rPr>
          <w:sz w:val="24"/>
        </w:rPr>
        <w:t xml:space="preserve"> which a short and rigid tube </w:t>
      </w:r>
      <w:r w:rsidR="00896543">
        <w:rPr>
          <w:sz w:val="24"/>
        </w:rPr>
        <w:t xml:space="preserve">is inserted </w:t>
      </w:r>
      <w:r w:rsidR="00026073">
        <w:rPr>
          <w:sz w:val="24"/>
        </w:rPr>
        <w:t>into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the rectum </w:t>
      </w:r>
      <w:r w:rsidR="00896543">
        <w:rPr>
          <w:sz w:val="24"/>
        </w:rPr>
        <w:t xml:space="preserve">in order </w:t>
      </w:r>
      <w:r w:rsidR="00026073">
        <w:rPr>
          <w:sz w:val="24"/>
        </w:rPr>
        <w:t>to examine the lower portion of the large intestine (or bowel)</w:t>
      </w:r>
      <w:r w:rsidR="004B4D64">
        <w:rPr>
          <w:sz w:val="24"/>
        </w:rPr>
        <w:t>.</w:t>
      </w:r>
    </w:p>
    <w:p w:rsidR="00285DE9" w:rsidRDefault="003709F8" w:rsidP="004B4D64">
      <w:pPr>
        <w:ind w:left="142" w:right="66" w:hanging="142"/>
        <w:jc w:val="both"/>
        <w:rPr>
          <w:bCs/>
          <w:sz w:val="24"/>
        </w:rPr>
      </w:pPr>
      <w:r>
        <w:rPr>
          <w:b/>
          <w:sz w:val="24"/>
        </w:rPr>
        <w:t>s</w:t>
      </w:r>
      <w:r w:rsidR="00285DE9">
        <w:rPr>
          <w:b/>
          <w:sz w:val="24"/>
        </w:rPr>
        <w:t>phincteroplasty</w:t>
      </w:r>
      <w:r w:rsidR="00285DE9" w:rsidRPr="00285DE9">
        <w:rPr>
          <w:bCs/>
          <w:sz w:val="24"/>
        </w:rPr>
        <w:t xml:space="preserve"> </w:t>
      </w:r>
      <w:r w:rsidR="00941B40">
        <w:rPr>
          <w:bCs/>
          <w:sz w:val="24"/>
        </w:rPr>
        <w:t>the r</w:t>
      </w:r>
      <w:r w:rsidR="00285DE9" w:rsidRPr="00285DE9">
        <w:rPr>
          <w:bCs/>
          <w:sz w:val="24"/>
        </w:rPr>
        <w:t xml:space="preserve">epair of </w:t>
      </w:r>
      <w:r w:rsidR="00D97920">
        <w:rPr>
          <w:bCs/>
          <w:sz w:val="24"/>
        </w:rPr>
        <w:t xml:space="preserve">the </w:t>
      </w:r>
      <w:r w:rsidR="00285DE9" w:rsidRPr="00285DE9">
        <w:rPr>
          <w:bCs/>
          <w:sz w:val="24"/>
        </w:rPr>
        <w:t>anal sphincter muscles</w:t>
      </w:r>
      <w:r w:rsidR="004B4D64">
        <w:rPr>
          <w:bCs/>
          <w:sz w:val="24"/>
        </w:rPr>
        <w:t>.</w:t>
      </w:r>
    </w:p>
    <w:p w:rsidR="00285DE9" w:rsidRDefault="003709F8" w:rsidP="004B4D64">
      <w:pPr>
        <w:ind w:left="142" w:right="66" w:hanging="142"/>
        <w:jc w:val="both"/>
        <w:rPr>
          <w:b/>
          <w:sz w:val="24"/>
        </w:rPr>
      </w:pPr>
      <w:r>
        <w:rPr>
          <w:b/>
          <w:sz w:val="24"/>
        </w:rPr>
        <w:t>s</w:t>
      </w:r>
      <w:r w:rsidR="00285DE9" w:rsidRPr="00285DE9">
        <w:rPr>
          <w:b/>
          <w:sz w:val="24"/>
        </w:rPr>
        <w:t>toma</w:t>
      </w:r>
      <w:r w:rsidR="00285DE9">
        <w:rPr>
          <w:bCs/>
          <w:sz w:val="24"/>
        </w:rPr>
        <w:t xml:space="preserve"> </w:t>
      </w:r>
      <w:r w:rsidR="00941B40">
        <w:rPr>
          <w:bCs/>
          <w:sz w:val="24"/>
        </w:rPr>
        <w:t>the a</w:t>
      </w:r>
      <w:r w:rsidR="00285DE9">
        <w:rPr>
          <w:bCs/>
          <w:sz w:val="24"/>
        </w:rPr>
        <w:t xml:space="preserve">rtificial opening of </w:t>
      </w:r>
      <w:r w:rsidR="001F49E6">
        <w:rPr>
          <w:bCs/>
          <w:sz w:val="24"/>
        </w:rPr>
        <w:t xml:space="preserve">the </w:t>
      </w:r>
      <w:r w:rsidR="00285DE9">
        <w:rPr>
          <w:bCs/>
          <w:sz w:val="24"/>
        </w:rPr>
        <w:t xml:space="preserve">intestine to </w:t>
      </w:r>
      <w:r w:rsidR="00D97920">
        <w:rPr>
          <w:bCs/>
          <w:sz w:val="24"/>
        </w:rPr>
        <w:t xml:space="preserve">the </w:t>
      </w:r>
      <w:r w:rsidR="00285DE9">
        <w:rPr>
          <w:bCs/>
          <w:sz w:val="24"/>
        </w:rPr>
        <w:t>surface</w:t>
      </w:r>
      <w:r w:rsidR="004B4D64">
        <w:rPr>
          <w:bCs/>
          <w:sz w:val="24"/>
        </w:rPr>
        <w:t>.</w:t>
      </w:r>
    </w:p>
    <w:p w:rsidR="00026073" w:rsidRDefault="003709F8" w:rsidP="004B4D64">
      <w:pPr>
        <w:ind w:left="142" w:right="66" w:hanging="142"/>
        <w:jc w:val="both"/>
        <w:rPr>
          <w:sz w:val="24"/>
        </w:rPr>
      </w:pPr>
      <w:r>
        <w:rPr>
          <w:b/>
          <w:sz w:val="24"/>
        </w:rPr>
        <w:t>u</w:t>
      </w:r>
      <w:r w:rsidR="00026073">
        <w:rPr>
          <w:b/>
          <w:sz w:val="24"/>
        </w:rPr>
        <w:t xml:space="preserve">lcerative colitis </w:t>
      </w:r>
      <w:r w:rsidR="00E433DD" w:rsidRPr="00E433DD">
        <w:rPr>
          <w:bCs/>
          <w:sz w:val="24"/>
        </w:rPr>
        <w:t xml:space="preserve">a </w:t>
      </w:r>
      <w:r w:rsidR="00026073">
        <w:rPr>
          <w:sz w:val="24"/>
        </w:rPr>
        <w:t xml:space="preserve">condition </w:t>
      </w:r>
      <w:r w:rsidR="00E433DD">
        <w:rPr>
          <w:sz w:val="24"/>
        </w:rPr>
        <w:t>that</w:t>
      </w:r>
      <w:r w:rsidR="00026073">
        <w:rPr>
          <w:sz w:val="24"/>
        </w:rPr>
        <w:t xml:space="preserve"> causes inflammation in the rectum and colon</w:t>
      </w:r>
      <w:r w:rsidR="00E433DD">
        <w:rPr>
          <w:sz w:val="24"/>
        </w:rPr>
        <w:t>;</w:t>
      </w:r>
      <w:r w:rsidR="00026073">
        <w:rPr>
          <w:sz w:val="24"/>
        </w:rPr>
        <w:t xml:space="preserve"> </w:t>
      </w:r>
      <w:r w:rsidR="00E433DD">
        <w:rPr>
          <w:sz w:val="24"/>
        </w:rPr>
        <w:t>p</w:t>
      </w:r>
      <w:r w:rsidR="00026073">
        <w:rPr>
          <w:sz w:val="24"/>
        </w:rPr>
        <w:t xml:space="preserve">art or </w:t>
      </w:r>
      <w:r w:rsidR="00E433DD">
        <w:rPr>
          <w:sz w:val="24"/>
        </w:rPr>
        <w:t xml:space="preserve">all of </w:t>
      </w:r>
      <w:r w:rsidR="00026073">
        <w:rPr>
          <w:sz w:val="24"/>
        </w:rPr>
        <w:t>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large bowel may be involved</w:t>
      </w:r>
      <w:r w:rsidR="004B4D64">
        <w:rPr>
          <w:sz w:val="24"/>
        </w:rPr>
        <w:t>.</w:t>
      </w:r>
    </w:p>
    <w:sectPr w:rsidR="00026073" w:rsidSect="000419A8">
      <w:pgSz w:w="11900" w:h="16838"/>
      <w:pgMar w:top="1440" w:right="1440" w:bottom="419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33" w:rsidRDefault="00772B33" w:rsidP="00F82BDA">
      <w:r>
        <w:separator/>
      </w:r>
    </w:p>
  </w:endnote>
  <w:endnote w:type="continuationSeparator" w:id="0">
    <w:p w:rsidR="00772B33" w:rsidRDefault="00772B33" w:rsidP="00F8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40" w:rsidRDefault="00E839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322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940" w:rsidRDefault="00A05D47">
        <w:pPr>
          <w:pStyle w:val="Footer"/>
          <w:jc w:val="center"/>
        </w:pPr>
        <w:r>
          <w:fldChar w:fldCharType="begin"/>
        </w:r>
        <w:r w:rsidR="00E83940">
          <w:instrText xml:space="preserve"> PAGE   \* MERGEFORMAT </w:instrText>
        </w:r>
        <w:r>
          <w:fldChar w:fldCharType="separate"/>
        </w:r>
        <w:r w:rsidR="00672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3940" w:rsidRDefault="00E83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40" w:rsidRDefault="00E83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33" w:rsidRDefault="00772B33" w:rsidP="00F82BDA">
      <w:r>
        <w:separator/>
      </w:r>
    </w:p>
  </w:footnote>
  <w:footnote w:type="continuationSeparator" w:id="0">
    <w:p w:rsidR="00772B33" w:rsidRDefault="00772B33" w:rsidP="00F82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40" w:rsidRDefault="00E839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40" w:rsidRDefault="00E839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40" w:rsidRDefault="00E839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1A7C4C8"/>
    <w:lvl w:ilvl="0" w:tplc="BC5A6CDA">
      <w:start w:val="5"/>
      <w:numFmt w:val="decimal"/>
      <w:lvlText w:val="%1."/>
      <w:lvlJc w:val="left"/>
    </w:lvl>
    <w:lvl w:ilvl="1" w:tplc="77FC75FC">
      <w:start w:val="1"/>
      <w:numFmt w:val="bullet"/>
      <w:lvlText w:val=""/>
      <w:lvlJc w:val="left"/>
    </w:lvl>
    <w:lvl w:ilvl="2" w:tplc="DD906130">
      <w:start w:val="1"/>
      <w:numFmt w:val="bullet"/>
      <w:lvlText w:val=""/>
      <w:lvlJc w:val="left"/>
    </w:lvl>
    <w:lvl w:ilvl="3" w:tplc="073C0A68">
      <w:start w:val="1"/>
      <w:numFmt w:val="bullet"/>
      <w:lvlText w:val=""/>
      <w:lvlJc w:val="left"/>
    </w:lvl>
    <w:lvl w:ilvl="4" w:tplc="8DC07066">
      <w:start w:val="1"/>
      <w:numFmt w:val="bullet"/>
      <w:lvlText w:val=""/>
      <w:lvlJc w:val="left"/>
    </w:lvl>
    <w:lvl w:ilvl="5" w:tplc="63F66B68">
      <w:start w:val="1"/>
      <w:numFmt w:val="bullet"/>
      <w:lvlText w:val=""/>
      <w:lvlJc w:val="left"/>
    </w:lvl>
    <w:lvl w:ilvl="6" w:tplc="F2368328">
      <w:start w:val="1"/>
      <w:numFmt w:val="bullet"/>
      <w:lvlText w:val=""/>
      <w:lvlJc w:val="left"/>
    </w:lvl>
    <w:lvl w:ilvl="7" w:tplc="0B32F440">
      <w:start w:val="1"/>
      <w:numFmt w:val="bullet"/>
      <w:lvlText w:val=""/>
      <w:lvlJc w:val="left"/>
    </w:lvl>
    <w:lvl w:ilvl="8" w:tplc="E0D25386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B68079A"/>
    <w:lvl w:ilvl="0" w:tplc="60B227C0">
      <w:start w:val="1"/>
      <w:numFmt w:val="decimal"/>
      <w:lvlText w:val="%1."/>
      <w:lvlJc w:val="left"/>
    </w:lvl>
    <w:lvl w:ilvl="1" w:tplc="46DCD992">
      <w:start w:val="1"/>
      <w:numFmt w:val="bullet"/>
      <w:lvlText w:val=""/>
      <w:lvlJc w:val="left"/>
    </w:lvl>
    <w:lvl w:ilvl="2" w:tplc="3EA4AEDE">
      <w:start w:val="1"/>
      <w:numFmt w:val="bullet"/>
      <w:lvlText w:val=""/>
      <w:lvlJc w:val="left"/>
    </w:lvl>
    <w:lvl w:ilvl="3" w:tplc="FA7C30FE">
      <w:start w:val="1"/>
      <w:numFmt w:val="bullet"/>
      <w:lvlText w:val=""/>
      <w:lvlJc w:val="left"/>
    </w:lvl>
    <w:lvl w:ilvl="4" w:tplc="DA4AE43A">
      <w:start w:val="1"/>
      <w:numFmt w:val="bullet"/>
      <w:lvlText w:val=""/>
      <w:lvlJc w:val="left"/>
    </w:lvl>
    <w:lvl w:ilvl="5" w:tplc="3C6C76EA">
      <w:start w:val="1"/>
      <w:numFmt w:val="bullet"/>
      <w:lvlText w:val=""/>
      <w:lvlJc w:val="left"/>
    </w:lvl>
    <w:lvl w:ilvl="6" w:tplc="59627222">
      <w:start w:val="1"/>
      <w:numFmt w:val="bullet"/>
      <w:lvlText w:val=""/>
      <w:lvlJc w:val="left"/>
    </w:lvl>
    <w:lvl w:ilvl="7" w:tplc="207E0B28">
      <w:start w:val="1"/>
      <w:numFmt w:val="bullet"/>
      <w:lvlText w:val=""/>
      <w:lvlJc w:val="left"/>
    </w:lvl>
    <w:lvl w:ilvl="8" w:tplc="83027734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25E45D32"/>
    <w:lvl w:ilvl="0" w:tplc="C9A079C4">
      <w:start w:val="1"/>
      <w:numFmt w:val="decimal"/>
      <w:lvlText w:val="%1."/>
      <w:lvlJc w:val="left"/>
    </w:lvl>
    <w:lvl w:ilvl="1" w:tplc="C8285E3E">
      <w:start w:val="1"/>
      <w:numFmt w:val="bullet"/>
      <w:lvlText w:val=""/>
      <w:lvlJc w:val="left"/>
    </w:lvl>
    <w:lvl w:ilvl="2" w:tplc="DF903C3E">
      <w:start w:val="1"/>
      <w:numFmt w:val="bullet"/>
      <w:lvlText w:val=""/>
      <w:lvlJc w:val="left"/>
    </w:lvl>
    <w:lvl w:ilvl="3" w:tplc="78083DCC">
      <w:start w:val="1"/>
      <w:numFmt w:val="bullet"/>
      <w:lvlText w:val=""/>
      <w:lvlJc w:val="left"/>
    </w:lvl>
    <w:lvl w:ilvl="4" w:tplc="206C1528">
      <w:start w:val="1"/>
      <w:numFmt w:val="bullet"/>
      <w:lvlText w:val=""/>
      <w:lvlJc w:val="left"/>
    </w:lvl>
    <w:lvl w:ilvl="5" w:tplc="14543224">
      <w:start w:val="1"/>
      <w:numFmt w:val="bullet"/>
      <w:lvlText w:val=""/>
      <w:lvlJc w:val="left"/>
    </w:lvl>
    <w:lvl w:ilvl="6" w:tplc="D812B27C">
      <w:start w:val="1"/>
      <w:numFmt w:val="bullet"/>
      <w:lvlText w:val=""/>
      <w:lvlJc w:val="left"/>
    </w:lvl>
    <w:lvl w:ilvl="7" w:tplc="ED347AAA">
      <w:start w:val="1"/>
      <w:numFmt w:val="bullet"/>
      <w:lvlText w:val=""/>
      <w:lvlJc w:val="left"/>
    </w:lvl>
    <w:lvl w:ilvl="8" w:tplc="53CC367E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19B500C"/>
    <w:lvl w:ilvl="0" w:tplc="F61ACDE8">
      <w:start w:val="1"/>
      <w:numFmt w:val="bullet"/>
      <w:lvlText w:val=""/>
      <w:lvlJc w:val="left"/>
    </w:lvl>
    <w:lvl w:ilvl="1" w:tplc="C222222A">
      <w:start w:val="1"/>
      <w:numFmt w:val="bullet"/>
      <w:lvlText w:val=""/>
      <w:lvlJc w:val="left"/>
    </w:lvl>
    <w:lvl w:ilvl="2" w:tplc="2CD40E34">
      <w:start w:val="1"/>
      <w:numFmt w:val="bullet"/>
      <w:lvlText w:val=""/>
      <w:lvlJc w:val="left"/>
    </w:lvl>
    <w:lvl w:ilvl="3" w:tplc="49F49A64">
      <w:start w:val="1"/>
      <w:numFmt w:val="bullet"/>
      <w:lvlText w:val=""/>
      <w:lvlJc w:val="left"/>
    </w:lvl>
    <w:lvl w:ilvl="4" w:tplc="7EA8582E">
      <w:start w:val="1"/>
      <w:numFmt w:val="bullet"/>
      <w:lvlText w:val=""/>
      <w:lvlJc w:val="left"/>
    </w:lvl>
    <w:lvl w:ilvl="5" w:tplc="4F001E0A">
      <w:start w:val="1"/>
      <w:numFmt w:val="bullet"/>
      <w:lvlText w:val=""/>
      <w:lvlJc w:val="left"/>
    </w:lvl>
    <w:lvl w:ilvl="6" w:tplc="DD405CE8">
      <w:start w:val="1"/>
      <w:numFmt w:val="bullet"/>
      <w:lvlText w:val=""/>
      <w:lvlJc w:val="left"/>
    </w:lvl>
    <w:lvl w:ilvl="7" w:tplc="B9267610">
      <w:start w:val="1"/>
      <w:numFmt w:val="bullet"/>
      <w:lvlText w:val=""/>
      <w:lvlJc w:val="left"/>
    </w:lvl>
    <w:lvl w:ilvl="8" w:tplc="E64A6090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31BD7B6"/>
    <w:lvl w:ilvl="0" w:tplc="5380E468">
      <w:start w:val="1"/>
      <w:numFmt w:val="bullet"/>
      <w:lvlText w:val=""/>
      <w:lvlJc w:val="left"/>
    </w:lvl>
    <w:lvl w:ilvl="1" w:tplc="F7FC0A5A">
      <w:start w:val="1"/>
      <w:numFmt w:val="bullet"/>
      <w:lvlText w:val=""/>
      <w:lvlJc w:val="left"/>
    </w:lvl>
    <w:lvl w:ilvl="2" w:tplc="85964292">
      <w:start w:val="1"/>
      <w:numFmt w:val="bullet"/>
      <w:lvlText w:val=""/>
      <w:lvlJc w:val="left"/>
    </w:lvl>
    <w:lvl w:ilvl="3" w:tplc="28F47CB4">
      <w:start w:val="1"/>
      <w:numFmt w:val="bullet"/>
      <w:lvlText w:val=""/>
      <w:lvlJc w:val="left"/>
    </w:lvl>
    <w:lvl w:ilvl="4" w:tplc="617A1008">
      <w:start w:val="1"/>
      <w:numFmt w:val="bullet"/>
      <w:lvlText w:val=""/>
      <w:lvlJc w:val="left"/>
    </w:lvl>
    <w:lvl w:ilvl="5" w:tplc="5940476C">
      <w:start w:val="1"/>
      <w:numFmt w:val="bullet"/>
      <w:lvlText w:val=""/>
      <w:lvlJc w:val="left"/>
    </w:lvl>
    <w:lvl w:ilvl="6" w:tplc="714034DC">
      <w:start w:val="1"/>
      <w:numFmt w:val="bullet"/>
      <w:lvlText w:val=""/>
      <w:lvlJc w:val="left"/>
    </w:lvl>
    <w:lvl w:ilvl="7" w:tplc="27A2FC06">
      <w:start w:val="1"/>
      <w:numFmt w:val="bullet"/>
      <w:lvlText w:val=""/>
      <w:lvlJc w:val="left"/>
    </w:lvl>
    <w:lvl w:ilvl="8" w:tplc="1146EF22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E0E407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7C83E458"/>
    <w:lvl w:ilvl="0" w:tplc="4D4E407A">
      <w:start w:val="1"/>
      <w:numFmt w:val="bullet"/>
      <w:lvlText w:val=""/>
      <w:lvlJc w:val="left"/>
    </w:lvl>
    <w:lvl w:ilvl="1" w:tplc="1E1A27BA">
      <w:start w:val="1"/>
      <w:numFmt w:val="bullet"/>
      <w:lvlText w:val=""/>
      <w:lvlJc w:val="left"/>
    </w:lvl>
    <w:lvl w:ilvl="2" w:tplc="5308C0C6">
      <w:start w:val="1"/>
      <w:numFmt w:val="bullet"/>
      <w:lvlText w:val=""/>
      <w:lvlJc w:val="left"/>
    </w:lvl>
    <w:lvl w:ilvl="3" w:tplc="E92017F0">
      <w:start w:val="1"/>
      <w:numFmt w:val="bullet"/>
      <w:lvlText w:val=""/>
      <w:lvlJc w:val="left"/>
    </w:lvl>
    <w:lvl w:ilvl="4" w:tplc="C27ECDBC">
      <w:start w:val="1"/>
      <w:numFmt w:val="bullet"/>
      <w:lvlText w:val=""/>
      <w:lvlJc w:val="left"/>
    </w:lvl>
    <w:lvl w:ilvl="5" w:tplc="563A6A1C">
      <w:start w:val="1"/>
      <w:numFmt w:val="bullet"/>
      <w:lvlText w:val=""/>
      <w:lvlJc w:val="left"/>
    </w:lvl>
    <w:lvl w:ilvl="6" w:tplc="21064548">
      <w:start w:val="1"/>
      <w:numFmt w:val="bullet"/>
      <w:lvlText w:val=""/>
      <w:lvlJc w:val="left"/>
    </w:lvl>
    <w:lvl w:ilvl="7" w:tplc="2BF2327A">
      <w:start w:val="1"/>
      <w:numFmt w:val="bullet"/>
      <w:lvlText w:val=""/>
      <w:lvlJc w:val="left"/>
    </w:lvl>
    <w:lvl w:ilvl="8" w:tplc="BEAC4CE4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257130A2"/>
    <w:lvl w:ilvl="0" w:tplc="7BAC0978">
      <w:start w:val="1"/>
      <w:numFmt w:val="decimal"/>
      <w:lvlText w:val="%1."/>
      <w:lvlJc w:val="left"/>
    </w:lvl>
    <w:lvl w:ilvl="1" w:tplc="B01231BC">
      <w:start w:val="1"/>
      <w:numFmt w:val="bullet"/>
      <w:lvlText w:val=""/>
      <w:lvlJc w:val="left"/>
    </w:lvl>
    <w:lvl w:ilvl="2" w:tplc="878A4F78">
      <w:start w:val="1"/>
      <w:numFmt w:val="bullet"/>
      <w:lvlText w:val=""/>
      <w:lvlJc w:val="left"/>
    </w:lvl>
    <w:lvl w:ilvl="3" w:tplc="1FAC9408">
      <w:start w:val="1"/>
      <w:numFmt w:val="bullet"/>
      <w:lvlText w:val=""/>
      <w:lvlJc w:val="left"/>
    </w:lvl>
    <w:lvl w:ilvl="4" w:tplc="73EEFCA2">
      <w:start w:val="1"/>
      <w:numFmt w:val="bullet"/>
      <w:lvlText w:val=""/>
      <w:lvlJc w:val="left"/>
    </w:lvl>
    <w:lvl w:ilvl="5" w:tplc="84BED064">
      <w:start w:val="1"/>
      <w:numFmt w:val="bullet"/>
      <w:lvlText w:val=""/>
      <w:lvlJc w:val="left"/>
    </w:lvl>
    <w:lvl w:ilvl="6" w:tplc="3198EC7A">
      <w:start w:val="1"/>
      <w:numFmt w:val="bullet"/>
      <w:lvlText w:val=""/>
      <w:lvlJc w:val="left"/>
    </w:lvl>
    <w:lvl w:ilvl="7" w:tplc="8998248A">
      <w:start w:val="1"/>
      <w:numFmt w:val="bullet"/>
      <w:lvlText w:val=""/>
      <w:lvlJc w:val="left"/>
    </w:lvl>
    <w:lvl w:ilvl="8" w:tplc="0EAA0A88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62BBD95A"/>
    <w:lvl w:ilvl="0" w:tplc="951250FC">
      <w:start w:val="1"/>
      <w:numFmt w:val="bullet"/>
      <w:lvlText w:val=""/>
      <w:lvlJc w:val="left"/>
    </w:lvl>
    <w:lvl w:ilvl="1" w:tplc="47F27894">
      <w:start w:val="1"/>
      <w:numFmt w:val="bullet"/>
      <w:lvlText w:val=""/>
      <w:lvlJc w:val="left"/>
    </w:lvl>
    <w:lvl w:ilvl="2" w:tplc="5B16D644">
      <w:start w:val="1"/>
      <w:numFmt w:val="bullet"/>
      <w:lvlText w:val=""/>
      <w:lvlJc w:val="left"/>
    </w:lvl>
    <w:lvl w:ilvl="3" w:tplc="84C29BD6">
      <w:start w:val="1"/>
      <w:numFmt w:val="bullet"/>
      <w:lvlText w:val=""/>
      <w:lvlJc w:val="left"/>
    </w:lvl>
    <w:lvl w:ilvl="4" w:tplc="F0A2FC20">
      <w:start w:val="1"/>
      <w:numFmt w:val="bullet"/>
      <w:lvlText w:val=""/>
      <w:lvlJc w:val="left"/>
    </w:lvl>
    <w:lvl w:ilvl="5" w:tplc="E18A26CE">
      <w:start w:val="1"/>
      <w:numFmt w:val="bullet"/>
      <w:lvlText w:val=""/>
      <w:lvlJc w:val="left"/>
    </w:lvl>
    <w:lvl w:ilvl="6" w:tplc="267E32B4">
      <w:start w:val="1"/>
      <w:numFmt w:val="bullet"/>
      <w:lvlText w:val=""/>
      <w:lvlJc w:val="left"/>
    </w:lvl>
    <w:lvl w:ilvl="7" w:tplc="A29A697E">
      <w:start w:val="1"/>
      <w:numFmt w:val="bullet"/>
      <w:lvlText w:val=""/>
      <w:lvlJc w:val="left"/>
    </w:lvl>
    <w:lvl w:ilvl="8" w:tplc="7188FF18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436C6124"/>
    <w:lvl w:ilvl="0" w:tplc="186C4C64">
      <w:start w:val="1"/>
      <w:numFmt w:val="bullet"/>
      <w:lvlText w:val=""/>
      <w:lvlJc w:val="left"/>
    </w:lvl>
    <w:lvl w:ilvl="1" w:tplc="1D6C2B06">
      <w:start w:val="1"/>
      <w:numFmt w:val="bullet"/>
      <w:lvlText w:val=""/>
      <w:lvlJc w:val="left"/>
    </w:lvl>
    <w:lvl w:ilvl="2" w:tplc="DE7CF0D0">
      <w:start w:val="1"/>
      <w:numFmt w:val="bullet"/>
      <w:lvlText w:val=""/>
      <w:lvlJc w:val="left"/>
    </w:lvl>
    <w:lvl w:ilvl="3" w:tplc="23E214D4">
      <w:start w:val="1"/>
      <w:numFmt w:val="bullet"/>
      <w:lvlText w:val=""/>
      <w:lvlJc w:val="left"/>
    </w:lvl>
    <w:lvl w:ilvl="4" w:tplc="50A66E68">
      <w:start w:val="1"/>
      <w:numFmt w:val="bullet"/>
      <w:lvlText w:val=""/>
      <w:lvlJc w:val="left"/>
    </w:lvl>
    <w:lvl w:ilvl="5" w:tplc="0D6C3C4E">
      <w:start w:val="1"/>
      <w:numFmt w:val="bullet"/>
      <w:lvlText w:val=""/>
      <w:lvlJc w:val="left"/>
    </w:lvl>
    <w:lvl w:ilvl="6" w:tplc="0BCE4872">
      <w:start w:val="1"/>
      <w:numFmt w:val="bullet"/>
      <w:lvlText w:val=""/>
      <w:lvlJc w:val="left"/>
    </w:lvl>
    <w:lvl w:ilvl="7" w:tplc="91E80866">
      <w:start w:val="1"/>
      <w:numFmt w:val="bullet"/>
      <w:lvlText w:val=""/>
      <w:lvlJc w:val="left"/>
    </w:lvl>
    <w:lvl w:ilvl="8" w:tplc="9B98C12E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628C895C"/>
    <w:lvl w:ilvl="0" w:tplc="4D5C1ED6">
      <w:start w:val="1"/>
      <w:numFmt w:val="bullet"/>
      <w:lvlText w:val=""/>
      <w:lvlJc w:val="left"/>
    </w:lvl>
    <w:lvl w:ilvl="1" w:tplc="3A6221E0">
      <w:start w:val="1"/>
      <w:numFmt w:val="bullet"/>
      <w:lvlText w:val=""/>
      <w:lvlJc w:val="left"/>
    </w:lvl>
    <w:lvl w:ilvl="2" w:tplc="EFF296D4">
      <w:start w:val="1"/>
      <w:numFmt w:val="bullet"/>
      <w:lvlText w:val=""/>
      <w:lvlJc w:val="left"/>
    </w:lvl>
    <w:lvl w:ilvl="3" w:tplc="E3B4F418">
      <w:start w:val="1"/>
      <w:numFmt w:val="bullet"/>
      <w:lvlText w:val=""/>
      <w:lvlJc w:val="left"/>
    </w:lvl>
    <w:lvl w:ilvl="4" w:tplc="EE8E71C4">
      <w:start w:val="1"/>
      <w:numFmt w:val="bullet"/>
      <w:lvlText w:val=""/>
      <w:lvlJc w:val="left"/>
    </w:lvl>
    <w:lvl w:ilvl="5" w:tplc="C5D4E84A">
      <w:start w:val="1"/>
      <w:numFmt w:val="bullet"/>
      <w:lvlText w:val=""/>
      <w:lvlJc w:val="left"/>
    </w:lvl>
    <w:lvl w:ilvl="6" w:tplc="035AED42">
      <w:start w:val="1"/>
      <w:numFmt w:val="bullet"/>
      <w:lvlText w:val=""/>
      <w:lvlJc w:val="left"/>
    </w:lvl>
    <w:lvl w:ilvl="7" w:tplc="A0BE23C0">
      <w:start w:val="1"/>
      <w:numFmt w:val="bullet"/>
      <w:lvlText w:val=""/>
      <w:lvlJc w:val="left"/>
    </w:lvl>
    <w:lvl w:ilvl="8" w:tplc="F634DAFE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333AB104"/>
    <w:lvl w:ilvl="0" w:tplc="F65A5B06">
      <w:start w:val="1"/>
      <w:numFmt w:val="bullet"/>
      <w:lvlText w:val=""/>
      <w:lvlJc w:val="left"/>
    </w:lvl>
    <w:lvl w:ilvl="1" w:tplc="71380FA6">
      <w:start w:val="1"/>
      <w:numFmt w:val="bullet"/>
      <w:lvlText w:val=""/>
      <w:lvlJc w:val="left"/>
    </w:lvl>
    <w:lvl w:ilvl="2" w:tplc="BBEE316E">
      <w:start w:val="1"/>
      <w:numFmt w:val="bullet"/>
      <w:lvlText w:val=""/>
      <w:lvlJc w:val="left"/>
    </w:lvl>
    <w:lvl w:ilvl="3" w:tplc="B0E4901C">
      <w:start w:val="1"/>
      <w:numFmt w:val="bullet"/>
      <w:lvlText w:val=""/>
      <w:lvlJc w:val="left"/>
    </w:lvl>
    <w:lvl w:ilvl="4" w:tplc="F522D54A">
      <w:start w:val="1"/>
      <w:numFmt w:val="bullet"/>
      <w:lvlText w:val=""/>
      <w:lvlJc w:val="left"/>
    </w:lvl>
    <w:lvl w:ilvl="5" w:tplc="EF147B44">
      <w:start w:val="1"/>
      <w:numFmt w:val="bullet"/>
      <w:lvlText w:val=""/>
      <w:lvlJc w:val="left"/>
    </w:lvl>
    <w:lvl w:ilvl="6" w:tplc="3EDCE22E">
      <w:start w:val="1"/>
      <w:numFmt w:val="bullet"/>
      <w:lvlText w:val=""/>
      <w:lvlJc w:val="left"/>
    </w:lvl>
    <w:lvl w:ilvl="7" w:tplc="A582171E">
      <w:start w:val="1"/>
      <w:numFmt w:val="bullet"/>
      <w:lvlText w:val=""/>
      <w:lvlJc w:val="left"/>
    </w:lvl>
    <w:lvl w:ilvl="8" w:tplc="23722A84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BAD4CE68"/>
    <w:lvl w:ilvl="0" w:tplc="FFFFFFFF">
      <w:start w:val="1"/>
      <w:numFmt w:val="bullet"/>
      <w:lvlText w:val=""/>
      <w:lvlJc w:val="left"/>
      <w:pPr>
        <w:ind w:left="360" w:hanging="360"/>
      </w:p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0658D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2D1D5AE8"/>
    <w:lvl w:ilvl="0" w:tplc="6680BA12">
      <w:start w:val="1"/>
      <w:numFmt w:val="bullet"/>
      <w:lvlText w:val=""/>
      <w:lvlJc w:val="left"/>
    </w:lvl>
    <w:lvl w:ilvl="1" w:tplc="EEFE3FF6">
      <w:start w:val="1"/>
      <w:numFmt w:val="bullet"/>
      <w:lvlText w:val=""/>
      <w:lvlJc w:val="left"/>
    </w:lvl>
    <w:lvl w:ilvl="2" w:tplc="28AEF176">
      <w:start w:val="1"/>
      <w:numFmt w:val="bullet"/>
      <w:lvlText w:val=""/>
      <w:lvlJc w:val="left"/>
    </w:lvl>
    <w:lvl w:ilvl="3" w:tplc="05167632">
      <w:start w:val="1"/>
      <w:numFmt w:val="bullet"/>
      <w:lvlText w:val=""/>
      <w:lvlJc w:val="left"/>
    </w:lvl>
    <w:lvl w:ilvl="4" w:tplc="FA4268DA">
      <w:start w:val="1"/>
      <w:numFmt w:val="bullet"/>
      <w:lvlText w:val=""/>
      <w:lvlJc w:val="left"/>
    </w:lvl>
    <w:lvl w:ilvl="5" w:tplc="F9A01CEA">
      <w:start w:val="1"/>
      <w:numFmt w:val="bullet"/>
      <w:lvlText w:val=""/>
      <w:lvlJc w:val="left"/>
    </w:lvl>
    <w:lvl w:ilvl="6" w:tplc="AB9C134E">
      <w:start w:val="1"/>
      <w:numFmt w:val="bullet"/>
      <w:lvlText w:val=""/>
      <w:lvlJc w:val="left"/>
    </w:lvl>
    <w:lvl w:ilvl="7" w:tplc="D5EC629E">
      <w:start w:val="1"/>
      <w:numFmt w:val="bullet"/>
      <w:lvlText w:val=""/>
      <w:lvlJc w:val="left"/>
    </w:lvl>
    <w:lvl w:ilvl="8" w:tplc="A0F6A6D6">
      <w:start w:val="1"/>
      <w:numFmt w:val="bullet"/>
      <w:lvlText w:val=""/>
      <w:lvlJc w:val="left"/>
    </w:lvl>
  </w:abstractNum>
  <w:abstractNum w:abstractNumId="15">
    <w:nsid w:val="00000014"/>
    <w:multiLevelType w:val="hybridMultilevel"/>
    <w:tmpl w:val="08EDBDAA"/>
    <w:lvl w:ilvl="0" w:tplc="CADA8CB8">
      <w:start w:val="1"/>
      <w:numFmt w:val="bullet"/>
      <w:lvlText w:val=""/>
      <w:lvlJc w:val="left"/>
    </w:lvl>
    <w:lvl w:ilvl="1" w:tplc="E19A8AF0">
      <w:start w:val="1"/>
      <w:numFmt w:val="bullet"/>
      <w:lvlText w:val=""/>
      <w:lvlJc w:val="left"/>
    </w:lvl>
    <w:lvl w:ilvl="2" w:tplc="C3C261F8">
      <w:start w:val="1"/>
      <w:numFmt w:val="bullet"/>
      <w:lvlText w:val=""/>
      <w:lvlJc w:val="left"/>
    </w:lvl>
    <w:lvl w:ilvl="3" w:tplc="E8767C7A">
      <w:start w:val="1"/>
      <w:numFmt w:val="bullet"/>
      <w:lvlText w:val=""/>
      <w:lvlJc w:val="left"/>
    </w:lvl>
    <w:lvl w:ilvl="4" w:tplc="F0DCBC50">
      <w:start w:val="1"/>
      <w:numFmt w:val="bullet"/>
      <w:lvlText w:val=""/>
      <w:lvlJc w:val="left"/>
    </w:lvl>
    <w:lvl w:ilvl="5" w:tplc="B80414A6">
      <w:start w:val="1"/>
      <w:numFmt w:val="bullet"/>
      <w:lvlText w:val=""/>
      <w:lvlJc w:val="left"/>
    </w:lvl>
    <w:lvl w:ilvl="6" w:tplc="615EEBA4">
      <w:start w:val="1"/>
      <w:numFmt w:val="bullet"/>
      <w:lvlText w:val=""/>
      <w:lvlJc w:val="left"/>
    </w:lvl>
    <w:lvl w:ilvl="7" w:tplc="8B769084">
      <w:start w:val="1"/>
      <w:numFmt w:val="bullet"/>
      <w:lvlText w:val=""/>
      <w:lvlJc w:val="left"/>
    </w:lvl>
    <w:lvl w:ilvl="8" w:tplc="7E18DA62">
      <w:start w:val="1"/>
      <w:numFmt w:val="bullet"/>
      <w:lvlText w:val=""/>
      <w:lvlJc w:val="left"/>
    </w:lvl>
  </w:abstractNum>
  <w:abstractNum w:abstractNumId="16">
    <w:nsid w:val="00000017"/>
    <w:multiLevelType w:val="hybridMultilevel"/>
    <w:tmpl w:val="0B03E0C6"/>
    <w:lvl w:ilvl="0" w:tplc="B37E98FA">
      <w:start w:val="1"/>
      <w:numFmt w:val="bullet"/>
      <w:lvlText w:val=""/>
      <w:lvlJc w:val="left"/>
    </w:lvl>
    <w:lvl w:ilvl="1" w:tplc="358822D2">
      <w:start w:val="1"/>
      <w:numFmt w:val="bullet"/>
      <w:lvlText w:val=""/>
      <w:lvlJc w:val="left"/>
    </w:lvl>
    <w:lvl w:ilvl="2" w:tplc="2E7A6194">
      <w:start w:val="1"/>
      <w:numFmt w:val="bullet"/>
      <w:lvlText w:val=""/>
      <w:lvlJc w:val="left"/>
    </w:lvl>
    <w:lvl w:ilvl="3" w:tplc="C6D2231C">
      <w:start w:val="1"/>
      <w:numFmt w:val="bullet"/>
      <w:lvlText w:val=""/>
      <w:lvlJc w:val="left"/>
    </w:lvl>
    <w:lvl w:ilvl="4" w:tplc="4B289EC6">
      <w:start w:val="1"/>
      <w:numFmt w:val="bullet"/>
      <w:lvlText w:val=""/>
      <w:lvlJc w:val="left"/>
    </w:lvl>
    <w:lvl w:ilvl="5" w:tplc="AFB8AF1E">
      <w:start w:val="1"/>
      <w:numFmt w:val="bullet"/>
      <w:lvlText w:val=""/>
      <w:lvlJc w:val="left"/>
    </w:lvl>
    <w:lvl w:ilvl="6" w:tplc="7E3C4284">
      <w:start w:val="1"/>
      <w:numFmt w:val="bullet"/>
      <w:lvlText w:val=""/>
      <w:lvlJc w:val="left"/>
    </w:lvl>
    <w:lvl w:ilvl="7" w:tplc="578CF914">
      <w:start w:val="1"/>
      <w:numFmt w:val="bullet"/>
      <w:lvlText w:val=""/>
      <w:lvlJc w:val="left"/>
    </w:lvl>
    <w:lvl w:ilvl="8" w:tplc="27949C26">
      <w:start w:val="1"/>
      <w:numFmt w:val="bullet"/>
      <w:lvlText w:val=""/>
      <w:lvlJc w:val="left"/>
    </w:lvl>
  </w:abstractNum>
  <w:abstractNum w:abstractNumId="17">
    <w:nsid w:val="00000018"/>
    <w:multiLevelType w:val="hybridMultilevel"/>
    <w:tmpl w:val="189A769A"/>
    <w:lvl w:ilvl="0" w:tplc="4F92E686">
      <w:start w:val="1"/>
      <w:numFmt w:val="bullet"/>
      <w:lvlText w:val=""/>
      <w:lvlJc w:val="left"/>
    </w:lvl>
    <w:lvl w:ilvl="1" w:tplc="242C1482">
      <w:start w:val="1"/>
      <w:numFmt w:val="bullet"/>
      <w:lvlText w:val=""/>
      <w:lvlJc w:val="left"/>
    </w:lvl>
    <w:lvl w:ilvl="2" w:tplc="FED619DC">
      <w:start w:val="1"/>
      <w:numFmt w:val="bullet"/>
      <w:lvlText w:val=""/>
      <w:lvlJc w:val="left"/>
    </w:lvl>
    <w:lvl w:ilvl="3" w:tplc="6D5AA1EE">
      <w:start w:val="1"/>
      <w:numFmt w:val="bullet"/>
      <w:lvlText w:val=""/>
      <w:lvlJc w:val="left"/>
    </w:lvl>
    <w:lvl w:ilvl="4" w:tplc="CF4C0C76">
      <w:start w:val="1"/>
      <w:numFmt w:val="bullet"/>
      <w:lvlText w:val=""/>
      <w:lvlJc w:val="left"/>
    </w:lvl>
    <w:lvl w:ilvl="5" w:tplc="4BA0B272">
      <w:start w:val="1"/>
      <w:numFmt w:val="bullet"/>
      <w:lvlText w:val=""/>
      <w:lvlJc w:val="left"/>
    </w:lvl>
    <w:lvl w:ilvl="6" w:tplc="6FBAA41E">
      <w:start w:val="1"/>
      <w:numFmt w:val="bullet"/>
      <w:lvlText w:val=""/>
      <w:lvlJc w:val="left"/>
    </w:lvl>
    <w:lvl w:ilvl="7" w:tplc="9814AF62">
      <w:start w:val="1"/>
      <w:numFmt w:val="bullet"/>
      <w:lvlText w:val=""/>
      <w:lvlJc w:val="left"/>
    </w:lvl>
    <w:lvl w:ilvl="8" w:tplc="BA26E1DC">
      <w:start w:val="1"/>
      <w:numFmt w:val="bullet"/>
      <w:lvlText w:val=""/>
      <w:lvlJc w:val="left"/>
    </w:lvl>
  </w:abstractNum>
  <w:abstractNum w:abstractNumId="18">
    <w:nsid w:val="0000001A"/>
    <w:multiLevelType w:val="hybridMultilevel"/>
    <w:tmpl w:val="71F32454"/>
    <w:lvl w:ilvl="0" w:tplc="20F6CE06">
      <w:start w:val="42"/>
      <w:numFmt w:val="upperLetter"/>
      <w:lvlText w:val="%1"/>
      <w:lvlJc w:val="left"/>
    </w:lvl>
    <w:lvl w:ilvl="1" w:tplc="63BA651A">
      <w:start w:val="1"/>
      <w:numFmt w:val="bullet"/>
      <w:lvlText w:val=""/>
      <w:lvlJc w:val="left"/>
    </w:lvl>
    <w:lvl w:ilvl="2" w:tplc="0B806F8A">
      <w:start w:val="1"/>
      <w:numFmt w:val="bullet"/>
      <w:lvlText w:val=""/>
      <w:lvlJc w:val="left"/>
    </w:lvl>
    <w:lvl w:ilvl="3" w:tplc="A28EAE32">
      <w:start w:val="1"/>
      <w:numFmt w:val="bullet"/>
      <w:lvlText w:val=""/>
      <w:lvlJc w:val="left"/>
    </w:lvl>
    <w:lvl w:ilvl="4" w:tplc="60B8F5D0">
      <w:start w:val="1"/>
      <w:numFmt w:val="bullet"/>
      <w:lvlText w:val=""/>
      <w:lvlJc w:val="left"/>
    </w:lvl>
    <w:lvl w:ilvl="5" w:tplc="ACE4599A">
      <w:start w:val="1"/>
      <w:numFmt w:val="bullet"/>
      <w:lvlText w:val=""/>
      <w:lvlJc w:val="left"/>
    </w:lvl>
    <w:lvl w:ilvl="6" w:tplc="C58AB3A6">
      <w:start w:val="1"/>
      <w:numFmt w:val="bullet"/>
      <w:lvlText w:val=""/>
      <w:lvlJc w:val="left"/>
    </w:lvl>
    <w:lvl w:ilvl="7" w:tplc="8558E11E">
      <w:start w:val="1"/>
      <w:numFmt w:val="bullet"/>
      <w:lvlText w:val=""/>
      <w:lvlJc w:val="left"/>
    </w:lvl>
    <w:lvl w:ilvl="8" w:tplc="B71050A2">
      <w:start w:val="1"/>
      <w:numFmt w:val="bullet"/>
      <w:lvlText w:val=""/>
      <w:lvlJc w:val="left"/>
    </w:lvl>
  </w:abstractNum>
  <w:abstractNum w:abstractNumId="19">
    <w:nsid w:val="0000001B"/>
    <w:multiLevelType w:val="hybridMultilevel"/>
    <w:tmpl w:val="2CA88610"/>
    <w:lvl w:ilvl="0" w:tplc="E6668C84">
      <w:start w:val="4"/>
      <w:numFmt w:val="upperLetter"/>
      <w:lvlText w:val="%1"/>
      <w:lvlJc w:val="left"/>
    </w:lvl>
    <w:lvl w:ilvl="1" w:tplc="334A0828">
      <w:start w:val="1"/>
      <w:numFmt w:val="bullet"/>
      <w:lvlText w:val=""/>
      <w:lvlJc w:val="left"/>
    </w:lvl>
    <w:lvl w:ilvl="2" w:tplc="5F6C4B32">
      <w:start w:val="1"/>
      <w:numFmt w:val="bullet"/>
      <w:lvlText w:val=""/>
      <w:lvlJc w:val="left"/>
    </w:lvl>
    <w:lvl w:ilvl="3" w:tplc="0E8097C8">
      <w:start w:val="1"/>
      <w:numFmt w:val="bullet"/>
      <w:lvlText w:val=""/>
      <w:lvlJc w:val="left"/>
    </w:lvl>
    <w:lvl w:ilvl="4" w:tplc="7424E5B2">
      <w:start w:val="1"/>
      <w:numFmt w:val="bullet"/>
      <w:lvlText w:val=""/>
      <w:lvlJc w:val="left"/>
    </w:lvl>
    <w:lvl w:ilvl="5" w:tplc="A314AE1C">
      <w:start w:val="1"/>
      <w:numFmt w:val="bullet"/>
      <w:lvlText w:val=""/>
      <w:lvlJc w:val="left"/>
    </w:lvl>
    <w:lvl w:ilvl="6" w:tplc="FC54CB68">
      <w:start w:val="1"/>
      <w:numFmt w:val="bullet"/>
      <w:lvlText w:val=""/>
      <w:lvlJc w:val="left"/>
    </w:lvl>
    <w:lvl w:ilvl="7" w:tplc="094E62AC">
      <w:start w:val="1"/>
      <w:numFmt w:val="bullet"/>
      <w:lvlText w:val=""/>
      <w:lvlJc w:val="left"/>
    </w:lvl>
    <w:lvl w:ilvl="8" w:tplc="D50840A0">
      <w:start w:val="1"/>
      <w:numFmt w:val="bullet"/>
      <w:lvlText w:val=""/>
      <w:lvlJc w:val="left"/>
    </w:lvl>
  </w:abstractNum>
  <w:abstractNum w:abstractNumId="20">
    <w:nsid w:val="054A1033"/>
    <w:multiLevelType w:val="hybridMultilevel"/>
    <w:tmpl w:val="598E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1A1866"/>
    <w:multiLevelType w:val="hybridMultilevel"/>
    <w:tmpl w:val="66A2C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C17B57"/>
    <w:multiLevelType w:val="hybridMultilevel"/>
    <w:tmpl w:val="29284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49583A"/>
    <w:multiLevelType w:val="hybridMultilevel"/>
    <w:tmpl w:val="056E8D8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2807542B"/>
    <w:multiLevelType w:val="hybridMultilevel"/>
    <w:tmpl w:val="5790A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C13EC"/>
    <w:multiLevelType w:val="hybridMultilevel"/>
    <w:tmpl w:val="0FEC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110E3F"/>
    <w:multiLevelType w:val="hybridMultilevel"/>
    <w:tmpl w:val="6322A510"/>
    <w:lvl w:ilvl="0" w:tplc="5AE43736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3A2609BF"/>
    <w:multiLevelType w:val="hybridMultilevel"/>
    <w:tmpl w:val="32E61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A20FDF"/>
    <w:multiLevelType w:val="hybridMultilevel"/>
    <w:tmpl w:val="FD6C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2510C"/>
    <w:multiLevelType w:val="hybridMultilevel"/>
    <w:tmpl w:val="FA0A1A06"/>
    <w:lvl w:ilvl="0" w:tplc="FFFFFFFF">
      <w:start w:val="1"/>
      <w:numFmt w:val="bullet"/>
      <w:lvlText w:val="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D4F89"/>
    <w:multiLevelType w:val="hybridMultilevel"/>
    <w:tmpl w:val="E996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27AED"/>
    <w:multiLevelType w:val="hybridMultilevel"/>
    <w:tmpl w:val="BECA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119C4"/>
    <w:multiLevelType w:val="hybridMultilevel"/>
    <w:tmpl w:val="72E8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5647B"/>
    <w:multiLevelType w:val="hybridMultilevel"/>
    <w:tmpl w:val="10E8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E056B"/>
    <w:multiLevelType w:val="hybridMultilevel"/>
    <w:tmpl w:val="0D94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11529"/>
    <w:multiLevelType w:val="hybridMultilevel"/>
    <w:tmpl w:val="D2A0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B1DDE"/>
    <w:multiLevelType w:val="hybridMultilevel"/>
    <w:tmpl w:val="F104D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A362C3"/>
    <w:multiLevelType w:val="hybridMultilevel"/>
    <w:tmpl w:val="4540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F736C"/>
    <w:multiLevelType w:val="hybridMultilevel"/>
    <w:tmpl w:val="78C0C1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025D8"/>
    <w:multiLevelType w:val="hybridMultilevel"/>
    <w:tmpl w:val="373C6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D3311"/>
    <w:multiLevelType w:val="hybridMultilevel"/>
    <w:tmpl w:val="7786D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9"/>
  </w:num>
  <w:num w:numId="22">
    <w:abstractNumId w:val="31"/>
  </w:num>
  <w:num w:numId="23">
    <w:abstractNumId w:val="36"/>
  </w:num>
  <w:num w:numId="24">
    <w:abstractNumId w:val="40"/>
  </w:num>
  <w:num w:numId="25">
    <w:abstractNumId w:val="39"/>
  </w:num>
  <w:num w:numId="26">
    <w:abstractNumId w:val="20"/>
  </w:num>
  <w:num w:numId="27">
    <w:abstractNumId w:val="30"/>
  </w:num>
  <w:num w:numId="28">
    <w:abstractNumId w:val="21"/>
  </w:num>
  <w:num w:numId="29">
    <w:abstractNumId w:val="37"/>
  </w:num>
  <w:num w:numId="30">
    <w:abstractNumId w:val="28"/>
  </w:num>
  <w:num w:numId="31">
    <w:abstractNumId w:val="24"/>
  </w:num>
  <w:num w:numId="32">
    <w:abstractNumId w:val="34"/>
  </w:num>
  <w:num w:numId="33">
    <w:abstractNumId w:val="22"/>
  </w:num>
  <w:num w:numId="34">
    <w:abstractNumId w:val="27"/>
  </w:num>
  <w:num w:numId="35">
    <w:abstractNumId w:val="33"/>
  </w:num>
  <w:num w:numId="36">
    <w:abstractNumId w:val="38"/>
  </w:num>
  <w:num w:numId="37">
    <w:abstractNumId w:val="25"/>
  </w:num>
  <w:num w:numId="38">
    <w:abstractNumId w:val="32"/>
  </w:num>
  <w:num w:numId="39">
    <w:abstractNumId w:val="35"/>
  </w:num>
  <w:num w:numId="40">
    <w:abstractNumId w:val="26"/>
  </w:num>
  <w:num w:numId="41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LcwtjAzNTWzsLQwNbJQ0lEKTi0uzszPAykwqgUAMYozHCwAAAA="/>
  </w:docVars>
  <w:rsids>
    <w:rsidRoot w:val="00F82BDA"/>
    <w:rsid w:val="000011A5"/>
    <w:rsid w:val="000052A8"/>
    <w:rsid w:val="00011C75"/>
    <w:rsid w:val="00020631"/>
    <w:rsid w:val="00026073"/>
    <w:rsid w:val="0002709E"/>
    <w:rsid w:val="00030FFF"/>
    <w:rsid w:val="00036DF6"/>
    <w:rsid w:val="000419A8"/>
    <w:rsid w:val="00041C9B"/>
    <w:rsid w:val="00051C3C"/>
    <w:rsid w:val="00054D46"/>
    <w:rsid w:val="00056CE1"/>
    <w:rsid w:val="00056EA8"/>
    <w:rsid w:val="0006179E"/>
    <w:rsid w:val="00065592"/>
    <w:rsid w:val="00066E3A"/>
    <w:rsid w:val="00067E00"/>
    <w:rsid w:val="00072C16"/>
    <w:rsid w:val="00084A95"/>
    <w:rsid w:val="00092A30"/>
    <w:rsid w:val="000B002A"/>
    <w:rsid w:val="000B0AA1"/>
    <w:rsid w:val="000B6F55"/>
    <w:rsid w:val="000C0888"/>
    <w:rsid w:val="000C117C"/>
    <w:rsid w:val="000C39C8"/>
    <w:rsid w:val="000D1479"/>
    <w:rsid w:val="000F0E6B"/>
    <w:rsid w:val="00102A26"/>
    <w:rsid w:val="00104202"/>
    <w:rsid w:val="00121DB5"/>
    <w:rsid w:val="00136CCC"/>
    <w:rsid w:val="00145CBA"/>
    <w:rsid w:val="0015315E"/>
    <w:rsid w:val="00155744"/>
    <w:rsid w:val="001675D4"/>
    <w:rsid w:val="00167A02"/>
    <w:rsid w:val="00175EB9"/>
    <w:rsid w:val="00184F2E"/>
    <w:rsid w:val="00191DB4"/>
    <w:rsid w:val="001A5606"/>
    <w:rsid w:val="001D3F57"/>
    <w:rsid w:val="001E18F2"/>
    <w:rsid w:val="001F366A"/>
    <w:rsid w:val="001F49E6"/>
    <w:rsid w:val="001F552B"/>
    <w:rsid w:val="001F785C"/>
    <w:rsid w:val="002066EC"/>
    <w:rsid w:val="00222AF3"/>
    <w:rsid w:val="00235D45"/>
    <w:rsid w:val="00236864"/>
    <w:rsid w:val="0024488E"/>
    <w:rsid w:val="00245875"/>
    <w:rsid w:val="00254EB3"/>
    <w:rsid w:val="00263C90"/>
    <w:rsid w:val="0026676C"/>
    <w:rsid w:val="00274C5B"/>
    <w:rsid w:val="0027764A"/>
    <w:rsid w:val="00283197"/>
    <w:rsid w:val="00285DE9"/>
    <w:rsid w:val="0029783C"/>
    <w:rsid w:val="002B0678"/>
    <w:rsid w:val="002B52C8"/>
    <w:rsid w:val="002B6290"/>
    <w:rsid w:val="002C1D7B"/>
    <w:rsid w:val="002E257F"/>
    <w:rsid w:val="002E4401"/>
    <w:rsid w:val="002E57E3"/>
    <w:rsid w:val="002F1F81"/>
    <w:rsid w:val="002F3095"/>
    <w:rsid w:val="002F4E80"/>
    <w:rsid w:val="00306269"/>
    <w:rsid w:val="00323464"/>
    <w:rsid w:val="00327903"/>
    <w:rsid w:val="00332A70"/>
    <w:rsid w:val="00333B01"/>
    <w:rsid w:val="00333D1D"/>
    <w:rsid w:val="0033537A"/>
    <w:rsid w:val="0034302C"/>
    <w:rsid w:val="00343EA7"/>
    <w:rsid w:val="0036719D"/>
    <w:rsid w:val="003709F8"/>
    <w:rsid w:val="0037708F"/>
    <w:rsid w:val="003A0517"/>
    <w:rsid w:val="003A434E"/>
    <w:rsid w:val="003B7B06"/>
    <w:rsid w:val="003C05A8"/>
    <w:rsid w:val="003C523E"/>
    <w:rsid w:val="003E2D36"/>
    <w:rsid w:val="003F0545"/>
    <w:rsid w:val="003F1BC8"/>
    <w:rsid w:val="003F3341"/>
    <w:rsid w:val="004029C1"/>
    <w:rsid w:val="00404834"/>
    <w:rsid w:val="004054BD"/>
    <w:rsid w:val="0042106F"/>
    <w:rsid w:val="00424D41"/>
    <w:rsid w:val="00425AF8"/>
    <w:rsid w:val="004527B9"/>
    <w:rsid w:val="004610D0"/>
    <w:rsid w:val="00463AAC"/>
    <w:rsid w:val="00470889"/>
    <w:rsid w:val="00492FDB"/>
    <w:rsid w:val="004A6747"/>
    <w:rsid w:val="004A6923"/>
    <w:rsid w:val="004B38C8"/>
    <w:rsid w:val="004B4D64"/>
    <w:rsid w:val="004B4EF0"/>
    <w:rsid w:val="004D04BC"/>
    <w:rsid w:val="004D5E63"/>
    <w:rsid w:val="004E240B"/>
    <w:rsid w:val="004E2887"/>
    <w:rsid w:val="004E58EF"/>
    <w:rsid w:val="004F6D14"/>
    <w:rsid w:val="005055C4"/>
    <w:rsid w:val="00516AC3"/>
    <w:rsid w:val="00516EEC"/>
    <w:rsid w:val="00516FC5"/>
    <w:rsid w:val="005244B9"/>
    <w:rsid w:val="00525740"/>
    <w:rsid w:val="00530A3C"/>
    <w:rsid w:val="00537569"/>
    <w:rsid w:val="0054134C"/>
    <w:rsid w:val="00545337"/>
    <w:rsid w:val="00546E67"/>
    <w:rsid w:val="00547CC0"/>
    <w:rsid w:val="00550E69"/>
    <w:rsid w:val="00554209"/>
    <w:rsid w:val="005609A1"/>
    <w:rsid w:val="00565327"/>
    <w:rsid w:val="005704D5"/>
    <w:rsid w:val="005819E0"/>
    <w:rsid w:val="00586E53"/>
    <w:rsid w:val="00597DF0"/>
    <w:rsid w:val="005A2C40"/>
    <w:rsid w:val="005A3614"/>
    <w:rsid w:val="005A3C83"/>
    <w:rsid w:val="005A775D"/>
    <w:rsid w:val="005C214B"/>
    <w:rsid w:val="005C3500"/>
    <w:rsid w:val="005C4E4B"/>
    <w:rsid w:val="005D74AE"/>
    <w:rsid w:val="005D7566"/>
    <w:rsid w:val="005E2163"/>
    <w:rsid w:val="005F00CA"/>
    <w:rsid w:val="005F2159"/>
    <w:rsid w:val="0060051A"/>
    <w:rsid w:val="00601977"/>
    <w:rsid w:val="0061012B"/>
    <w:rsid w:val="0061099E"/>
    <w:rsid w:val="00614345"/>
    <w:rsid w:val="00620ECD"/>
    <w:rsid w:val="0062595F"/>
    <w:rsid w:val="006306D2"/>
    <w:rsid w:val="006318B1"/>
    <w:rsid w:val="006351D4"/>
    <w:rsid w:val="00640003"/>
    <w:rsid w:val="00645125"/>
    <w:rsid w:val="00645977"/>
    <w:rsid w:val="00650A6C"/>
    <w:rsid w:val="0066395A"/>
    <w:rsid w:val="0067224D"/>
    <w:rsid w:val="00682ABA"/>
    <w:rsid w:val="00684B97"/>
    <w:rsid w:val="006857D4"/>
    <w:rsid w:val="006857E8"/>
    <w:rsid w:val="00685DD9"/>
    <w:rsid w:val="00694357"/>
    <w:rsid w:val="00695506"/>
    <w:rsid w:val="006955D7"/>
    <w:rsid w:val="006A42D8"/>
    <w:rsid w:val="006B4872"/>
    <w:rsid w:val="006C37B8"/>
    <w:rsid w:val="006C37FE"/>
    <w:rsid w:val="006C546C"/>
    <w:rsid w:val="006C6CBC"/>
    <w:rsid w:val="006C70AF"/>
    <w:rsid w:val="006D190F"/>
    <w:rsid w:val="006D1FCE"/>
    <w:rsid w:val="006E00E1"/>
    <w:rsid w:val="006E4132"/>
    <w:rsid w:val="006F7638"/>
    <w:rsid w:val="007032A4"/>
    <w:rsid w:val="0071059A"/>
    <w:rsid w:val="007149E2"/>
    <w:rsid w:val="0071784A"/>
    <w:rsid w:val="00721063"/>
    <w:rsid w:val="007257FC"/>
    <w:rsid w:val="00730771"/>
    <w:rsid w:val="00732F42"/>
    <w:rsid w:val="00735A0F"/>
    <w:rsid w:val="007400DE"/>
    <w:rsid w:val="00747D59"/>
    <w:rsid w:val="00757CFD"/>
    <w:rsid w:val="007632F1"/>
    <w:rsid w:val="00763744"/>
    <w:rsid w:val="007673E5"/>
    <w:rsid w:val="00772B33"/>
    <w:rsid w:val="00774CEC"/>
    <w:rsid w:val="00785EBF"/>
    <w:rsid w:val="00790F79"/>
    <w:rsid w:val="00791075"/>
    <w:rsid w:val="007A56F3"/>
    <w:rsid w:val="007B0AC1"/>
    <w:rsid w:val="007B2398"/>
    <w:rsid w:val="007B4FF9"/>
    <w:rsid w:val="007B7450"/>
    <w:rsid w:val="007C0062"/>
    <w:rsid w:val="007C2727"/>
    <w:rsid w:val="007C2D61"/>
    <w:rsid w:val="007D4A25"/>
    <w:rsid w:val="007D6676"/>
    <w:rsid w:val="007E2290"/>
    <w:rsid w:val="007E3249"/>
    <w:rsid w:val="007E6F4C"/>
    <w:rsid w:val="008065AD"/>
    <w:rsid w:val="0081083F"/>
    <w:rsid w:val="0081407C"/>
    <w:rsid w:val="00814E28"/>
    <w:rsid w:val="008172B6"/>
    <w:rsid w:val="008235DA"/>
    <w:rsid w:val="00824A6B"/>
    <w:rsid w:val="00825F7F"/>
    <w:rsid w:val="00826AF1"/>
    <w:rsid w:val="00830392"/>
    <w:rsid w:val="008308F3"/>
    <w:rsid w:val="008324E8"/>
    <w:rsid w:val="0084786D"/>
    <w:rsid w:val="00847F43"/>
    <w:rsid w:val="008534E4"/>
    <w:rsid w:val="00855BFA"/>
    <w:rsid w:val="008623F8"/>
    <w:rsid w:val="0086336D"/>
    <w:rsid w:val="008701CF"/>
    <w:rsid w:val="0087365E"/>
    <w:rsid w:val="00896543"/>
    <w:rsid w:val="008A29EA"/>
    <w:rsid w:val="008A67FD"/>
    <w:rsid w:val="008B3C2D"/>
    <w:rsid w:val="008B5589"/>
    <w:rsid w:val="008B57D4"/>
    <w:rsid w:val="008B58CA"/>
    <w:rsid w:val="008B5C03"/>
    <w:rsid w:val="008B7C4E"/>
    <w:rsid w:val="008D0ADF"/>
    <w:rsid w:val="008E7EC8"/>
    <w:rsid w:val="009002DE"/>
    <w:rsid w:val="00900360"/>
    <w:rsid w:val="0090158A"/>
    <w:rsid w:val="0090700A"/>
    <w:rsid w:val="00912A7C"/>
    <w:rsid w:val="00917B82"/>
    <w:rsid w:val="00917E66"/>
    <w:rsid w:val="00920DC7"/>
    <w:rsid w:val="009253A2"/>
    <w:rsid w:val="00926994"/>
    <w:rsid w:val="009316F0"/>
    <w:rsid w:val="00931A4B"/>
    <w:rsid w:val="009335BB"/>
    <w:rsid w:val="0093391F"/>
    <w:rsid w:val="009353F0"/>
    <w:rsid w:val="009379EC"/>
    <w:rsid w:val="00941B40"/>
    <w:rsid w:val="00951418"/>
    <w:rsid w:val="009608E8"/>
    <w:rsid w:val="00963FAE"/>
    <w:rsid w:val="00983843"/>
    <w:rsid w:val="009938DA"/>
    <w:rsid w:val="009939AA"/>
    <w:rsid w:val="00996D93"/>
    <w:rsid w:val="009A0310"/>
    <w:rsid w:val="009C1542"/>
    <w:rsid w:val="009C4049"/>
    <w:rsid w:val="009D0217"/>
    <w:rsid w:val="009D476D"/>
    <w:rsid w:val="009F1C70"/>
    <w:rsid w:val="009F5619"/>
    <w:rsid w:val="00A038A1"/>
    <w:rsid w:val="00A05D47"/>
    <w:rsid w:val="00A2208E"/>
    <w:rsid w:val="00A25423"/>
    <w:rsid w:val="00A32400"/>
    <w:rsid w:val="00A35864"/>
    <w:rsid w:val="00A454D5"/>
    <w:rsid w:val="00A511EE"/>
    <w:rsid w:val="00A559A9"/>
    <w:rsid w:val="00A572C2"/>
    <w:rsid w:val="00A57A01"/>
    <w:rsid w:val="00A625C8"/>
    <w:rsid w:val="00A658ED"/>
    <w:rsid w:val="00A721DA"/>
    <w:rsid w:val="00A73D6A"/>
    <w:rsid w:val="00A80511"/>
    <w:rsid w:val="00A8126C"/>
    <w:rsid w:val="00A84D52"/>
    <w:rsid w:val="00A8759E"/>
    <w:rsid w:val="00A925D6"/>
    <w:rsid w:val="00A97F49"/>
    <w:rsid w:val="00AA4D58"/>
    <w:rsid w:val="00AA6D9E"/>
    <w:rsid w:val="00AB4810"/>
    <w:rsid w:val="00AC5AF3"/>
    <w:rsid w:val="00AC6548"/>
    <w:rsid w:val="00AD67DD"/>
    <w:rsid w:val="00AD6A24"/>
    <w:rsid w:val="00AD774A"/>
    <w:rsid w:val="00AE54AF"/>
    <w:rsid w:val="00AF6559"/>
    <w:rsid w:val="00B0026F"/>
    <w:rsid w:val="00B129E7"/>
    <w:rsid w:val="00B2071D"/>
    <w:rsid w:val="00B21574"/>
    <w:rsid w:val="00B2555F"/>
    <w:rsid w:val="00B31D57"/>
    <w:rsid w:val="00B4060D"/>
    <w:rsid w:val="00B41177"/>
    <w:rsid w:val="00B45E5F"/>
    <w:rsid w:val="00B5455B"/>
    <w:rsid w:val="00B56A9C"/>
    <w:rsid w:val="00B6115A"/>
    <w:rsid w:val="00B640FA"/>
    <w:rsid w:val="00B70B77"/>
    <w:rsid w:val="00B735EB"/>
    <w:rsid w:val="00B73F51"/>
    <w:rsid w:val="00B74CC8"/>
    <w:rsid w:val="00B76AEA"/>
    <w:rsid w:val="00B774D8"/>
    <w:rsid w:val="00B8392C"/>
    <w:rsid w:val="00B8700B"/>
    <w:rsid w:val="00B943B3"/>
    <w:rsid w:val="00B9585F"/>
    <w:rsid w:val="00BA194A"/>
    <w:rsid w:val="00BA61B5"/>
    <w:rsid w:val="00BA7608"/>
    <w:rsid w:val="00BA777A"/>
    <w:rsid w:val="00BB49D3"/>
    <w:rsid w:val="00BC5DF8"/>
    <w:rsid w:val="00BE0C12"/>
    <w:rsid w:val="00BF07C5"/>
    <w:rsid w:val="00BF18A4"/>
    <w:rsid w:val="00BF1ACE"/>
    <w:rsid w:val="00BF20FC"/>
    <w:rsid w:val="00BF7633"/>
    <w:rsid w:val="00C13405"/>
    <w:rsid w:val="00C20CE2"/>
    <w:rsid w:val="00C24F7D"/>
    <w:rsid w:val="00C2582E"/>
    <w:rsid w:val="00C334DA"/>
    <w:rsid w:val="00C33A80"/>
    <w:rsid w:val="00C36263"/>
    <w:rsid w:val="00C43982"/>
    <w:rsid w:val="00C449CF"/>
    <w:rsid w:val="00C50719"/>
    <w:rsid w:val="00C54E05"/>
    <w:rsid w:val="00C55887"/>
    <w:rsid w:val="00C6137E"/>
    <w:rsid w:val="00C7077B"/>
    <w:rsid w:val="00C72336"/>
    <w:rsid w:val="00C809F0"/>
    <w:rsid w:val="00C932CA"/>
    <w:rsid w:val="00CA7385"/>
    <w:rsid w:val="00CB214E"/>
    <w:rsid w:val="00CC2ABC"/>
    <w:rsid w:val="00CC6A2D"/>
    <w:rsid w:val="00CC7F31"/>
    <w:rsid w:val="00CD486F"/>
    <w:rsid w:val="00CE16AD"/>
    <w:rsid w:val="00CF5B3E"/>
    <w:rsid w:val="00CF66A3"/>
    <w:rsid w:val="00D00E41"/>
    <w:rsid w:val="00D070BC"/>
    <w:rsid w:val="00D16A2A"/>
    <w:rsid w:val="00D16EDA"/>
    <w:rsid w:val="00D250E2"/>
    <w:rsid w:val="00D2611A"/>
    <w:rsid w:val="00D36CDB"/>
    <w:rsid w:val="00D40498"/>
    <w:rsid w:val="00D410BE"/>
    <w:rsid w:val="00D527AD"/>
    <w:rsid w:val="00D55F8F"/>
    <w:rsid w:val="00D67B47"/>
    <w:rsid w:val="00D753E2"/>
    <w:rsid w:val="00D87F98"/>
    <w:rsid w:val="00D91A00"/>
    <w:rsid w:val="00D92CDE"/>
    <w:rsid w:val="00D92DE2"/>
    <w:rsid w:val="00D95EAD"/>
    <w:rsid w:val="00D97920"/>
    <w:rsid w:val="00DA1899"/>
    <w:rsid w:val="00DA5194"/>
    <w:rsid w:val="00DA5BE6"/>
    <w:rsid w:val="00DB6A1A"/>
    <w:rsid w:val="00DC0164"/>
    <w:rsid w:val="00DC24F6"/>
    <w:rsid w:val="00DC311A"/>
    <w:rsid w:val="00E00AF5"/>
    <w:rsid w:val="00E06462"/>
    <w:rsid w:val="00E1307D"/>
    <w:rsid w:val="00E17302"/>
    <w:rsid w:val="00E20348"/>
    <w:rsid w:val="00E301CD"/>
    <w:rsid w:val="00E32B1B"/>
    <w:rsid w:val="00E433DD"/>
    <w:rsid w:val="00E443D3"/>
    <w:rsid w:val="00E44807"/>
    <w:rsid w:val="00E46755"/>
    <w:rsid w:val="00E545AE"/>
    <w:rsid w:val="00E56820"/>
    <w:rsid w:val="00E6005E"/>
    <w:rsid w:val="00E6655E"/>
    <w:rsid w:val="00E71421"/>
    <w:rsid w:val="00E763C0"/>
    <w:rsid w:val="00E80104"/>
    <w:rsid w:val="00E83940"/>
    <w:rsid w:val="00E87784"/>
    <w:rsid w:val="00E90AAE"/>
    <w:rsid w:val="00E933F4"/>
    <w:rsid w:val="00E9388F"/>
    <w:rsid w:val="00E963CC"/>
    <w:rsid w:val="00E97AB5"/>
    <w:rsid w:val="00EB1E7B"/>
    <w:rsid w:val="00EB24EC"/>
    <w:rsid w:val="00EC3AA5"/>
    <w:rsid w:val="00EE1025"/>
    <w:rsid w:val="00EF09CA"/>
    <w:rsid w:val="00F010C2"/>
    <w:rsid w:val="00F05FB9"/>
    <w:rsid w:val="00F0622E"/>
    <w:rsid w:val="00F129E3"/>
    <w:rsid w:val="00F2719A"/>
    <w:rsid w:val="00F3341A"/>
    <w:rsid w:val="00F34F20"/>
    <w:rsid w:val="00F45BCB"/>
    <w:rsid w:val="00F64C3F"/>
    <w:rsid w:val="00F65C45"/>
    <w:rsid w:val="00F716B8"/>
    <w:rsid w:val="00F82BDA"/>
    <w:rsid w:val="00F86F00"/>
    <w:rsid w:val="00F950DA"/>
    <w:rsid w:val="00FA445D"/>
    <w:rsid w:val="00FA7627"/>
    <w:rsid w:val="00FB54AE"/>
    <w:rsid w:val="00FC20F0"/>
    <w:rsid w:val="00FC368E"/>
    <w:rsid w:val="00FD1696"/>
    <w:rsid w:val="00FD38C3"/>
    <w:rsid w:val="00FD58DC"/>
    <w:rsid w:val="00FE1E0F"/>
    <w:rsid w:val="00FE363D"/>
    <w:rsid w:val="00FE3B49"/>
    <w:rsid w:val="00FE6AB1"/>
    <w:rsid w:val="00FF0DE5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A8"/>
  </w:style>
  <w:style w:type="paragraph" w:styleId="Heading1">
    <w:name w:val="heading 1"/>
    <w:basedOn w:val="Normal"/>
    <w:next w:val="Normal"/>
    <w:link w:val="Heading1Char"/>
    <w:uiPriority w:val="9"/>
    <w:qFormat/>
    <w:rsid w:val="00735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1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BDA"/>
  </w:style>
  <w:style w:type="paragraph" w:styleId="Footer">
    <w:name w:val="footer"/>
    <w:basedOn w:val="Normal"/>
    <w:link w:val="FooterChar"/>
    <w:uiPriority w:val="99"/>
    <w:unhideWhenUsed/>
    <w:rsid w:val="00F82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BDA"/>
  </w:style>
  <w:style w:type="paragraph" w:styleId="ListParagraph">
    <w:name w:val="List Paragraph"/>
    <w:basedOn w:val="Normal"/>
    <w:uiPriority w:val="34"/>
    <w:qFormat/>
    <w:rsid w:val="00020631"/>
    <w:pPr>
      <w:ind w:left="720"/>
    </w:pPr>
  </w:style>
  <w:style w:type="character" w:styleId="Hyperlink">
    <w:name w:val="Hyperlink"/>
    <w:basedOn w:val="DefaultParagraphFont"/>
    <w:uiPriority w:val="99"/>
    <w:unhideWhenUsed/>
    <w:rsid w:val="008303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39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66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5A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35A0F"/>
    <w:pPr>
      <w:spacing w:line="259" w:lineRule="auto"/>
      <w:outlineLvl w:val="9"/>
    </w:pPr>
    <w:rPr>
      <w:lang w:val="en-US"/>
    </w:rPr>
  </w:style>
  <w:style w:type="paragraph" w:styleId="NoSpacing">
    <w:name w:val="No Spacing"/>
    <w:link w:val="NoSpacingChar"/>
    <w:uiPriority w:val="1"/>
    <w:qFormat/>
    <w:rsid w:val="00735A0F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5A0F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C0164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DC01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05FB9"/>
    <w:pPr>
      <w:spacing w:after="100"/>
      <w:ind w:left="200"/>
    </w:pPr>
  </w:style>
  <w:style w:type="paragraph" w:styleId="Title">
    <w:name w:val="Title"/>
    <w:basedOn w:val="Normal"/>
    <w:next w:val="Normal"/>
    <w:link w:val="TitleChar"/>
    <w:uiPriority w:val="10"/>
    <w:qFormat/>
    <w:rsid w:val="00FF0D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0D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6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5574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43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9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9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82"/>
    <w:rPr>
      <w:b/>
      <w:bCs/>
    </w:rPr>
  </w:style>
  <w:style w:type="character" w:customStyle="1" w:styleId="current-selection">
    <w:name w:val="current-selection"/>
    <w:basedOn w:val="DefaultParagraphFont"/>
    <w:rsid w:val="00B774D8"/>
  </w:style>
  <w:style w:type="character" w:styleId="FollowedHyperlink">
    <w:name w:val="FollowedHyperlink"/>
    <w:basedOn w:val="DefaultParagraphFont"/>
    <w:uiPriority w:val="99"/>
    <w:semiHidden/>
    <w:unhideWhenUsed/>
    <w:rsid w:val="0030626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nice.org.uk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hyperlink" Target="http://en.wikipedia.org/wiki/Shoulder_dystocia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hyperlink" Target="https://www.rcog.org.uk/globalassets/documents/guidelines/gtg-29.pdf" TargetMode="External"/><Relationship Id="rId33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hyperlink" Target="https://www.nice.org.uk/guidance/qs62/resources/constipation-in-children-and-young-people-pdf-20987842828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rcog.org.uk/globalassets/documents/patients/patient-information-leaflets/pregnancy/pi-pelvic-girdle-pain-and-pregnancy.pdf" TargetMode="External"/><Relationship Id="rId32" Type="http://schemas.openxmlformats.org/officeDocument/2006/relationships/image" Target="media/image9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nice.org.uk/guidance/cg62" TargetMode="External"/><Relationship Id="rId28" Type="http://schemas.openxmlformats.org/officeDocument/2006/relationships/hyperlink" Target="https://www.nice.org.uk/guidance/qs70/resources/bedwetting-in-children-and-young-people-pdf-2098841389765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rcog.org.uk" TargetMode="External"/><Relationship Id="rId31" Type="http://schemas.openxmlformats.org/officeDocument/2006/relationships/hyperlink" Target="https://uroweb.org/wp-content/uploads/26-Chronic-Pelvic-Pain_L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gp.csp.org.uk/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www.nice.org.uk/guidance/cg37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hyperlink" Target="http://en.wikipedia.org/wiki/Childbi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5988CC-8036-4C46-ADFB-8609B1A0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9377</Words>
  <Characters>53450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62702</CharactersWithSpaces>
  <SharedDoc>false</SharedDoc>
  <HLinks>
    <vt:vector size="18" baseType="variant">
      <vt:variant>
        <vt:i4>7077921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http://en.wikipedia.org/wiki/Childbirth</vt:lpwstr>
      </vt:variant>
      <vt:variant>
        <vt:lpwstr/>
      </vt:variant>
      <vt:variant>
        <vt:i4>5898287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http://en.wikipedia.org/wiki/Shoulder_dystocia</vt:lpwstr>
      </vt:variant>
      <vt:variant>
        <vt:lpwstr/>
      </vt:variant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http://www.acpwh.csp.org.uk/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Ellis</dc:creator>
  <cp:lastModifiedBy>EDLEY</cp:lastModifiedBy>
  <cp:revision>4</cp:revision>
  <dcterms:created xsi:type="dcterms:W3CDTF">2019-09-26T08:35:00Z</dcterms:created>
  <dcterms:modified xsi:type="dcterms:W3CDTF">2020-06-25T09:59:00Z</dcterms:modified>
</cp:coreProperties>
</file>